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3"/>
        <w:tblW w:w="0" w:type="auto"/>
        <w:tblLook w:val="04A0" w:firstRow="1" w:lastRow="0" w:firstColumn="1" w:lastColumn="0" w:noHBand="0" w:noVBand="1"/>
      </w:tblPr>
      <w:tblGrid>
        <w:gridCol w:w="8495"/>
      </w:tblGrid>
      <w:tr w:rsidR="00A65F88" w:rsidRPr="00167AA5" w14:paraId="2AA8B035" w14:textId="77777777" w:rsidTr="00A65F88">
        <w:tc>
          <w:tcPr>
            <w:tcW w:w="8495" w:type="dxa"/>
          </w:tcPr>
          <w:p w14:paraId="5CCDFEBE" w14:textId="77777777" w:rsidR="0097464E" w:rsidRDefault="0097464E" w:rsidP="00464A8B">
            <w:pPr>
              <w:jc w:val="center"/>
              <w:rPr>
                <w:rFonts w:ascii="Times New Roman" w:hAnsi="Times New Roman" w:cs="Times New Roman"/>
                <w:b/>
                <w:bCs/>
                <w:sz w:val="28"/>
                <w:szCs w:val="28"/>
              </w:rPr>
            </w:pPr>
            <w:bookmarkStart w:id="0" w:name="_Hlk146609758"/>
            <w:r w:rsidRPr="0097464E">
              <w:rPr>
                <w:rFonts w:ascii="Times New Roman" w:hAnsi="Times New Roman" w:cs="Times New Roman"/>
                <w:b/>
                <w:bCs/>
                <w:sz w:val="28"/>
                <w:szCs w:val="28"/>
              </w:rPr>
              <w:t xml:space="preserve">ВЕКТОРЫ ОБРАЗОВАНИЯ: </w:t>
            </w:r>
          </w:p>
          <w:p w14:paraId="5421AAF7" w14:textId="340FCA3B" w:rsidR="00A65F88" w:rsidRPr="00464A8B" w:rsidRDefault="0097464E" w:rsidP="00464A8B">
            <w:pPr>
              <w:jc w:val="center"/>
              <w:rPr>
                <w:rFonts w:ascii="Times New Roman" w:hAnsi="Times New Roman" w:cs="Times New Roman"/>
                <w:b/>
                <w:bCs/>
                <w:sz w:val="28"/>
                <w:szCs w:val="28"/>
              </w:rPr>
            </w:pPr>
            <w:r w:rsidRPr="0097464E">
              <w:rPr>
                <w:rFonts w:ascii="Times New Roman" w:hAnsi="Times New Roman" w:cs="Times New Roman"/>
                <w:b/>
                <w:bCs/>
                <w:sz w:val="28"/>
                <w:szCs w:val="28"/>
              </w:rPr>
              <w:t>ВЫЗОВЫ, ТРЕНДЫ, ПЕРСПЕКТИВЫ</w:t>
            </w:r>
            <w:bookmarkEnd w:id="0"/>
          </w:p>
        </w:tc>
      </w:tr>
    </w:tbl>
    <w:p w14:paraId="502DDD15" w14:textId="2339C181" w:rsidR="0099090A" w:rsidRDefault="0099090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507DCF" w14:paraId="0E04254E" w14:textId="77777777" w:rsidTr="00507DCF">
        <w:tc>
          <w:tcPr>
            <w:tcW w:w="8495" w:type="dxa"/>
          </w:tcPr>
          <w:p w14:paraId="630DB48D" w14:textId="77777777" w:rsidR="00A71FF9" w:rsidRDefault="00A71FF9" w:rsidP="003D087E">
            <w:pPr>
              <w:pStyle w:val="Default"/>
              <w:ind w:firstLine="709"/>
              <w:jc w:val="right"/>
              <w:rPr>
                <w:rFonts w:eastAsia="Times New Roman"/>
                <w:i/>
                <w:iCs/>
                <w:color w:val="auto"/>
                <w:sz w:val="28"/>
                <w:szCs w:val="28"/>
              </w:rPr>
            </w:pPr>
            <w:r w:rsidRPr="003D087E">
              <w:rPr>
                <w:rFonts w:eastAsia="Times New Roman"/>
                <w:i/>
                <w:iCs/>
                <w:color w:val="auto"/>
                <w:sz w:val="28"/>
                <w:szCs w:val="28"/>
              </w:rPr>
              <w:t>Тертица Ирина Борисовна</w:t>
            </w:r>
            <w:r>
              <w:rPr>
                <w:rFonts w:eastAsia="Times New Roman"/>
                <w:i/>
                <w:iCs/>
                <w:color w:val="auto"/>
                <w:sz w:val="28"/>
                <w:szCs w:val="28"/>
              </w:rPr>
              <w:t>,</w:t>
            </w:r>
          </w:p>
          <w:p w14:paraId="18C9BA7E" w14:textId="63519D66" w:rsidR="00507DCF" w:rsidRPr="00A71FF9" w:rsidRDefault="00A71FF9" w:rsidP="00A71FF9">
            <w:pPr>
              <w:pStyle w:val="Default"/>
              <w:ind w:firstLine="709"/>
              <w:jc w:val="right"/>
              <w:rPr>
                <w:rFonts w:eastAsia="Times New Roman"/>
                <w:i/>
                <w:iCs/>
                <w:color w:val="auto"/>
                <w:sz w:val="28"/>
                <w:szCs w:val="28"/>
              </w:rPr>
            </w:pPr>
            <w:r>
              <w:rPr>
                <w:rFonts w:eastAsia="Times New Roman"/>
                <w:i/>
                <w:iCs/>
                <w:color w:val="auto"/>
                <w:sz w:val="28"/>
                <w:szCs w:val="28"/>
              </w:rPr>
              <w:t>у</w:t>
            </w:r>
            <w:r w:rsidR="003D087E" w:rsidRPr="003D087E">
              <w:rPr>
                <w:rFonts w:eastAsia="Times New Roman"/>
                <w:i/>
                <w:iCs/>
                <w:color w:val="auto"/>
                <w:sz w:val="28"/>
                <w:szCs w:val="28"/>
              </w:rPr>
              <w:t>читель начальных классов МАОУ СОШ №2</w:t>
            </w:r>
          </w:p>
        </w:tc>
      </w:tr>
    </w:tbl>
    <w:p w14:paraId="79C12CD4" w14:textId="02E1BF59" w:rsidR="00507DCF" w:rsidRDefault="00507DCF"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507DCF" w14:paraId="1BF1EE74" w14:textId="77777777" w:rsidTr="00507DCF">
        <w:tc>
          <w:tcPr>
            <w:tcW w:w="8495" w:type="dxa"/>
          </w:tcPr>
          <w:p w14:paraId="5495B397" w14:textId="77777777" w:rsidR="003D087E" w:rsidRDefault="003D087E" w:rsidP="00391999">
            <w:pPr>
              <w:pStyle w:val="Default"/>
              <w:jc w:val="center"/>
              <w:rPr>
                <w:rFonts w:eastAsia="Times New Roman"/>
                <w:b/>
                <w:bCs/>
                <w:color w:val="auto"/>
                <w:sz w:val="28"/>
                <w:szCs w:val="28"/>
              </w:rPr>
            </w:pPr>
            <w:r w:rsidRPr="003D087E">
              <w:rPr>
                <w:rFonts w:eastAsia="Times New Roman"/>
                <w:b/>
                <w:bCs/>
                <w:color w:val="auto"/>
                <w:sz w:val="28"/>
                <w:szCs w:val="28"/>
              </w:rPr>
              <w:t xml:space="preserve">РАЗВИТИЕ ЕСТЕСТВЕННО-НАУЧНЫХ </w:t>
            </w:r>
          </w:p>
          <w:p w14:paraId="39A5FB01" w14:textId="77777777" w:rsidR="003D087E" w:rsidRDefault="003D087E" w:rsidP="00391999">
            <w:pPr>
              <w:pStyle w:val="Default"/>
              <w:jc w:val="center"/>
              <w:rPr>
                <w:rFonts w:eastAsia="Times New Roman"/>
                <w:b/>
                <w:bCs/>
                <w:color w:val="auto"/>
                <w:sz w:val="28"/>
                <w:szCs w:val="28"/>
              </w:rPr>
            </w:pPr>
            <w:r w:rsidRPr="003D087E">
              <w:rPr>
                <w:rFonts w:eastAsia="Times New Roman"/>
                <w:b/>
                <w:bCs/>
                <w:color w:val="auto"/>
                <w:sz w:val="28"/>
                <w:szCs w:val="28"/>
              </w:rPr>
              <w:t xml:space="preserve">КОМПОНЕНТОВ ФУНКЦИОНАЛЬНОЙ </w:t>
            </w:r>
          </w:p>
          <w:p w14:paraId="3937157B" w14:textId="13283F08" w:rsidR="003D087E" w:rsidRDefault="003D087E" w:rsidP="00391999">
            <w:pPr>
              <w:pStyle w:val="Default"/>
              <w:jc w:val="center"/>
              <w:rPr>
                <w:rFonts w:eastAsia="Times New Roman"/>
                <w:b/>
                <w:bCs/>
                <w:color w:val="auto"/>
                <w:sz w:val="28"/>
                <w:szCs w:val="28"/>
              </w:rPr>
            </w:pPr>
            <w:r w:rsidRPr="003D087E">
              <w:rPr>
                <w:rFonts w:eastAsia="Times New Roman"/>
                <w:b/>
                <w:bCs/>
                <w:color w:val="auto"/>
                <w:sz w:val="28"/>
                <w:szCs w:val="28"/>
              </w:rPr>
              <w:t xml:space="preserve">ГРАМОТНОСТИ МЛАДШИХ ШКОЛЬНИКОВ. </w:t>
            </w:r>
          </w:p>
          <w:p w14:paraId="285FC224" w14:textId="0A06DED1" w:rsidR="003D087E" w:rsidRPr="003D087E" w:rsidRDefault="003D087E" w:rsidP="00391999">
            <w:pPr>
              <w:pStyle w:val="Default"/>
              <w:jc w:val="center"/>
              <w:rPr>
                <w:rFonts w:eastAsia="Times New Roman"/>
                <w:b/>
                <w:bCs/>
                <w:color w:val="auto"/>
                <w:sz w:val="28"/>
                <w:szCs w:val="28"/>
              </w:rPr>
            </w:pPr>
            <w:r w:rsidRPr="003D087E">
              <w:rPr>
                <w:rFonts w:eastAsia="Times New Roman"/>
                <w:b/>
                <w:bCs/>
                <w:color w:val="auto"/>
                <w:sz w:val="28"/>
                <w:szCs w:val="28"/>
              </w:rPr>
              <w:t>ТЬЮТОРСКАЯ ПОЗИЦИЯ ПЕДАГОГА</w:t>
            </w:r>
          </w:p>
          <w:p w14:paraId="7CA7B16C" w14:textId="77777777" w:rsidR="003D087E" w:rsidRPr="003D087E" w:rsidRDefault="003D087E" w:rsidP="003D087E">
            <w:pPr>
              <w:pStyle w:val="Default"/>
              <w:ind w:firstLine="709"/>
              <w:jc w:val="both"/>
              <w:rPr>
                <w:rFonts w:eastAsia="Times New Roman"/>
                <w:color w:val="auto"/>
                <w:sz w:val="28"/>
                <w:szCs w:val="28"/>
              </w:rPr>
            </w:pPr>
          </w:p>
          <w:p w14:paraId="0B6B6506" w14:textId="18AB5482" w:rsidR="003D087E" w:rsidRPr="003D087E" w:rsidRDefault="003D087E" w:rsidP="003D087E">
            <w:pPr>
              <w:pStyle w:val="Default"/>
              <w:ind w:firstLine="1865"/>
              <w:jc w:val="both"/>
              <w:rPr>
                <w:rFonts w:eastAsia="Times New Roman"/>
                <w:color w:val="auto"/>
                <w:sz w:val="28"/>
                <w:szCs w:val="28"/>
              </w:rPr>
            </w:pPr>
            <w:r w:rsidRPr="003D087E">
              <w:rPr>
                <w:rFonts w:eastAsia="Times New Roman"/>
                <w:color w:val="auto"/>
                <w:sz w:val="28"/>
                <w:szCs w:val="28"/>
              </w:rPr>
              <w:t xml:space="preserve">«Вы воображаете, что показываете ребёнку мир;   </w:t>
            </w:r>
          </w:p>
          <w:p w14:paraId="320F58F8" w14:textId="77777777" w:rsidR="003D087E" w:rsidRPr="003D087E" w:rsidRDefault="003D087E" w:rsidP="003D087E">
            <w:pPr>
              <w:pStyle w:val="Default"/>
              <w:ind w:firstLine="1865"/>
              <w:jc w:val="both"/>
              <w:rPr>
                <w:rFonts w:eastAsia="Times New Roman"/>
                <w:color w:val="auto"/>
                <w:sz w:val="28"/>
                <w:szCs w:val="28"/>
              </w:rPr>
            </w:pPr>
            <w:r w:rsidRPr="003D087E">
              <w:rPr>
                <w:rFonts w:eastAsia="Times New Roman"/>
                <w:color w:val="auto"/>
                <w:sz w:val="28"/>
                <w:szCs w:val="28"/>
              </w:rPr>
              <w:t>на самом деле он знакомится лишь с картой».</w:t>
            </w:r>
          </w:p>
          <w:p w14:paraId="11D4E801" w14:textId="3CC60868" w:rsidR="003D087E" w:rsidRDefault="003D087E" w:rsidP="003D087E">
            <w:pPr>
              <w:pStyle w:val="Default"/>
              <w:ind w:firstLine="1865"/>
              <w:jc w:val="right"/>
              <w:rPr>
                <w:rFonts w:eastAsia="Times New Roman"/>
                <w:color w:val="auto"/>
                <w:sz w:val="28"/>
                <w:szCs w:val="28"/>
              </w:rPr>
            </w:pPr>
            <w:r w:rsidRPr="003D087E">
              <w:rPr>
                <w:rFonts w:eastAsia="Times New Roman"/>
                <w:color w:val="auto"/>
                <w:sz w:val="28"/>
                <w:szCs w:val="28"/>
              </w:rPr>
              <w:t>Ж.Ж.</w:t>
            </w:r>
            <w:r>
              <w:rPr>
                <w:rFonts w:eastAsia="Times New Roman"/>
                <w:color w:val="auto"/>
                <w:sz w:val="28"/>
                <w:szCs w:val="28"/>
              </w:rPr>
              <w:t xml:space="preserve"> </w:t>
            </w:r>
            <w:r w:rsidRPr="003D087E">
              <w:rPr>
                <w:rFonts w:eastAsia="Times New Roman"/>
                <w:color w:val="auto"/>
                <w:sz w:val="28"/>
                <w:szCs w:val="28"/>
              </w:rPr>
              <w:t>Руссо</w:t>
            </w:r>
          </w:p>
          <w:p w14:paraId="00AA4050" w14:textId="77777777" w:rsidR="00613E81" w:rsidRPr="003D087E" w:rsidRDefault="00613E81" w:rsidP="003D087E">
            <w:pPr>
              <w:pStyle w:val="Default"/>
              <w:ind w:firstLine="1865"/>
              <w:jc w:val="right"/>
              <w:rPr>
                <w:rFonts w:eastAsia="Times New Roman"/>
                <w:color w:val="auto"/>
                <w:sz w:val="28"/>
                <w:szCs w:val="28"/>
              </w:rPr>
            </w:pPr>
          </w:p>
          <w:p w14:paraId="2FD533E6"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 xml:space="preserve">В своей работе часто опираюсь на слова великого франко-швейцарского философа, писателя и мыслителя эпохи Просвещения Ж.Ж. Руссо. Его слова помогают мне задуматься как профессионалу своего дела, всё ли верно и правильно я делаю в своей работе, так ли организую учебную деятельность, чтобы действительно научить ребёнка самостоятельно изучать окружающий мир. Чтобы научиться познавать, делать, сотрудничать, жить, необходимо захотеть наблюдать, изучать, экспериментировать, творить. Как же возбудить в ребёнке младшего школьного возраста мотивацию и желание к самостоятельной деятельности? В настоящее время важнейшей задачей образования в начальной школе является формирование предметных и универсальных способов действий, воспитание умения учиться у каждого отдельно взятого ребёнка. Выпускник современной школы должен обладать практико-ориентированными знаниями, необходимыми для успешной интеграции в социум и адаптации в нём, поэтому моё педагогическое кредо: «Найти в ребёнке талант, взрастить его, оберегать и постоянно развивать». Ставлю перед собой следующие педагогические задачи: </w:t>
            </w:r>
          </w:p>
          <w:p w14:paraId="2134C79D"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w:t>
            </w:r>
            <w:r w:rsidRPr="003D087E">
              <w:rPr>
                <w:rFonts w:eastAsia="Times New Roman"/>
                <w:color w:val="auto"/>
                <w:sz w:val="28"/>
                <w:szCs w:val="28"/>
              </w:rPr>
              <w:tab/>
              <w:t>способствовать развитию творческой, интеллектуальной, познавательной и исследовательской активности младших школьников;</w:t>
            </w:r>
          </w:p>
          <w:p w14:paraId="00DA8956"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w:t>
            </w:r>
            <w:r w:rsidRPr="003D087E">
              <w:rPr>
                <w:rFonts w:eastAsia="Times New Roman"/>
                <w:color w:val="auto"/>
                <w:sz w:val="28"/>
                <w:szCs w:val="28"/>
              </w:rPr>
              <w:tab/>
              <w:t>формировать навыки исследовательской деятельности, тем самым развивать естественно-научные компоненты функциональной грамотности.</w:t>
            </w:r>
          </w:p>
          <w:p w14:paraId="2B63B1A2" w14:textId="77777777" w:rsidR="003E48D8"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Для реализации поставленных задач признанным подходом здесь выступает проблемно-исследовательский метод обучения [1]. На основе его происходит формирование функциональной грамотности</w:t>
            </w:r>
            <w:r w:rsidR="003E48D8">
              <w:rPr>
                <w:rFonts w:eastAsia="Times New Roman"/>
                <w:color w:val="auto"/>
                <w:sz w:val="28"/>
                <w:szCs w:val="28"/>
              </w:rPr>
              <w:t>,</w:t>
            </w:r>
            <w:r w:rsidRPr="003D087E">
              <w:rPr>
                <w:rFonts w:eastAsia="Times New Roman"/>
                <w:color w:val="auto"/>
                <w:sz w:val="28"/>
                <w:szCs w:val="28"/>
              </w:rPr>
              <w:t xml:space="preserve"> </w:t>
            </w:r>
            <w:r w:rsidR="003E48D8">
              <w:rPr>
                <w:rFonts w:eastAsia="Times New Roman"/>
                <w:color w:val="auto"/>
                <w:sz w:val="28"/>
                <w:szCs w:val="28"/>
              </w:rPr>
              <w:t xml:space="preserve">то есть </w:t>
            </w:r>
            <w:r w:rsidRPr="003D087E">
              <w:rPr>
                <w:rFonts w:eastAsia="Times New Roman"/>
                <w:color w:val="auto"/>
                <w:sz w:val="28"/>
                <w:szCs w:val="28"/>
              </w:rPr>
              <w:t>способност</w:t>
            </w:r>
            <w:r w:rsidR="003E48D8">
              <w:rPr>
                <w:rFonts w:eastAsia="Times New Roman"/>
                <w:color w:val="auto"/>
                <w:sz w:val="28"/>
                <w:szCs w:val="28"/>
              </w:rPr>
              <w:t>и</w:t>
            </w:r>
            <w:r w:rsidRPr="003D087E">
              <w:rPr>
                <w:rFonts w:eastAsia="Times New Roman"/>
                <w:color w:val="auto"/>
                <w:sz w:val="28"/>
                <w:szCs w:val="28"/>
              </w:rPr>
              <w:t xml:space="preserve"> человека быстро адаптироваться к изменениям, взаимодействовать с внешней средой, функционально применять свои знания на практике [2]. </w:t>
            </w:r>
          </w:p>
          <w:p w14:paraId="5AD35DAA" w14:textId="0815121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lastRenderedPageBreak/>
              <w:t xml:space="preserve">Важной составной частью функциональной грамотности, одним из ее основных навыков является естественно-научная грамотность. Естественно-научная грамотность младшего школьника — это понимание основных закономерностей и особенностей процессов в живой и неживой природе и в повседневной жизни человека. Начальная школа — важный этап развития естественно-научных компонентов функциональной грамотности младших школьников. </w:t>
            </w:r>
          </w:p>
          <w:p w14:paraId="79BD3027"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Работу по развитию естественно-научных компонентов функциональной грамотности младших школьников выстраиваю в рамках урочной деятельности, где наиболее благоприятным предметом для реализации выступает окружающий мир, и внеурочной деятельности в рамках кружка «Я-исследователь», а также в школьном центре «Точка роста». Дети моего класса являются членами школьного научного общества «Искатель». Работа в научном обществе имеет для учащихся школы практическое значение. Исследовательская деятельность в процессе обучения закладывает основу для дальнейшего самоопределения и саморазвития личности, т.к. эта деятельность основана на естественном стремлении каждого человека с момента рождения к самостоятельному изучению окружающего мира. Учащиеся с первого класса принимают активное участие в научно-практических конференциях и творческих конкурсах разного уровня.</w:t>
            </w:r>
          </w:p>
          <w:p w14:paraId="69ED34F6" w14:textId="417FE68A"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На уроках и во внеурочное время выделяю для себя два этапа естественно-научной деятельности</w:t>
            </w:r>
            <w:r w:rsidR="0097464E">
              <w:rPr>
                <w:rFonts w:eastAsia="Times New Roman"/>
                <w:color w:val="auto"/>
                <w:sz w:val="28"/>
                <w:szCs w:val="28"/>
              </w:rPr>
              <w:t>.</w:t>
            </w:r>
          </w:p>
          <w:p w14:paraId="4C15B7AE"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w:t>
            </w:r>
            <w:r w:rsidRPr="003D087E">
              <w:rPr>
                <w:rFonts w:eastAsia="Times New Roman"/>
                <w:color w:val="auto"/>
                <w:sz w:val="28"/>
                <w:szCs w:val="28"/>
              </w:rPr>
              <w:tab/>
              <w:t>Эмпирический этап: прямое взаимодействие, наблюдение, опытно-исследовательская деятельность.</w:t>
            </w:r>
          </w:p>
          <w:p w14:paraId="783460C7"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w:t>
            </w:r>
            <w:r w:rsidRPr="003D087E">
              <w:rPr>
                <w:rFonts w:eastAsia="Times New Roman"/>
                <w:color w:val="auto"/>
                <w:sz w:val="28"/>
                <w:szCs w:val="28"/>
              </w:rPr>
              <w:tab/>
              <w:t>Теоретический этап: планирование, моделирование, работа с терминами, изучение и систематизация информации.</w:t>
            </w:r>
          </w:p>
          <w:p w14:paraId="0C71B8F1"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Осуществляю данную работу в рамках универсальной структуры построения урока или внеурочного занятия:</w:t>
            </w:r>
          </w:p>
          <w:p w14:paraId="550B88E9" w14:textId="77777777" w:rsidR="003E48D8" w:rsidRDefault="003D087E" w:rsidP="00E71975">
            <w:pPr>
              <w:pStyle w:val="Default"/>
              <w:ind w:firstLine="22"/>
              <w:jc w:val="center"/>
              <w:rPr>
                <w:rFonts w:eastAsia="Times New Roman"/>
                <w:color w:val="auto"/>
                <w:sz w:val="28"/>
                <w:szCs w:val="28"/>
              </w:rPr>
            </w:pPr>
            <w:r w:rsidRPr="003D087E">
              <w:rPr>
                <w:rFonts w:eastAsia="Times New Roman"/>
                <w:color w:val="auto"/>
                <w:sz w:val="28"/>
                <w:szCs w:val="28"/>
              </w:rPr>
              <w:t xml:space="preserve">Структура работы по развитию естественно-научных </w:t>
            </w:r>
          </w:p>
          <w:p w14:paraId="046F4B6A" w14:textId="2A608CEF" w:rsidR="003D087E" w:rsidRDefault="003D087E" w:rsidP="00E71975">
            <w:pPr>
              <w:pStyle w:val="Default"/>
              <w:ind w:firstLine="22"/>
              <w:jc w:val="center"/>
              <w:rPr>
                <w:rFonts w:eastAsia="Times New Roman"/>
                <w:color w:val="auto"/>
                <w:sz w:val="28"/>
                <w:szCs w:val="28"/>
              </w:rPr>
            </w:pPr>
            <w:r w:rsidRPr="003D087E">
              <w:rPr>
                <w:rFonts w:eastAsia="Times New Roman"/>
                <w:color w:val="auto"/>
                <w:sz w:val="28"/>
                <w:szCs w:val="28"/>
              </w:rPr>
              <w:t>компонентов в урочное и внеурочное время</w:t>
            </w:r>
          </w:p>
          <w:p w14:paraId="3493EFBA" w14:textId="77777777" w:rsidR="003E48D8" w:rsidRDefault="003E48D8" w:rsidP="003D087E">
            <w:pPr>
              <w:pStyle w:val="Default"/>
              <w:ind w:firstLine="709"/>
              <w:jc w:val="both"/>
              <w:rPr>
                <w:rFonts w:eastAsia="Times New Roman"/>
                <w:color w:val="auto"/>
                <w:sz w:val="28"/>
                <w:szCs w:val="28"/>
              </w:rPr>
            </w:pPr>
          </w:p>
          <w:tbl>
            <w:tblPr>
              <w:tblStyle w:val="a3"/>
              <w:tblW w:w="8243" w:type="dxa"/>
              <w:tblLook w:val="04A0" w:firstRow="1" w:lastRow="0" w:firstColumn="1" w:lastColumn="0" w:noHBand="0" w:noVBand="1"/>
            </w:tblPr>
            <w:tblGrid>
              <w:gridCol w:w="1865"/>
              <w:gridCol w:w="3260"/>
              <w:gridCol w:w="3118"/>
            </w:tblGrid>
            <w:tr w:rsidR="003E48D8" w:rsidRPr="00BE5DE7" w14:paraId="528ED75C" w14:textId="77777777" w:rsidTr="00425D66">
              <w:tc>
                <w:tcPr>
                  <w:tcW w:w="1865" w:type="dxa"/>
                </w:tcPr>
                <w:p w14:paraId="33EC8485" w14:textId="77777777" w:rsidR="003E48D8" w:rsidRPr="005D7F80" w:rsidRDefault="003E48D8" w:rsidP="003E48D8">
                  <w:pPr>
                    <w:spacing w:before="240"/>
                    <w:jc w:val="center"/>
                    <w:rPr>
                      <w:rFonts w:ascii="Times New Roman" w:hAnsi="Times New Roman" w:cs="Times New Roman"/>
                      <w:bCs/>
                      <w:i/>
                      <w:sz w:val="24"/>
                      <w:szCs w:val="24"/>
                      <w:shd w:val="clear" w:color="auto" w:fill="FFFFFF"/>
                    </w:rPr>
                  </w:pPr>
                  <w:r w:rsidRPr="005D7F80">
                    <w:rPr>
                      <w:rFonts w:ascii="Times New Roman" w:hAnsi="Times New Roman" w:cs="Times New Roman"/>
                      <w:bCs/>
                      <w:i/>
                      <w:sz w:val="24"/>
                      <w:szCs w:val="24"/>
                      <w:shd w:val="clear" w:color="auto" w:fill="FFFFFF"/>
                    </w:rPr>
                    <w:t>Этапы работы</w:t>
                  </w:r>
                </w:p>
              </w:tc>
              <w:tc>
                <w:tcPr>
                  <w:tcW w:w="3260" w:type="dxa"/>
                </w:tcPr>
                <w:p w14:paraId="13A49EA3" w14:textId="77777777" w:rsidR="003E48D8" w:rsidRPr="005D7F80" w:rsidRDefault="003E48D8" w:rsidP="003E48D8">
                  <w:pPr>
                    <w:spacing w:before="240"/>
                    <w:jc w:val="center"/>
                    <w:rPr>
                      <w:rFonts w:ascii="Times New Roman" w:hAnsi="Times New Roman" w:cs="Times New Roman"/>
                      <w:bCs/>
                      <w:i/>
                      <w:sz w:val="24"/>
                      <w:szCs w:val="24"/>
                      <w:shd w:val="clear" w:color="auto" w:fill="FFFFFF"/>
                    </w:rPr>
                  </w:pPr>
                  <w:r w:rsidRPr="005D7F80">
                    <w:rPr>
                      <w:rFonts w:ascii="Times New Roman" w:hAnsi="Times New Roman" w:cs="Times New Roman"/>
                      <w:bCs/>
                      <w:i/>
                      <w:sz w:val="24"/>
                      <w:szCs w:val="24"/>
                      <w:shd w:val="clear" w:color="auto" w:fill="FFFFFF"/>
                    </w:rPr>
                    <w:t>Содержание</w:t>
                  </w:r>
                </w:p>
              </w:tc>
              <w:tc>
                <w:tcPr>
                  <w:tcW w:w="3118" w:type="dxa"/>
                </w:tcPr>
                <w:p w14:paraId="2D668F29" w14:textId="77777777" w:rsidR="003E48D8" w:rsidRPr="005D7F80" w:rsidRDefault="003E48D8" w:rsidP="003E48D8">
                  <w:pPr>
                    <w:spacing w:before="240"/>
                    <w:jc w:val="center"/>
                    <w:rPr>
                      <w:rFonts w:ascii="Times New Roman" w:hAnsi="Times New Roman" w:cs="Times New Roman"/>
                      <w:bCs/>
                      <w:i/>
                      <w:sz w:val="24"/>
                      <w:szCs w:val="24"/>
                      <w:shd w:val="clear" w:color="auto" w:fill="FFFFFF"/>
                    </w:rPr>
                  </w:pPr>
                  <w:r w:rsidRPr="005D7F80">
                    <w:rPr>
                      <w:rFonts w:ascii="Times New Roman" w:hAnsi="Times New Roman" w:cs="Times New Roman"/>
                      <w:bCs/>
                      <w:i/>
                      <w:sz w:val="24"/>
                      <w:szCs w:val="24"/>
                      <w:shd w:val="clear" w:color="auto" w:fill="FFFFFF"/>
                    </w:rPr>
                    <w:t>Компоненты естественно-научной функциональной грамотности</w:t>
                  </w:r>
                </w:p>
              </w:tc>
            </w:tr>
            <w:tr w:rsidR="003E48D8" w:rsidRPr="00BE5DE7" w14:paraId="4263D0FC" w14:textId="77777777" w:rsidTr="00425D66">
              <w:tc>
                <w:tcPr>
                  <w:tcW w:w="1865" w:type="dxa"/>
                </w:tcPr>
                <w:p w14:paraId="4CE8B87E" w14:textId="5449C67B" w:rsidR="003E48D8" w:rsidRPr="005D7F80" w:rsidRDefault="00000000" w:rsidP="003E48D8">
                  <w:pPr>
                    <w:jc w:val="center"/>
                    <w:rPr>
                      <w:rFonts w:ascii="Times New Roman" w:hAnsi="Times New Roman" w:cs="Times New Roman"/>
                      <w:bCs/>
                      <w:i/>
                      <w:sz w:val="24"/>
                      <w:szCs w:val="24"/>
                      <w:shd w:val="clear" w:color="auto" w:fill="FFFFFF"/>
                    </w:rPr>
                  </w:pPr>
                  <w:hyperlink r:id="rId8" w:history="1">
                    <w:r w:rsidR="003E48D8" w:rsidRPr="005D7F80">
                      <w:rPr>
                        <w:rStyle w:val="a9"/>
                        <w:rFonts w:ascii="Times New Roman" w:hAnsi="Times New Roman" w:cs="Times New Roman"/>
                        <w:bCs/>
                        <w:i/>
                        <w:sz w:val="24"/>
                        <w:szCs w:val="24"/>
                        <w:shd w:val="clear" w:color="auto" w:fill="FFFFFF"/>
                      </w:rPr>
                      <w:t>Мотивация</w:t>
                    </w:r>
                  </w:hyperlink>
                </w:p>
                <w:p w14:paraId="16FA8BF9" w14:textId="77777777" w:rsidR="003E48D8" w:rsidRPr="005D7F80" w:rsidRDefault="003E48D8" w:rsidP="003E48D8">
                  <w:pPr>
                    <w:jc w:val="center"/>
                    <w:rPr>
                      <w:rFonts w:ascii="Times New Roman" w:hAnsi="Times New Roman" w:cs="Times New Roman"/>
                      <w:bCs/>
                      <w:i/>
                      <w:sz w:val="24"/>
                      <w:szCs w:val="24"/>
                      <w:shd w:val="clear" w:color="auto" w:fill="FFFFFF"/>
                    </w:rPr>
                  </w:pPr>
                </w:p>
              </w:tc>
              <w:tc>
                <w:tcPr>
                  <w:tcW w:w="3260" w:type="dxa"/>
                </w:tcPr>
                <w:p w14:paraId="24D88CE6" w14:textId="77777777"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Создание проблемной ситуации, походы, экскурсии, «Яркое пятно»</w:t>
                  </w:r>
                </w:p>
              </w:tc>
              <w:tc>
                <w:tcPr>
                  <w:tcW w:w="3118" w:type="dxa"/>
                </w:tcPr>
                <w:p w14:paraId="22A22B4C" w14:textId="77777777"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Развиваю умение рассуждать, доказывать, обосновывать</w:t>
                  </w:r>
                </w:p>
              </w:tc>
            </w:tr>
            <w:tr w:rsidR="003E48D8" w:rsidRPr="00BE5DE7" w14:paraId="4D5FAFF3" w14:textId="77777777" w:rsidTr="00425D66">
              <w:tc>
                <w:tcPr>
                  <w:tcW w:w="1865" w:type="dxa"/>
                </w:tcPr>
                <w:p w14:paraId="0A552D3D" w14:textId="0A429710" w:rsidR="003E48D8" w:rsidRPr="005D7F80" w:rsidRDefault="00000000" w:rsidP="003E48D8">
                  <w:pPr>
                    <w:jc w:val="center"/>
                    <w:rPr>
                      <w:rFonts w:ascii="Times New Roman" w:hAnsi="Times New Roman" w:cs="Times New Roman"/>
                      <w:bCs/>
                      <w:i/>
                      <w:sz w:val="24"/>
                      <w:szCs w:val="24"/>
                      <w:shd w:val="clear" w:color="auto" w:fill="FFFFFF"/>
                    </w:rPr>
                  </w:pPr>
                  <w:hyperlink r:id="rId9" w:history="1">
                    <w:r w:rsidR="003E48D8" w:rsidRPr="005D7F80">
                      <w:rPr>
                        <w:rStyle w:val="a9"/>
                        <w:rFonts w:ascii="Times New Roman" w:hAnsi="Times New Roman" w:cs="Times New Roman"/>
                        <w:bCs/>
                        <w:i/>
                        <w:sz w:val="24"/>
                        <w:szCs w:val="24"/>
                        <w:shd w:val="clear" w:color="auto" w:fill="FFFFFF"/>
                      </w:rPr>
                      <w:t>Планирование</w:t>
                    </w:r>
                  </w:hyperlink>
                </w:p>
                <w:p w14:paraId="00B540E6" w14:textId="77777777" w:rsidR="003E48D8" w:rsidRPr="005D7F80" w:rsidRDefault="003E48D8" w:rsidP="003E48D8">
                  <w:pPr>
                    <w:jc w:val="center"/>
                    <w:rPr>
                      <w:rFonts w:ascii="Times New Roman" w:hAnsi="Times New Roman" w:cs="Times New Roman"/>
                      <w:bCs/>
                      <w:i/>
                      <w:sz w:val="24"/>
                      <w:szCs w:val="24"/>
                      <w:shd w:val="clear" w:color="auto" w:fill="FFFFFF"/>
                    </w:rPr>
                  </w:pPr>
                </w:p>
              </w:tc>
              <w:tc>
                <w:tcPr>
                  <w:tcW w:w="3260" w:type="dxa"/>
                </w:tcPr>
                <w:p w14:paraId="448772D3" w14:textId="77777777"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выдвижение гипотез; постановка целей и задач; выбор метода изучения (исследования); составление плана действий</w:t>
                  </w:r>
                </w:p>
              </w:tc>
              <w:tc>
                <w:tcPr>
                  <w:tcW w:w="3118" w:type="dxa"/>
                </w:tcPr>
                <w:p w14:paraId="68C0F40E" w14:textId="4561A0C7" w:rsidR="003E48D8" w:rsidRPr="00BE5DE7" w:rsidRDefault="003E48D8" w:rsidP="00425D66">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Развиваю умение формулировать цель и задачи урока;</w:t>
                  </w:r>
                  <w:r w:rsidR="00425D66">
                    <w:rPr>
                      <w:rFonts w:ascii="Times New Roman" w:hAnsi="Times New Roman" w:cs="Times New Roman"/>
                      <w:bCs/>
                      <w:sz w:val="24"/>
                      <w:szCs w:val="24"/>
                      <w:shd w:val="clear" w:color="auto" w:fill="FFFFFF"/>
                    </w:rPr>
                    <w:t xml:space="preserve"> </w:t>
                  </w:r>
                  <w:r w:rsidRPr="00BE5DE7">
                    <w:rPr>
                      <w:rFonts w:ascii="Times New Roman" w:hAnsi="Times New Roman" w:cs="Times New Roman"/>
                      <w:bCs/>
                      <w:sz w:val="24"/>
                      <w:szCs w:val="24"/>
                      <w:shd w:val="clear" w:color="auto" w:fill="FFFFFF"/>
                    </w:rPr>
                    <w:t>выдвигать гипотезы,</w:t>
                  </w:r>
                  <w:r w:rsidR="00425D66">
                    <w:rPr>
                      <w:rFonts w:ascii="Times New Roman" w:hAnsi="Times New Roman" w:cs="Times New Roman"/>
                      <w:bCs/>
                      <w:sz w:val="24"/>
                      <w:szCs w:val="24"/>
                      <w:shd w:val="clear" w:color="auto" w:fill="FFFFFF"/>
                    </w:rPr>
                    <w:t xml:space="preserve"> </w:t>
                  </w:r>
                  <w:r w:rsidRPr="00BE5DE7">
                    <w:rPr>
                      <w:rFonts w:ascii="Times New Roman" w:hAnsi="Times New Roman" w:cs="Times New Roman"/>
                      <w:bCs/>
                      <w:sz w:val="24"/>
                      <w:szCs w:val="24"/>
                      <w:shd w:val="clear" w:color="auto" w:fill="FFFFFF"/>
                    </w:rPr>
                    <w:t>предположения; составлять план исследования</w:t>
                  </w:r>
                </w:p>
              </w:tc>
            </w:tr>
            <w:tr w:rsidR="003E48D8" w:rsidRPr="00BE5DE7" w14:paraId="42495942" w14:textId="77777777" w:rsidTr="00425D66">
              <w:tc>
                <w:tcPr>
                  <w:tcW w:w="1865" w:type="dxa"/>
                </w:tcPr>
                <w:p w14:paraId="52AB7413" w14:textId="45C22E4A" w:rsidR="00425D66" w:rsidRDefault="00000000" w:rsidP="003E48D8">
                  <w:pPr>
                    <w:jc w:val="center"/>
                    <w:rPr>
                      <w:rStyle w:val="a9"/>
                      <w:rFonts w:ascii="Times New Roman" w:hAnsi="Times New Roman" w:cs="Times New Roman"/>
                      <w:bCs/>
                      <w:i/>
                      <w:color w:val="auto"/>
                      <w:sz w:val="24"/>
                      <w:szCs w:val="24"/>
                      <w:u w:val="none"/>
                      <w:shd w:val="clear" w:color="auto" w:fill="FFFFFF"/>
                    </w:rPr>
                  </w:pPr>
                  <w:hyperlink r:id="rId10" w:history="1">
                    <w:r w:rsidR="003E48D8" w:rsidRPr="005D7F80">
                      <w:rPr>
                        <w:rStyle w:val="a9"/>
                        <w:rFonts w:ascii="Times New Roman" w:hAnsi="Times New Roman" w:cs="Times New Roman"/>
                        <w:bCs/>
                        <w:i/>
                        <w:sz w:val="24"/>
                        <w:szCs w:val="24"/>
                        <w:shd w:val="clear" w:color="auto" w:fill="FFFFFF"/>
                      </w:rPr>
                      <w:t xml:space="preserve">Исследование </w:t>
                    </w:r>
                  </w:hyperlink>
                </w:p>
                <w:p w14:paraId="6AEDE893" w14:textId="650D84C5" w:rsidR="003E48D8" w:rsidRPr="005D7F80" w:rsidRDefault="003E48D8" w:rsidP="003E48D8">
                  <w:pPr>
                    <w:jc w:val="center"/>
                    <w:rPr>
                      <w:rFonts w:ascii="Times New Roman" w:hAnsi="Times New Roman" w:cs="Times New Roman"/>
                      <w:bCs/>
                      <w:i/>
                      <w:sz w:val="24"/>
                      <w:szCs w:val="24"/>
                      <w:shd w:val="clear" w:color="auto" w:fill="FFFFFF"/>
                    </w:rPr>
                  </w:pPr>
                  <w:r w:rsidRPr="005D7F80">
                    <w:rPr>
                      <w:rFonts w:ascii="Times New Roman" w:hAnsi="Times New Roman" w:cs="Times New Roman"/>
                      <w:bCs/>
                      <w:i/>
                      <w:sz w:val="24"/>
                      <w:szCs w:val="24"/>
                      <w:shd w:val="clear" w:color="auto" w:fill="FFFFFF"/>
                    </w:rPr>
                    <w:t>(индивидуальное,</w:t>
                  </w:r>
                  <w:r>
                    <w:rPr>
                      <w:rFonts w:ascii="Times New Roman" w:hAnsi="Times New Roman" w:cs="Times New Roman"/>
                      <w:bCs/>
                      <w:i/>
                      <w:sz w:val="24"/>
                      <w:szCs w:val="24"/>
                      <w:shd w:val="clear" w:color="auto" w:fill="FFFFFF"/>
                    </w:rPr>
                    <w:t xml:space="preserve"> </w:t>
                  </w:r>
                  <w:r w:rsidRPr="005D7F80">
                    <w:rPr>
                      <w:rFonts w:ascii="Times New Roman" w:hAnsi="Times New Roman" w:cs="Times New Roman"/>
                      <w:bCs/>
                      <w:i/>
                      <w:sz w:val="24"/>
                      <w:szCs w:val="24"/>
                      <w:shd w:val="clear" w:color="auto" w:fill="FFFFFF"/>
                    </w:rPr>
                    <w:t>групповое)</w:t>
                  </w:r>
                </w:p>
                <w:p w14:paraId="44002D70" w14:textId="77777777" w:rsidR="003E48D8" w:rsidRPr="005D7F80" w:rsidRDefault="003E48D8" w:rsidP="003E48D8">
                  <w:pPr>
                    <w:jc w:val="center"/>
                    <w:rPr>
                      <w:rFonts w:ascii="Times New Roman" w:hAnsi="Times New Roman" w:cs="Times New Roman"/>
                      <w:bCs/>
                      <w:i/>
                      <w:sz w:val="24"/>
                      <w:szCs w:val="24"/>
                      <w:shd w:val="clear" w:color="auto" w:fill="FFFFFF"/>
                    </w:rPr>
                  </w:pPr>
                </w:p>
              </w:tc>
              <w:tc>
                <w:tcPr>
                  <w:tcW w:w="3260" w:type="dxa"/>
                </w:tcPr>
                <w:p w14:paraId="55DBFA07" w14:textId="77777777"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 xml:space="preserve">Изучение дополнительной литературы; проведение опытов, экспериментов; </w:t>
                  </w:r>
                  <w:r w:rsidRPr="00BE5DE7">
                    <w:rPr>
                      <w:rFonts w:ascii="Times New Roman" w:hAnsi="Times New Roman" w:cs="Times New Roman"/>
                      <w:bCs/>
                      <w:sz w:val="24"/>
                      <w:szCs w:val="24"/>
                      <w:shd w:val="clear" w:color="auto" w:fill="FFFFFF"/>
                    </w:rPr>
                    <w:lastRenderedPageBreak/>
                    <w:t>наблюдение; поиск решений проблемы</w:t>
                  </w:r>
                </w:p>
              </w:tc>
              <w:tc>
                <w:tcPr>
                  <w:tcW w:w="3118" w:type="dxa"/>
                </w:tcPr>
                <w:p w14:paraId="7313BE4C" w14:textId="77777777"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lastRenderedPageBreak/>
                    <w:t>Развиваю практические навыки, познавательный интерес, провожу опыты</w:t>
                  </w:r>
                </w:p>
                <w:p w14:paraId="57786F0E" w14:textId="77777777" w:rsidR="003E48D8" w:rsidRPr="00BE5DE7" w:rsidRDefault="003E48D8" w:rsidP="003E48D8">
                  <w:pPr>
                    <w:rPr>
                      <w:rFonts w:ascii="Times New Roman" w:hAnsi="Times New Roman" w:cs="Times New Roman"/>
                      <w:bCs/>
                      <w:sz w:val="24"/>
                      <w:szCs w:val="24"/>
                      <w:shd w:val="clear" w:color="auto" w:fill="FFFFFF"/>
                    </w:rPr>
                  </w:pPr>
                </w:p>
              </w:tc>
            </w:tr>
            <w:tr w:rsidR="003E48D8" w:rsidRPr="00BE5DE7" w14:paraId="6619BCE6" w14:textId="77777777" w:rsidTr="00425D66">
              <w:tc>
                <w:tcPr>
                  <w:tcW w:w="1865" w:type="dxa"/>
                </w:tcPr>
                <w:p w14:paraId="12F20568" w14:textId="69F5CB95" w:rsidR="003E48D8" w:rsidRPr="005D7F80" w:rsidRDefault="00000000" w:rsidP="003E48D8">
                  <w:pPr>
                    <w:jc w:val="center"/>
                    <w:rPr>
                      <w:rFonts w:ascii="Times New Roman" w:hAnsi="Times New Roman" w:cs="Times New Roman"/>
                      <w:bCs/>
                      <w:i/>
                      <w:sz w:val="24"/>
                      <w:szCs w:val="24"/>
                      <w:shd w:val="clear" w:color="auto" w:fill="FFFFFF"/>
                    </w:rPr>
                  </w:pPr>
                  <w:hyperlink r:id="rId11" w:history="1">
                    <w:r w:rsidR="003E48D8" w:rsidRPr="005D7F80">
                      <w:rPr>
                        <w:rStyle w:val="a9"/>
                        <w:rFonts w:ascii="Times New Roman" w:hAnsi="Times New Roman" w:cs="Times New Roman"/>
                        <w:bCs/>
                        <w:i/>
                        <w:sz w:val="24"/>
                        <w:szCs w:val="24"/>
                        <w:shd w:val="clear" w:color="auto" w:fill="FFFFFF"/>
                      </w:rPr>
                      <w:t>Обмен информации</w:t>
                    </w:r>
                  </w:hyperlink>
                </w:p>
                <w:p w14:paraId="69C624BF" w14:textId="77777777" w:rsidR="003E48D8" w:rsidRPr="005D7F80" w:rsidRDefault="003E48D8" w:rsidP="003E48D8">
                  <w:pPr>
                    <w:jc w:val="center"/>
                    <w:rPr>
                      <w:rFonts w:ascii="Times New Roman" w:hAnsi="Times New Roman" w:cs="Times New Roman"/>
                      <w:bCs/>
                      <w:i/>
                      <w:sz w:val="24"/>
                      <w:szCs w:val="24"/>
                      <w:shd w:val="clear" w:color="auto" w:fill="FFFFFF"/>
                    </w:rPr>
                  </w:pPr>
                </w:p>
              </w:tc>
              <w:tc>
                <w:tcPr>
                  <w:tcW w:w="3260" w:type="dxa"/>
                </w:tcPr>
                <w:p w14:paraId="717C958A" w14:textId="77777777"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 xml:space="preserve">Изложение результатов исследования; сотрудничество в малых группах; встречи с интересными людьми, педагогами школы </w:t>
                  </w:r>
                </w:p>
              </w:tc>
              <w:tc>
                <w:tcPr>
                  <w:tcW w:w="3118" w:type="dxa"/>
                </w:tcPr>
                <w:p w14:paraId="5381CD63" w14:textId="77777777" w:rsidR="003E48D8" w:rsidRPr="00BE5DE7" w:rsidRDefault="003E48D8" w:rsidP="003E48D8">
                  <w:pPr>
                    <w:rPr>
                      <w:bCs/>
                      <w:sz w:val="24"/>
                      <w:szCs w:val="24"/>
                      <w:shd w:val="clear" w:color="auto" w:fill="FFFFFF"/>
                    </w:rPr>
                  </w:pPr>
                  <w:r w:rsidRPr="00BE5DE7">
                    <w:rPr>
                      <w:rFonts w:ascii="Times New Roman" w:hAnsi="Times New Roman" w:cs="Times New Roman"/>
                      <w:bCs/>
                      <w:sz w:val="24"/>
                      <w:szCs w:val="24"/>
                      <w:shd w:val="clear" w:color="auto" w:fill="FFFFFF"/>
                    </w:rPr>
                    <w:t>Получаю полезную информацию; учусь экспериментировать</w:t>
                  </w:r>
                </w:p>
                <w:p w14:paraId="35B12B5A" w14:textId="77777777" w:rsidR="003E48D8" w:rsidRPr="00BE5DE7" w:rsidRDefault="003E48D8" w:rsidP="003E48D8">
                  <w:pPr>
                    <w:rPr>
                      <w:rFonts w:ascii="Times New Roman" w:hAnsi="Times New Roman" w:cs="Times New Roman"/>
                      <w:bCs/>
                      <w:sz w:val="24"/>
                      <w:szCs w:val="24"/>
                      <w:shd w:val="clear" w:color="auto" w:fill="FFFFFF"/>
                    </w:rPr>
                  </w:pPr>
                </w:p>
                <w:p w14:paraId="68D8F41C" w14:textId="77777777" w:rsidR="003E48D8" w:rsidRPr="00BE5DE7" w:rsidRDefault="003E48D8" w:rsidP="003E48D8">
                  <w:pPr>
                    <w:rPr>
                      <w:rFonts w:ascii="Times New Roman" w:hAnsi="Times New Roman" w:cs="Times New Roman"/>
                      <w:bCs/>
                      <w:sz w:val="24"/>
                      <w:szCs w:val="24"/>
                      <w:shd w:val="clear" w:color="auto" w:fill="FFFFFF"/>
                    </w:rPr>
                  </w:pPr>
                </w:p>
              </w:tc>
            </w:tr>
            <w:tr w:rsidR="003E48D8" w:rsidRPr="00BE5DE7" w14:paraId="4A250FB1" w14:textId="77777777" w:rsidTr="00425D66">
              <w:tc>
                <w:tcPr>
                  <w:tcW w:w="1865" w:type="dxa"/>
                </w:tcPr>
                <w:p w14:paraId="04709E86" w14:textId="651BAABB" w:rsidR="003E48D8" w:rsidRPr="005D7F80" w:rsidRDefault="00000000" w:rsidP="003E48D8">
                  <w:pPr>
                    <w:jc w:val="center"/>
                    <w:rPr>
                      <w:rFonts w:ascii="Times New Roman" w:hAnsi="Times New Roman" w:cs="Times New Roman"/>
                      <w:bCs/>
                      <w:i/>
                      <w:sz w:val="24"/>
                      <w:szCs w:val="24"/>
                      <w:shd w:val="clear" w:color="auto" w:fill="FFFFFF"/>
                    </w:rPr>
                  </w:pPr>
                  <w:hyperlink r:id="rId12" w:history="1">
                    <w:r w:rsidR="003E48D8" w:rsidRPr="005D7F80">
                      <w:rPr>
                        <w:rStyle w:val="a9"/>
                        <w:rFonts w:ascii="Times New Roman" w:hAnsi="Times New Roman" w:cs="Times New Roman"/>
                        <w:bCs/>
                        <w:i/>
                        <w:sz w:val="24"/>
                        <w:szCs w:val="24"/>
                        <w:shd w:val="clear" w:color="auto" w:fill="FFFFFF"/>
                      </w:rPr>
                      <w:t>Организация информации</w:t>
                    </w:r>
                  </w:hyperlink>
                </w:p>
                <w:p w14:paraId="6F7E1B6C" w14:textId="77777777" w:rsidR="003E48D8" w:rsidRPr="005D7F80" w:rsidRDefault="003E48D8" w:rsidP="003E48D8">
                  <w:pPr>
                    <w:jc w:val="center"/>
                    <w:rPr>
                      <w:rFonts w:ascii="Times New Roman" w:hAnsi="Times New Roman" w:cs="Times New Roman"/>
                      <w:bCs/>
                      <w:i/>
                      <w:sz w:val="24"/>
                      <w:szCs w:val="24"/>
                      <w:shd w:val="clear" w:color="auto" w:fill="FFFFFF"/>
                    </w:rPr>
                  </w:pPr>
                </w:p>
              </w:tc>
              <w:tc>
                <w:tcPr>
                  <w:tcW w:w="3260" w:type="dxa"/>
                </w:tcPr>
                <w:p w14:paraId="53EEE689" w14:textId="77777777"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Обобщение, систематизация, классификация полученной информации; нахождение общей идеи</w:t>
                  </w:r>
                </w:p>
              </w:tc>
              <w:tc>
                <w:tcPr>
                  <w:tcW w:w="3118" w:type="dxa"/>
                </w:tcPr>
                <w:p w14:paraId="0F0EE99E" w14:textId="4A4C7DD3"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Сравниваю и обобщаю, выделяю существенные признаки предметов; определяю общее у предметов, понятий, явлений</w:t>
                  </w:r>
                </w:p>
              </w:tc>
            </w:tr>
            <w:tr w:rsidR="003E48D8" w:rsidRPr="00BE5DE7" w14:paraId="1C872220" w14:textId="77777777" w:rsidTr="00425D66">
              <w:tc>
                <w:tcPr>
                  <w:tcW w:w="1865" w:type="dxa"/>
                </w:tcPr>
                <w:p w14:paraId="449A665E" w14:textId="77777777" w:rsidR="00425D66" w:rsidRDefault="003E48D8" w:rsidP="003E48D8">
                  <w:pPr>
                    <w:jc w:val="center"/>
                    <w:rPr>
                      <w:rFonts w:ascii="Times New Roman" w:hAnsi="Times New Roman" w:cs="Times New Roman"/>
                      <w:bCs/>
                      <w:i/>
                      <w:sz w:val="24"/>
                      <w:szCs w:val="24"/>
                      <w:shd w:val="clear" w:color="auto" w:fill="FFFFFF"/>
                    </w:rPr>
                  </w:pPr>
                  <w:r w:rsidRPr="005D7F80">
                    <w:rPr>
                      <w:rFonts w:ascii="Times New Roman" w:hAnsi="Times New Roman" w:cs="Times New Roman"/>
                      <w:bCs/>
                      <w:i/>
                      <w:sz w:val="24"/>
                      <w:szCs w:val="24"/>
                      <w:shd w:val="clear" w:color="auto" w:fill="FFFFFF"/>
                    </w:rPr>
                    <w:t xml:space="preserve">Подведение итогов, </w:t>
                  </w:r>
                </w:p>
                <w:p w14:paraId="0AD7C31C" w14:textId="01AF7EA6" w:rsidR="003E48D8" w:rsidRPr="005D7F80" w:rsidRDefault="003E48D8" w:rsidP="003E48D8">
                  <w:pPr>
                    <w:jc w:val="center"/>
                    <w:rPr>
                      <w:rFonts w:ascii="Times New Roman" w:hAnsi="Times New Roman" w:cs="Times New Roman"/>
                      <w:bCs/>
                      <w:i/>
                      <w:sz w:val="24"/>
                      <w:szCs w:val="24"/>
                      <w:shd w:val="clear" w:color="auto" w:fill="FFFFFF"/>
                    </w:rPr>
                  </w:pPr>
                  <w:r w:rsidRPr="005D7F80">
                    <w:rPr>
                      <w:rFonts w:ascii="Times New Roman" w:hAnsi="Times New Roman" w:cs="Times New Roman"/>
                      <w:bCs/>
                      <w:i/>
                      <w:sz w:val="24"/>
                      <w:szCs w:val="24"/>
                      <w:shd w:val="clear" w:color="auto" w:fill="FFFFFF"/>
                    </w:rPr>
                    <w:t>рефлексия</w:t>
                  </w:r>
                </w:p>
              </w:tc>
              <w:tc>
                <w:tcPr>
                  <w:tcW w:w="3260" w:type="dxa"/>
                </w:tcPr>
                <w:p w14:paraId="1264B96E" w14:textId="2606C998"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Оценивание достижения решения про</w:t>
                  </w:r>
                  <w:r w:rsidR="00425D66">
                    <w:rPr>
                      <w:rFonts w:ascii="Times New Roman" w:hAnsi="Times New Roman" w:cs="Times New Roman"/>
                      <w:bCs/>
                      <w:sz w:val="24"/>
                      <w:szCs w:val="24"/>
                      <w:shd w:val="clear" w:color="auto" w:fill="FFFFFF"/>
                    </w:rPr>
                    <w:t>б</w:t>
                  </w:r>
                  <w:r w:rsidRPr="00BE5DE7">
                    <w:rPr>
                      <w:rFonts w:ascii="Times New Roman" w:hAnsi="Times New Roman" w:cs="Times New Roman"/>
                      <w:bCs/>
                      <w:sz w:val="24"/>
                      <w:szCs w:val="24"/>
                      <w:shd w:val="clear" w:color="auto" w:fill="FFFFFF"/>
                    </w:rPr>
                    <w:t>лемы, опровержение или доказательства гипотез исследования, обсуждение перспективы</w:t>
                  </w:r>
                </w:p>
              </w:tc>
              <w:tc>
                <w:tcPr>
                  <w:tcW w:w="3118" w:type="dxa"/>
                </w:tcPr>
                <w:p w14:paraId="3D2A638A" w14:textId="77777777"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Обмениваюсь опытом, учусь сотрудничать</w:t>
                  </w:r>
                </w:p>
                <w:p w14:paraId="1E396FEA" w14:textId="77777777" w:rsidR="003E48D8" w:rsidRPr="00BE5DE7" w:rsidRDefault="003E48D8" w:rsidP="003E48D8">
                  <w:pPr>
                    <w:jc w:val="center"/>
                    <w:rPr>
                      <w:rFonts w:ascii="Times New Roman" w:hAnsi="Times New Roman" w:cs="Times New Roman"/>
                      <w:bCs/>
                      <w:sz w:val="24"/>
                      <w:szCs w:val="24"/>
                      <w:shd w:val="clear" w:color="auto" w:fill="FFFFFF"/>
                    </w:rPr>
                  </w:pPr>
                </w:p>
              </w:tc>
            </w:tr>
            <w:tr w:rsidR="003E48D8" w:rsidRPr="00BE5DE7" w14:paraId="010A892A" w14:textId="77777777" w:rsidTr="00425D66">
              <w:tc>
                <w:tcPr>
                  <w:tcW w:w="1865" w:type="dxa"/>
                </w:tcPr>
                <w:p w14:paraId="0734EF5C" w14:textId="14769573" w:rsidR="003E48D8" w:rsidRPr="005D7F80" w:rsidRDefault="00000000" w:rsidP="003E48D8">
                  <w:pPr>
                    <w:jc w:val="center"/>
                    <w:rPr>
                      <w:rFonts w:ascii="Times New Roman" w:hAnsi="Times New Roman" w:cs="Times New Roman"/>
                      <w:bCs/>
                      <w:i/>
                      <w:sz w:val="24"/>
                      <w:szCs w:val="24"/>
                      <w:shd w:val="clear" w:color="auto" w:fill="FFFFFF"/>
                    </w:rPr>
                  </w:pPr>
                  <w:hyperlink r:id="rId13" w:history="1">
                    <w:r w:rsidR="003E48D8" w:rsidRPr="005D7F80">
                      <w:rPr>
                        <w:rStyle w:val="a9"/>
                        <w:rFonts w:ascii="Times New Roman" w:hAnsi="Times New Roman" w:cs="Times New Roman"/>
                        <w:bCs/>
                        <w:i/>
                        <w:sz w:val="24"/>
                        <w:szCs w:val="24"/>
                        <w:shd w:val="clear" w:color="auto" w:fill="FFFFFF"/>
                      </w:rPr>
                      <w:t>Применение</w:t>
                    </w:r>
                  </w:hyperlink>
                </w:p>
                <w:p w14:paraId="14CF45B6" w14:textId="77777777" w:rsidR="003E48D8" w:rsidRPr="005D7F80" w:rsidRDefault="003E48D8" w:rsidP="003E48D8">
                  <w:pPr>
                    <w:jc w:val="center"/>
                    <w:rPr>
                      <w:rFonts w:ascii="Times New Roman" w:hAnsi="Times New Roman" w:cs="Times New Roman"/>
                      <w:bCs/>
                      <w:i/>
                      <w:sz w:val="24"/>
                      <w:szCs w:val="24"/>
                      <w:shd w:val="clear" w:color="auto" w:fill="FFFFFF"/>
                    </w:rPr>
                  </w:pPr>
                </w:p>
              </w:tc>
              <w:tc>
                <w:tcPr>
                  <w:tcW w:w="3260" w:type="dxa"/>
                </w:tcPr>
                <w:p w14:paraId="6EB20DD0" w14:textId="77777777" w:rsidR="003E48D8" w:rsidRPr="00BE5DE7" w:rsidRDefault="003E48D8" w:rsidP="003E48D8">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Использование и применение полученных данных исследования</w:t>
                  </w:r>
                </w:p>
              </w:tc>
              <w:tc>
                <w:tcPr>
                  <w:tcW w:w="3118" w:type="dxa"/>
                </w:tcPr>
                <w:p w14:paraId="16ACDF98" w14:textId="27AAF88A" w:rsidR="003E48D8" w:rsidRPr="00BE5DE7" w:rsidRDefault="003E48D8" w:rsidP="00425D66">
                  <w:pPr>
                    <w:rPr>
                      <w:rFonts w:ascii="Times New Roman" w:hAnsi="Times New Roman" w:cs="Times New Roman"/>
                      <w:bCs/>
                      <w:sz w:val="24"/>
                      <w:szCs w:val="24"/>
                      <w:shd w:val="clear" w:color="auto" w:fill="FFFFFF"/>
                    </w:rPr>
                  </w:pPr>
                  <w:r w:rsidRPr="00BE5DE7">
                    <w:rPr>
                      <w:rFonts w:ascii="Times New Roman" w:hAnsi="Times New Roman" w:cs="Times New Roman"/>
                      <w:bCs/>
                      <w:sz w:val="24"/>
                      <w:szCs w:val="24"/>
                      <w:shd w:val="clear" w:color="auto" w:fill="FFFFFF"/>
                    </w:rPr>
                    <w:t>Изучаю информацию, учусь применять знания на практике</w:t>
                  </w:r>
                </w:p>
              </w:tc>
            </w:tr>
          </w:tbl>
          <w:p w14:paraId="2617BC19" w14:textId="77777777" w:rsidR="003E48D8" w:rsidRPr="003D087E" w:rsidRDefault="003E48D8" w:rsidP="003D087E">
            <w:pPr>
              <w:pStyle w:val="Default"/>
              <w:ind w:firstLine="709"/>
              <w:jc w:val="both"/>
              <w:rPr>
                <w:rFonts w:eastAsia="Times New Roman"/>
                <w:color w:val="auto"/>
                <w:sz w:val="28"/>
                <w:szCs w:val="28"/>
              </w:rPr>
            </w:pPr>
          </w:p>
          <w:p w14:paraId="4CA3114C"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В рамках урока или внеурочного занятия найдены оптимальные возможности сочетания фронтальной работы с классом и групповых и индивидуальных форм обучения. При этом одни и те же вопросы программы, в зависимости от подготовленности, индивидуальных склонностей, интересов и способностей, индивидуальных темпов работы, школьники изучают с различной полнотой и глубиной так, чтобы каждый был оптимально занят на уроке или занятии.</w:t>
            </w:r>
          </w:p>
          <w:p w14:paraId="26DB6EB9"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 xml:space="preserve">Фронтальная работа с классом (обязательная для всех учеников) сочетается с известным варьированием материала для группы наиболее успевающих, особо интересующихся тем или иным вопросом учащихся, которые более глубоко изучают материал по дополнительным источникам, расширяют знания, а также с индивидуальной работой с отдельными учащимися (для восполнения пробелов или расширения и углубления знаний). Так, некоторые разделы программы группы учащихся изучают по разным источникам, решают качественно различные задачи на одно и то же правило, ставят различной сложности опыты по одной и той же теме, получают различную дозу домашних заданий. В порядке индивидуальной работы ученики изучают дополнительную литературу, проводят опыты, выполняют специальные задания и дополнительные упражнения, готовят доклады и рефераты по интересующим их вопросам. В последующем такая деятельность переходит в создание научно-исследовательского проекта и участие в научно-практической конференции юных исследователей на разных этапах [3]. </w:t>
            </w:r>
          </w:p>
          <w:p w14:paraId="4B336814" w14:textId="7FC009B0"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 xml:space="preserve">Именно такое сопровождение позволяет мне работать с интересом каждого ученика, помогать осваивать способы нахождения новых знаний, отвечать на конкретные запросы обучающихся и на базе </w:t>
            </w:r>
            <w:r w:rsidRPr="003D087E">
              <w:rPr>
                <w:rFonts w:eastAsia="Times New Roman"/>
                <w:color w:val="auto"/>
                <w:sz w:val="28"/>
                <w:szCs w:val="28"/>
              </w:rPr>
              <w:lastRenderedPageBreak/>
              <w:t>этого выстраивать индивидуальные траектории развития, осуществлять «тьюторскую позицию педагога». «Тьютор»</w:t>
            </w:r>
            <w:r w:rsidR="00425D66">
              <w:rPr>
                <w:rFonts w:eastAsia="Times New Roman"/>
                <w:color w:val="auto"/>
                <w:sz w:val="28"/>
                <w:szCs w:val="28"/>
              </w:rPr>
              <w:t xml:space="preserve"> </w:t>
            </w:r>
            <w:r w:rsidRPr="003D087E">
              <w:rPr>
                <w:rFonts w:eastAsia="Times New Roman"/>
                <w:color w:val="auto"/>
                <w:sz w:val="28"/>
                <w:szCs w:val="28"/>
              </w:rPr>
              <w:t>- в переводе с английского означает «</w:t>
            </w:r>
            <w:proofErr w:type="gramStart"/>
            <w:r w:rsidRPr="003D087E">
              <w:rPr>
                <w:rFonts w:eastAsia="Times New Roman"/>
                <w:color w:val="auto"/>
                <w:sz w:val="28"/>
                <w:szCs w:val="28"/>
              </w:rPr>
              <w:t>наставник»[</w:t>
            </w:r>
            <w:proofErr w:type="gramEnd"/>
            <w:r w:rsidRPr="003D087E">
              <w:rPr>
                <w:rFonts w:eastAsia="Times New Roman"/>
                <w:color w:val="auto"/>
                <w:sz w:val="28"/>
                <w:szCs w:val="28"/>
              </w:rPr>
              <w:t xml:space="preserve">4]. </w:t>
            </w:r>
          </w:p>
          <w:p w14:paraId="0E2C9BF0"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В поле зрения «тьютора» находятся основные компетентности:</w:t>
            </w:r>
          </w:p>
          <w:p w14:paraId="60670367"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w:t>
            </w:r>
            <w:r w:rsidRPr="003D087E">
              <w:rPr>
                <w:rFonts w:eastAsia="Times New Roman"/>
                <w:color w:val="auto"/>
                <w:sz w:val="28"/>
                <w:szCs w:val="28"/>
              </w:rPr>
              <w:tab/>
              <w:t>готовность к решению проблем</w:t>
            </w:r>
          </w:p>
          <w:p w14:paraId="6AFA6F9D"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w:t>
            </w:r>
            <w:r w:rsidRPr="003D087E">
              <w:rPr>
                <w:rFonts w:eastAsia="Times New Roman"/>
                <w:color w:val="auto"/>
                <w:sz w:val="28"/>
                <w:szCs w:val="28"/>
              </w:rPr>
              <w:tab/>
              <w:t>готовность к самообразованию</w:t>
            </w:r>
          </w:p>
          <w:p w14:paraId="2498DB23"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w:t>
            </w:r>
            <w:r w:rsidRPr="003D087E">
              <w:rPr>
                <w:rFonts w:eastAsia="Times New Roman"/>
                <w:color w:val="auto"/>
                <w:sz w:val="28"/>
                <w:szCs w:val="28"/>
              </w:rPr>
              <w:tab/>
              <w:t xml:space="preserve">готовность к использованию ИКТ </w:t>
            </w:r>
          </w:p>
          <w:p w14:paraId="171BA65C"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w:t>
            </w:r>
            <w:r w:rsidRPr="003D087E">
              <w:rPr>
                <w:rFonts w:eastAsia="Times New Roman"/>
                <w:color w:val="auto"/>
                <w:sz w:val="28"/>
                <w:szCs w:val="28"/>
              </w:rPr>
              <w:tab/>
              <w:t>готовность к социальному взаимодействию</w:t>
            </w:r>
          </w:p>
          <w:p w14:paraId="1AC9C654"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w:t>
            </w:r>
            <w:r w:rsidRPr="003D087E">
              <w:rPr>
                <w:rFonts w:eastAsia="Times New Roman"/>
                <w:color w:val="auto"/>
                <w:sz w:val="28"/>
                <w:szCs w:val="28"/>
              </w:rPr>
              <w:tab/>
              <w:t>готовность к коммуникативному общению</w:t>
            </w:r>
          </w:p>
          <w:p w14:paraId="49CA531D" w14:textId="31756568"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Цель работы «тьютора» – персональное сопровождение ученика или группы учеников в образовательном пространстве, как можно раньше определить и</w:t>
            </w:r>
            <w:r w:rsidR="00425D66">
              <w:rPr>
                <w:rFonts w:eastAsia="Times New Roman"/>
                <w:color w:val="auto"/>
                <w:sz w:val="28"/>
                <w:szCs w:val="28"/>
              </w:rPr>
              <w:t>,</w:t>
            </w:r>
            <w:r w:rsidRPr="003D087E">
              <w:rPr>
                <w:rFonts w:eastAsia="Times New Roman"/>
                <w:color w:val="auto"/>
                <w:sz w:val="28"/>
                <w:szCs w:val="28"/>
              </w:rPr>
              <w:t xml:space="preserve"> самое основное</w:t>
            </w:r>
            <w:r w:rsidR="00425D66">
              <w:rPr>
                <w:rFonts w:eastAsia="Times New Roman"/>
                <w:color w:val="auto"/>
                <w:sz w:val="28"/>
                <w:szCs w:val="28"/>
              </w:rPr>
              <w:t>,</w:t>
            </w:r>
            <w:r w:rsidRPr="003D087E">
              <w:rPr>
                <w:rFonts w:eastAsia="Times New Roman"/>
                <w:color w:val="auto"/>
                <w:sz w:val="28"/>
                <w:szCs w:val="28"/>
              </w:rPr>
              <w:t xml:space="preserve"> не «погасить» стремление детей к самообучению, активно стимулировать исследовательское поведение ребёнка, предлагая ему различные исследовательские и проектные </w:t>
            </w:r>
            <w:proofErr w:type="gramStart"/>
            <w:r w:rsidRPr="003D087E">
              <w:rPr>
                <w:rFonts w:eastAsia="Times New Roman"/>
                <w:color w:val="auto"/>
                <w:sz w:val="28"/>
                <w:szCs w:val="28"/>
              </w:rPr>
              <w:t>задачи[</w:t>
            </w:r>
            <w:proofErr w:type="gramEnd"/>
            <w:r w:rsidRPr="003D087E">
              <w:rPr>
                <w:rFonts w:eastAsia="Times New Roman"/>
                <w:color w:val="auto"/>
                <w:sz w:val="28"/>
                <w:szCs w:val="28"/>
              </w:rPr>
              <w:t xml:space="preserve">5]. В этом и заключается «тьюторская позиция педагога» по отношению к обучающемуся – позиция партнёра, старшего друга и консультанта. </w:t>
            </w:r>
          </w:p>
          <w:p w14:paraId="71E36E20" w14:textId="0540AD03"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Таким образом, развитие естественно-научных компонентов функциональной грамотности младших школьников в образовательном пространстве способствует становлению устойчивых мотивов поведения и обучения, реализации личных потребностей и интересов, самоопределения, осознанного и ответственного выбора жизненного пути.</w:t>
            </w:r>
          </w:p>
          <w:p w14:paraId="6926A283" w14:textId="5F89DCA7" w:rsidR="003D087E" w:rsidRDefault="003D087E" w:rsidP="003D087E">
            <w:pPr>
              <w:pStyle w:val="Default"/>
              <w:ind w:firstLine="22"/>
              <w:jc w:val="center"/>
              <w:rPr>
                <w:rFonts w:eastAsia="Times New Roman"/>
                <w:color w:val="auto"/>
                <w:sz w:val="28"/>
                <w:szCs w:val="28"/>
              </w:rPr>
            </w:pPr>
            <w:r w:rsidRPr="003D087E">
              <w:rPr>
                <w:rFonts w:eastAsia="Times New Roman"/>
                <w:color w:val="auto"/>
                <w:sz w:val="28"/>
                <w:szCs w:val="28"/>
              </w:rPr>
              <w:t>Список использованной литературы</w:t>
            </w:r>
          </w:p>
          <w:p w14:paraId="31D831C9" w14:textId="77777777" w:rsidR="006E3E57" w:rsidRPr="003D087E" w:rsidRDefault="006E3E57" w:rsidP="003D087E">
            <w:pPr>
              <w:pStyle w:val="Default"/>
              <w:ind w:firstLine="22"/>
              <w:jc w:val="center"/>
              <w:rPr>
                <w:rFonts w:eastAsia="Times New Roman"/>
                <w:color w:val="auto"/>
                <w:sz w:val="28"/>
                <w:szCs w:val="28"/>
              </w:rPr>
            </w:pPr>
          </w:p>
          <w:p w14:paraId="0A355954"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1.</w:t>
            </w:r>
            <w:r w:rsidRPr="003D087E">
              <w:rPr>
                <w:rFonts w:eastAsia="Times New Roman"/>
                <w:color w:val="auto"/>
                <w:sz w:val="28"/>
                <w:szCs w:val="28"/>
              </w:rPr>
              <w:tab/>
              <w:t>Как проектировать универсальные учебные действия в начальной школе; под ред. А.Г. Асмолова. – 2-е изд. - М.: Просвещение, 2010.—152с.</w:t>
            </w:r>
          </w:p>
          <w:p w14:paraId="3BB0A7E9"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2.</w:t>
            </w:r>
            <w:r w:rsidRPr="003D087E">
              <w:rPr>
                <w:rFonts w:eastAsia="Times New Roman"/>
                <w:color w:val="auto"/>
                <w:sz w:val="28"/>
                <w:szCs w:val="28"/>
              </w:rPr>
              <w:tab/>
              <w:t>Интернет-ресурс: НИРО. Формирование функциональной грамотности младших школьников. http://www.niro.nnov.ru/?id=49718&amp;template=print</w:t>
            </w:r>
          </w:p>
          <w:p w14:paraId="0326588F" w14:textId="67EDE470"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3.</w:t>
            </w:r>
            <w:r w:rsidRPr="003D087E">
              <w:rPr>
                <w:rFonts w:eastAsia="Times New Roman"/>
                <w:color w:val="auto"/>
                <w:sz w:val="28"/>
                <w:szCs w:val="28"/>
              </w:rPr>
              <w:tab/>
              <w:t>Сборник «Классная работа»/И.Б.</w:t>
            </w:r>
            <w:r>
              <w:rPr>
                <w:rFonts w:eastAsia="Times New Roman"/>
                <w:color w:val="auto"/>
                <w:sz w:val="28"/>
                <w:szCs w:val="28"/>
              </w:rPr>
              <w:t xml:space="preserve"> </w:t>
            </w:r>
            <w:r w:rsidRPr="003D087E">
              <w:rPr>
                <w:rFonts w:eastAsia="Times New Roman"/>
                <w:color w:val="auto"/>
                <w:sz w:val="28"/>
                <w:szCs w:val="28"/>
              </w:rPr>
              <w:t>Тертица. - М.: Образ-Центр, 2014.—100с.</w:t>
            </w:r>
          </w:p>
          <w:p w14:paraId="7120214A" w14:textId="77777777" w:rsidR="003D087E"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4.</w:t>
            </w:r>
            <w:r w:rsidRPr="003D087E">
              <w:rPr>
                <w:rFonts w:eastAsia="Times New Roman"/>
                <w:color w:val="auto"/>
                <w:sz w:val="28"/>
                <w:szCs w:val="28"/>
              </w:rPr>
              <w:tab/>
              <w:t>Открытые образовательные технологии как ресурс тьюторской деятельности в современном образовании//Тьюторское сопровождение и открытие образовательной технологии: сборник статей. Т.М. Ковалёва.-М.: МИОО, 2008.-С.8-16.</w:t>
            </w:r>
          </w:p>
          <w:p w14:paraId="2FDBBD17" w14:textId="415C9777" w:rsidR="00507DCF" w:rsidRPr="003D087E" w:rsidRDefault="003D087E" w:rsidP="003D087E">
            <w:pPr>
              <w:pStyle w:val="Default"/>
              <w:ind w:firstLine="709"/>
              <w:jc w:val="both"/>
              <w:rPr>
                <w:rFonts w:eastAsia="Times New Roman"/>
                <w:color w:val="auto"/>
                <w:sz w:val="28"/>
                <w:szCs w:val="28"/>
              </w:rPr>
            </w:pPr>
            <w:r w:rsidRPr="003D087E">
              <w:rPr>
                <w:rFonts w:eastAsia="Times New Roman"/>
                <w:color w:val="auto"/>
                <w:sz w:val="28"/>
                <w:szCs w:val="28"/>
              </w:rPr>
              <w:t>5.</w:t>
            </w:r>
            <w:r w:rsidRPr="003D087E">
              <w:rPr>
                <w:rFonts w:eastAsia="Times New Roman"/>
                <w:color w:val="auto"/>
                <w:sz w:val="28"/>
                <w:szCs w:val="28"/>
              </w:rPr>
              <w:tab/>
              <w:t>Тьюторская деятельность: вызовы времени и перспективы развития: монография. И.Б.</w:t>
            </w:r>
            <w:r>
              <w:rPr>
                <w:rFonts w:eastAsia="Times New Roman"/>
                <w:color w:val="auto"/>
                <w:sz w:val="28"/>
                <w:szCs w:val="28"/>
              </w:rPr>
              <w:t xml:space="preserve"> </w:t>
            </w:r>
            <w:r w:rsidRPr="003D087E">
              <w:rPr>
                <w:rFonts w:eastAsia="Times New Roman"/>
                <w:color w:val="auto"/>
                <w:sz w:val="28"/>
                <w:szCs w:val="28"/>
              </w:rPr>
              <w:t>Пилипчевская, В.А. Адольф.</w:t>
            </w:r>
            <w:r w:rsidR="006E3E57">
              <w:rPr>
                <w:rFonts w:eastAsia="Times New Roman"/>
                <w:color w:val="auto"/>
                <w:sz w:val="28"/>
                <w:szCs w:val="28"/>
              </w:rPr>
              <w:t xml:space="preserve"> </w:t>
            </w:r>
            <w:r w:rsidRPr="003D087E">
              <w:rPr>
                <w:rFonts w:eastAsia="Times New Roman"/>
                <w:color w:val="auto"/>
                <w:sz w:val="28"/>
                <w:szCs w:val="28"/>
              </w:rPr>
              <w:t>- Красноярский государственный педагогический университет имени Астафьева, Красноярск, 2011.-224с.</w:t>
            </w:r>
          </w:p>
        </w:tc>
      </w:tr>
    </w:tbl>
    <w:p w14:paraId="29767666" w14:textId="77777777" w:rsidR="00507DCF" w:rsidRDefault="00507DCF" w:rsidP="00D83166">
      <w:pPr>
        <w:spacing w:after="0" w:line="240" w:lineRule="auto"/>
        <w:ind w:firstLine="709"/>
        <w:jc w:val="both"/>
        <w:rPr>
          <w:sz w:val="28"/>
          <w:szCs w:val="28"/>
        </w:rPr>
      </w:pPr>
    </w:p>
    <w:p w14:paraId="4B9BC139" w14:textId="77777777" w:rsidR="00613E81" w:rsidRDefault="00613E81" w:rsidP="00D83166">
      <w:pPr>
        <w:spacing w:after="0" w:line="240" w:lineRule="auto"/>
        <w:ind w:firstLine="709"/>
        <w:jc w:val="both"/>
        <w:rPr>
          <w:sz w:val="28"/>
          <w:szCs w:val="28"/>
        </w:rPr>
      </w:pPr>
    </w:p>
    <w:p w14:paraId="79F978D8" w14:textId="77777777" w:rsidR="00613E81" w:rsidRDefault="00613E81" w:rsidP="00D83166">
      <w:pPr>
        <w:spacing w:after="0" w:line="240" w:lineRule="auto"/>
        <w:ind w:firstLine="709"/>
        <w:jc w:val="both"/>
        <w:rPr>
          <w:sz w:val="28"/>
          <w:szCs w:val="28"/>
        </w:rPr>
      </w:pPr>
    </w:p>
    <w:p w14:paraId="0AC2E09B" w14:textId="77777777" w:rsidR="008A0BAD" w:rsidRDefault="008A0BAD"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A065C6" w:rsidRPr="00A065C6" w14:paraId="7F5883F0" w14:textId="77777777" w:rsidTr="00A065C6">
        <w:tc>
          <w:tcPr>
            <w:tcW w:w="8495" w:type="dxa"/>
          </w:tcPr>
          <w:p w14:paraId="3D5F2E12" w14:textId="77777777" w:rsidR="0093147D" w:rsidRPr="0093147D" w:rsidRDefault="0093147D" w:rsidP="00D83166">
            <w:pPr>
              <w:ind w:firstLine="709"/>
              <w:jc w:val="right"/>
              <w:rPr>
                <w:rFonts w:ascii="Times New Roman" w:hAnsi="Times New Roman" w:cs="Times New Roman"/>
                <w:i/>
                <w:iCs/>
                <w:sz w:val="28"/>
                <w:szCs w:val="28"/>
              </w:rPr>
            </w:pPr>
            <w:r w:rsidRPr="0093147D">
              <w:rPr>
                <w:rFonts w:ascii="Times New Roman" w:hAnsi="Times New Roman" w:cs="Times New Roman"/>
                <w:i/>
                <w:iCs/>
                <w:sz w:val="28"/>
                <w:szCs w:val="28"/>
              </w:rPr>
              <w:lastRenderedPageBreak/>
              <w:t xml:space="preserve">Коломбет Римма Владимировна, </w:t>
            </w:r>
          </w:p>
          <w:p w14:paraId="52436A79" w14:textId="71BE47D4" w:rsidR="00414D7A" w:rsidRPr="0093147D" w:rsidRDefault="0093147D" w:rsidP="0093147D">
            <w:pPr>
              <w:ind w:firstLine="709"/>
              <w:jc w:val="right"/>
              <w:rPr>
                <w:rFonts w:ascii="Times New Roman" w:hAnsi="Times New Roman" w:cs="Times New Roman"/>
                <w:i/>
                <w:iCs/>
                <w:sz w:val="28"/>
                <w:szCs w:val="28"/>
              </w:rPr>
            </w:pPr>
            <w:r w:rsidRPr="0093147D">
              <w:rPr>
                <w:rFonts w:ascii="Times New Roman" w:hAnsi="Times New Roman" w:cs="Times New Roman"/>
                <w:i/>
                <w:iCs/>
                <w:sz w:val="28"/>
                <w:szCs w:val="28"/>
              </w:rPr>
              <w:t>учитель английского языка МАОУ СОШ №11</w:t>
            </w:r>
            <w:r w:rsidR="00A6537E" w:rsidRPr="0093147D">
              <w:rPr>
                <w:rFonts w:ascii="Times New Roman" w:hAnsi="Times New Roman" w:cs="Times New Roman"/>
                <w:i/>
                <w:iCs/>
                <w:sz w:val="28"/>
                <w:szCs w:val="28"/>
              </w:rPr>
              <w:t xml:space="preserve"> </w:t>
            </w:r>
          </w:p>
        </w:tc>
      </w:tr>
    </w:tbl>
    <w:p w14:paraId="6F484E67" w14:textId="7D1A9D62" w:rsidR="00A065C6" w:rsidRDefault="00A065C6"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77790C" w:rsidRPr="002D7260" w14:paraId="02138116" w14:textId="77777777" w:rsidTr="0077790C">
        <w:tc>
          <w:tcPr>
            <w:tcW w:w="8495" w:type="dxa"/>
          </w:tcPr>
          <w:p w14:paraId="4CA378E9" w14:textId="77777777" w:rsidR="000B5FBE" w:rsidRDefault="0093147D" w:rsidP="0093147D">
            <w:pPr>
              <w:ind w:firstLine="22"/>
              <w:jc w:val="center"/>
              <w:rPr>
                <w:rFonts w:ascii="Times New Roman" w:hAnsi="Times New Roman" w:cs="Times New Roman"/>
                <w:b/>
                <w:bCs/>
                <w:sz w:val="28"/>
                <w:szCs w:val="28"/>
              </w:rPr>
            </w:pPr>
            <w:r w:rsidRPr="0093147D">
              <w:rPr>
                <w:rFonts w:ascii="Times New Roman" w:hAnsi="Times New Roman" w:cs="Times New Roman"/>
                <w:b/>
                <w:bCs/>
                <w:sz w:val="28"/>
                <w:szCs w:val="28"/>
              </w:rPr>
              <w:t xml:space="preserve">НЕПОДГОТОВЛЕННАЯ РЕЧЬ </w:t>
            </w:r>
          </w:p>
          <w:p w14:paraId="096DEE8E" w14:textId="36625BE3" w:rsidR="0093147D" w:rsidRPr="0093147D" w:rsidRDefault="0093147D" w:rsidP="0093147D">
            <w:pPr>
              <w:ind w:firstLine="22"/>
              <w:jc w:val="center"/>
              <w:rPr>
                <w:rFonts w:ascii="Times New Roman" w:hAnsi="Times New Roman" w:cs="Times New Roman"/>
                <w:b/>
                <w:bCs/>
                <w:sz w:val="28"/>
                <w:szCs w:val="28"/>
              </w:rPr>
            </w:pPr>
            <w:r w:rsidRPr="0093147D">
              <w:rPr>
                <w:rFonts w:ascii="Times New Roman" w:hAnsi="Times New Roman" w:cs="Times New Roman"/>
                <w:b/>
                <w:bCs/>
                <w:sz w:val="28"/>
                <w:szCs w:val="28"/>
              </w:rPr>
              <w:t>И МЕТОДЫ ЕЕ СТИМУЛИРОВАНИЯ</w:t>
            </w:r>
          </w:p>
          <w:p w14:paraId="5BC7068D" w14:textId="77777777" w:rsidR="0093147D" w:rsidRPr="0093147D" w:rsidRDefault="0093147D" w:rsidP="0093147D">
            <w:pPr>
              <w:ind w:firstLine="709"/>
              <w:jc w:val="center"/>
              <w:rPr>
                <w:rFonts w:ascii="Times New Roman" w:hAnsi="Times New Roman" w:cs="Times New Roman"/>
                <w:sz w:val="28"/>
                <w:szCs w:val="28"/>
              </w:rPr>
            </w:pPr>
          </w:p>
          <w:p w14:paraId="596577A7" w14:textId="1C220944"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Общепризнанной и ведущей целью обучения иностранному языку является развитие способностей использовать его как инструмент общения в диалоге культур и цивилизаций современного мира. Это предполагает, что учащиеся должны уметь пользоваться иностранным языком в естественных актах общения, исключающих возможность подготовленного высказывания в силу своей спонтанности. Очевидно, что обучению неподготовленной речи следует уделять наиболее пристальное внимание.</w:t>
            </w:r>
          </w:p>
          <w:p w14:paraId="24AC391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Основным признаком неподготовленной речи с психологической точки зрения является то, что её оформление в виде содержания и языка происходит одновременно с моментом высказывания, а высказываемые суждения являются собственными мыслями говорящего или интерпретацией мыслей других лиц.</w:t>
            </w:r>
          </w:p>
          <w:p w14:paraId="7E1788D0"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Неподготовленная речь предполагает, что умения и навыки использования языкового материала необходимо довести до такого уровня, чтобы можно было осуществлять речевые коммуникации. Умение непринужденного общения на иностранном языке в реальных жизненных ситуациях – один из показателей качества владения языком.</w:t>
            </w:r>
          </w:p>
          <w:p w14:paraId="67E882C1" w14:textId="476E39AD"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Безусловно, существует много приемов обучения неподготовленной речи, которой, к сожалению, отводится мало времени на уроках, а содержание учебных материалов не особенно соответствует решению этой задачи</w:t>
            </w:r>
            <w:r w:rsidR="008C2489">
              <w:rPr>
                <w:rFonts w:ascii="Times New Roman" w:hAnsi="Times New Roman" w:cs="Times New Roman"/>
                <w:sz w:val="28"/>
                <w:szCs w:val="28"/>
              </w:rPr>
              <w:t>.</w:t>
            </w:r>
            <w:r w:rsidRPr="0093147D">
              <w:rPr>
                <w:rFonts w:ascii="Times New Roman" w:hAnsi="Times New Roman" w:cs="Times New Roman"/>
                <w:sz w:val="28"/>
                <w:szCs w:val="28"/>
              </w:rPr>
              <w:t xml:space="preserve"> </w:t>
            </w:r>
          </w:p>
          <w:p w14:paraId="5DED153B" w14:textId="10067023"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В отличие от родного языка, иностранный язык является результатом специального обучения и с самого начала представляет собой организованную деятельность с сознательным анализом составляющих его элементов. При этом с самого начала идет усвоение сложных </w:t>
            </w:r>
            <w:proofErr w:type="spellStart"/>
            <w:r w:rsidRPr="0093147D">
              <w:rPr>
                <w:rFonts w:ascii="Times New Roman" w:hAnsi="Times New Roman" w:cs="Times New Roman"/>
                <w:sz w:val="28"/>
                <w:szCs w:val="28"/>
              </w:rPr>
              <w:t>синтаксическо</w:t>
            </w:r>
            <w:proofErr w:type="spellEnd"/>
            <w:r w:rsidRPr="0093147D">
              <w:rPr>
                <w:rFonts w:ascii="Times New Roman" w:hAnsi="Times New Roman" w:cs="Times New Roman"/>
                <w:sz w:val="28"/>
                <w:szCs w:val="28"/>
              </w:rPr>
              <w:t>-грамматических структур, а образная, чувственная сторона не включается в обучение, страдает, и поэтому в условиях школы понятие речевого общения неизбежно подменяется понятием процесса формирования речевых навыков и умений, устного воспроизведения языкового материала. Это фактически является обучением подготовленной речи, передаче</w:t>
            </w:r>
            <w:r w:rsidR="00134A27">
              <w:rPr>
                <w:rFonts w:ascii="Times New Roman" w:hAnsi="Times New Roman" w:cs="Times New Roman"/>
                <w:sz w:val="28"/>
                <w:szCs w:val="28"/>
              </w:rPr>
              <w:t>й</w:t>
            </w:r>
            <w:r w:rsidRPr="0093147D">
              <w:rPr>
                <w:rFonts w:ascii="Times New Roman" w:hAnsi="Times New Roman" w:cs="Times New Roman"/>
                <w:sz w:val="28"/>
                <w:szCs w:val="28"/>
              </w:rPr>
              <w:t xml:space="preserve"> изученного программного </w:t>
            </w:r>
            <w:proofErr w:type="gramStart"/>
            <w:r w:rsidRPr="0093147D">
              <w:rPr>
                <w:rFonts w:ascii="Times New Roman" w:hAnsi="Times New Roman" w:cs="Times New Roman"/>
                <w:sz w:val="28"/>
                <w:szCs w:val="28"/>
              </w:rPr>
              <w:t>материала другими словами</w:t>
            </w:r>
            <w:proofErr w:type="gramEnd"/>
            <w:r w:rsidRPr="0093147D">
              <w:rPr>
                <w:rFonts w:ascii="Times New Roman" w:hAnsi="Times New Roman" w:cs="Times New Roman"/>
                <w:sz w:val="28"/>
                <w:szCs w:val="28"/>
              </w:rPr>
              <w:t>, а иногда и просто пересказ</w:t>
            </w:r>
            <w:r w:rsidR="00134A27">
              <w:rPr>
                <w:rFonts w:ascii="Times New Roman" w:hAnsi="Times New Roman" w:cs="Times New Roman"/>
                <w:sz w:val="28"/>
                <w:szCs w:val="28"/>
              </w:rPr>
              <w:t>ом</w:t>
            </w:r>
            <w:r w:rsidRPr="0093147D">
              <w:rPr>
                <w:rFonts w:ascii="Times New Roman" w:hAnsi="Times New Roman" w:cs="Times New Roman"/>
                <w:sz w:val="28"/>
                <w:szCs w:val="28"/>
              </w:rPr>
              <w:t xml:space="preserve"> изученного.</w:t>
            </w:r>
          </w:p>
          <w:p w14:paraId="094CBD38" w14:textId="32346456"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Давно известно, что общению следует обучать через общение. В этом случае общение не просто декларируется, являясь простым приложением к обучению, а на деле служит</w:t>
            </w:r>
            <w:r w:rsidR="00134A27">
              <w:rPr>
                <w:rFonts w:ascii="Times New Roman" w:hAnsi="Times New Roman" w:cs="Times New Roman"/>
                <w:sz w:val="28"/>
                <w:szCs w:val="28"/>
              </w:rPr>
              <w:t xml:space="preserve"> </w:t>
            </w:r>
            <w:r w:rsidRPr="0093147D">
              <w:rPr>
                <w:rFonts w:ascii="Times New Roman" w:hAnsi="Times New Roman" w:cs="Times New Roman"/>
                <w:sz w:val="28"/>
                <w:szCs w:val="28"/>
              </w:rPr>
              <w:t xml:space="preserve">каналом, по которому осуществляется познание; средством, развивающим </w:t>
            </w:r>
            <w:r w:rsidRPr="0093147D">
              <w:rPr>
                <w:rFonts w:ascii="Times New Roman" w:hAnsi="Times New Roman" w:cs="Times New Roman"/>
                <w:sz w:val="28"/>
                <w:szCs w:val="28"/>
              </w:rPr>
              <w:lastRenderedPageBreak/>
              <w:t>индивидуальность;</w:t>
            </w:r>
            <w:r w:rsidR="00134A27">
              <w:rPr>
                <w:rFonts w:ascii="Times New Roman" w:hAnsi="Times New Roman" w:cs="Times New Roman"/>
                <w:sz w:val="28"/>
                <w:szCs w:val="28"/>
              </w:rPr>
              <w:t xml:space="preserve"> </w:t>
            </w:r>
            <w:r w:rsidRPr="0093147D">
              <w:rPr>
                <w:rFonts w:ascii="Times New Roman" w:hAnsi="Times New Roman" w:cs="Times New Roman"/>
                <w:sz w:val="28"/>
                <w:szCs w:val="28"/>
              </w:rPr>
              <w:t>инструментом воспитания необходимых черт личности; способом передачи опыта и развития умений общаться.</w:t>
            </w:r>
          </w:p>
          <w:p w14:paraId="4F56CE5E" w14:textId="741A53E1"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Как возникает спонтанное общение?</w:t>
            </w:r>
          </w:p>
          <w:p w14:paraId="5037C5FD" w14:textId="14E7A4D0"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Спонтанное общение на уроке возникает, когда учебная ситуация переходит в естественную. Такое общение имеет следующие особенности: его содержание не всегда предсказуемо; возможны переходы от одной темы к другой; требуются незнакомые или забытые слова; требуется малознакомая или недостаточно усвоенная грамматика; активная мобилизация речемыслительных резервов</w:t>
            </w:r>
            <w:r w:rsidR="00134A27">
              <w:rPr>
                <w:rFonts w:ascii="Times New Roman" w:hAnsi="Times New Roman" w:cs="Times New Roman"/>
                <w:sz w:val="28"/>
                <w:szCs w:val="28"/>
              </w:rPr>
              <w:t>.</w:t>
            </w:r>
            <w:r w:rsidRPr="0093147D">
              <w:rPr>
                <w:rFonts w:ascii="Times New Roman" w:hAnsi="Times New Roman" w:cs="Times New Roman"/>
                <w:sz w:val="28"/>
                <w:szCs w:val="28"/>
              </w:rPr>
              <w:t xml:space="preserve"> </w:t>
            </w:r>
            <w:r w:rsidR="00134A27">
              <w:rPr>
                <w:rFonts w:ascii="Times New Roman" w:hAnsi="Times New Roman" w:cs="Times New Roman"/>
                <w:sz w:val="28"/>
                <w:szCs w:val="28"/>
              </w:rPr>
              <w:t>И</w:t>
            </w:r>
            <w:r w:rsidRPr="0093147D">
              <w:rPr>
                <w:rFonts w:ascii="Times New Roman" w:hAnsi="Times New Roman" w:cs="Times New Roman"/>
                <w:sz w:val="28"/>
                <w:szCs w:val="28"/>
              </w:rPr>
              <w:t>спользуются разнообразные коммуникативные стратегии, чтобы «приспособить» не всегда совершенную и доступную форму к мыслимому содержанию высказывания; иностранный язык используется в реальном действии.</w:t>
            </w:r>
          </w:p>
          <w:p w14:paraId="06B34C96" w14:textId="11701E9D"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Важно, чтобы учащиеся не боялись высказываться на уроке, не боялись ошибиться. Этому способствует проведение так называемого начального этапа урока «</w:t>
            </w:r>
            <w:proofErr w:type="spellStart"/>
            <w:r w:rsidRPr="0093147D">
              <w:rPr>
                <w:rFonts w:ascii="Times New Roman" w:hAnsi="Times New Roman" w:cs="Times New Roman"/>
                <w:sz w:val="28"/>
                <w:szCs w:val="28"/>
              </w:rPr>
              <w:t>Warming-up</w:t>
            </w:r>
            <w:proofErr w:type="spellEnd"/>
            <w:r w:rsidRPr="0093147D">
              <w:rPr>
                <w:rFonts w:ascii="Times New Roman" w:hAnsi="Times New Roman" w:cs="Times New Roman"/>
                <w:sz w:val="28"/>
                <w:szCs w:val="28"/>
              </w:rPr>
              <w:t>». Безусловно, каждый этап урока по-своему необходим и важен, но</w:t>
            </w:r>
            <w:r w:rsidR="005334AD">
              <w:rPr>
                <w:rFonts w:ascii="Times New Roman" w:hAnsi="Times New Roman" w:cs="Times New Roman"/>
                <w:sz w:val="28"/>
                <w:szCs w:val="28"/>
              </w:rPr>
              <w:t>,</w:t>
            </w:r>
            <w:r w:rsidRPr="0093147D">
              <w:rPr>
                <w:rFonts w:ascii="Times New Roman" w:hAnsi="Times New Roman" w:cs="Times New Roman"/>
                <w:sz w:val="28"/>
                <w:szCs w:val="28"/>
              </w:rPr>
              <w:t xml:space="preserve"> я считаю</w:t>
            </w:r>
            <w:r w:rsidR="005334AD">
              <w:rPr>
                <w:rFonts w:ascii="Times New Roman" w:hAnsi="Times New Roman" w:cs="Times New Roman"/>
                <w:sz w:val="28"/>
                <w:szCs w:val="28"/>
              </w:rPr>
              <w:t>,</w:t>
            </w:r>
            <w:r w:rsidRPr="0093147D">
              <w:rPr>
                <w:rFonts w:ascii="Times New Roman" w:hAnsi="Times New Roman" w:cs="Times New Roman"/>
                <w:sz w:val="28"/>
                <w:szCs w:val="28"/>
              </w:rPr>
              <w:t xml:space="preserve"> начальный этап мобилизует </w:t>
            </w:r>
            <w:r w:rsidR="005334AD">
              <w:rPr>
                <w:rFonts w:ascii="Times New Roman" w:hAnsi="Times New Roman" w:cs="Times New Roman"/>
                <w:sz w:val="28"/>
                <w:szCs w:val="28"/>
              </w:rPr>
              <w:t xml:space="preserve">обучающихся </w:t>
            </w:r>
            <w:r w:rsidRPr="0093147D">
              <w:rPr>
                <w:rFonts w:ascii="Times New Roman" w:hAnsi="Times New Roman" w:cs="Times New Roman"/>
                <w:sz w:val="28"/>
                <w:szCs w:val="28"/>
              </w:rPr>
              <w:t xml:space="preserve">на весь урок. Именно в начале урока необходимо переключиться на другой язык. Поскольку основная деятельность урока – речевая, то начало урока имеет цель настроить учащихся на готовность общаться. Именно на этом этапе урока можно отойти от темы, изучаемой на занятиях по учебным пособиям и поговорить о чем-то более интересном. </w:t>
            </w:r>
          </w:p>
          <w:p w14:paraId="278DC985" w14:textId="15532635"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Известно, что всякое новое качество предполагает предварительные количественные накопления. Новое качество неподготовленной речи состоит в том, что говорящий на иностранном языке использует языковой материал для выражения своих мыслей, возникших у него в данной речевой ситуации, в то время как в процессе подготовленной речи эти мысли «поставляет» ему текст, причем они зачастую уже облечены в языковую оболочку. Таким образом, учащемуся остается или воспроизводить уже оформленные в языковую форму мысли, или подбирать соответствующие языковые форм</w:t>
            </w:r>
            <w:r w:rsidR="005334AD">
              <w:rPr>
                <w:rFonts w:ascii="Times New Roman" w:hAnsi="Times New Roman" w:cs="Times New Roman"/>
                <w:sz w:val="28"/>
                <w:szCs w:val="28"/>
              </w:rPr>
              <w:t>ы</w:t>
            </w:r>
            <w:r w:rsidRPr="0093147D">
              <w:rPr>
                <w:rFonts w:ascii="Times New Roman" w:hAnsi="Times New Roman" w:cs="Times New Roman"/>
                <w:sz w:val="28"/>
                <w:szCs w:val="28"/>
              </w:rPr>
              <w:t xml:space="preserve"> для готовых мыслей. В процессе неподготовленной речи основное внимание учащихся концентрируется на содержании, которое он должен выразить с помощью иностранного языка.</w:t>
            </w:r>
          </w:p>
          <w:p w14:paraId="0578C18C"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Что такое неподготовленная речь?</w:t>
            </w:r>
          </w:p>
          <w:p w14:paraId="04A5BD41" w14:textId="73F0823A"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Неподготовленной речью называется такой уровень владения иностранным языком, при котором говорящий в состоянии без подготовки во времени и без прямых побуждений собеседника к говорению использовать усвоенный языковой материал в ранее не встречавшихся комбинациях. Умение говорить быстро и без подготовки во времени и есть экспромтность речи. Умение комбинировать, т.е. комбинационная неподготовленность, есть импровизированность речи. Умение инициативно начать и продолжить разговор является спонтанностью речи. Следовательно, экспромтность, </w:t>
            </w:r>
            <w:r w:rsidRPr="0093147D">
              <w:rPr>
                <w:rFonts w:ascii="Times New Roman" w:hAnsi="Times New Roman" w:cs="Times New Roman"/>
                <w:sz w:val="28"/>
                <w:szCs w:val="28"/>
              </w:rPr>
              <w:lastRenderedPageBreak/>
              <w:t>импровизирован</w:t>
            </w:r>
            <w:r w:rsidR="000B5FBE">
              <w:rPr>
                <w:rFonts w:ascii="Times New Roman" w:hAnsi="Times New Roman" w:cs="Times New Roman"/>
                <w:sz w:val="28"/>
                <w:szCs w:val="28"/>
              </w:rPr>
              <w:t>н</w:t>
            </w:r>
            <w:r w:rsidRPr="0093147D">
              <w:rPr>
                <w:rFonts w:ascii="Times New Roman" w:hAnsi="Times New Roman" w:cs="Times New Roman"/>
                <w:sz w:val="28"/>
                <w:szCs w:val="28"/>
              </w:rPr>
              <w:t>ость и спонтанность являются тремя аспектами</w:t>
            </w:r>
            <w:r w:rsidR="004F2227">
              <w:rPr>
                <w:rFonts w:ascii="Times New Roman" w:hAnsi="Times New Roman" w:cs="Times New Roman"/>
                <w:sz w:val="28"/>
                <w:szCs w:val="28"/>
              </w:rPr>
              <w:t>,</w:t>
            </w:r>
            <w:r w:rsidRPr="0093147D">
              <w:rPr>
                <w:rFonts w:ascii="Times New Roman" w:hAnsi="Times New Roman" w:cs="Times New Roman"/>
                <w:sz w:val="28"/>
                <w:szCs w:val="28"/>
              </w:rPr>
              <w:t xml:space="preserve"> составными частями неподготовленной речи.</w:t>
            </w:r>
          </w:p>
          <w:p w14:paraId="655A0C3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Умение быстро реагировать на речь собеседника является одним из важнейших умений у учащихся. Поэтому необходима   четкая   система   упражнения для развития как навыков инициативного говорения, так и умения быстро реагировать на речь собеседника.</w:t>
            </w:r>
          </w:p>
          <w:p w14:paraId="4A93EDF4" w14:textId="48BF754B"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Неподготовленная речь </w:t>
            </w:r>
            <w:proofErr w:type="gramStart"/>
            <w:r w:rsidRPr="0093147D">
              <w:rPr>
                <w:rFonts w:ascii="Times New Roman" w:hAnsi="Times New Roman" w:cs="Times New Roman"/>
                <w:sz w:val="28"/>
                <w:szCs w:val="28"/>
              </w:rPr>
              <w:t>- это</w:t>
            </w:r>
            <w:proofErr w:type="gramEnd"/>
            <w:r w:rsidRPr="0093147D">
              <w:rPr>
                <w:rFonts w:ascii="Times New Roman" w:hAnsi="Times New Roman" w:cs="Times New Roman"/>
                <w:sz w:val="28"/>
                <w:szCs w:val="28"/>
              </w:rPr>
              <w:t xml:space="preserve"> естественная речевая деятельность, необходимость которой диктуется реальными коммуникативным</w:t>
            </w:r>
            <w:r w:rsidR="004F2227">
              <w:rPr>
                <w:rFonts w:ascii="Times New Roman" w:hAnsi="Times New Roman" w:cs="Times New Roman"/>
                <w:sz w:val="28"/>
                <w:szCs w:val="28"/>
              </w:rPr>
              <w:t>и</w:t>
            </w:r>
            <w:r w:rsidRPr="0093147D">
              <w:rPr>
                <w:rFonts w:ascii="Times New Roman" w:hAnsi="Times New Roman" w:cs="Times New Roman"/>
                <w:sz w:val="28"/>
                <w:szCs w:val="28"/>
              </w:rPr>
              <w:t xml:space="preserve"> потребностями людей».</w:t>
            </w:r>
          </w:p>
          <w:p w14:paraId="281C7E29"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Как стимулировать неподготовленную речь?</w:t>
            </w:r>
          </w:p>
          <w:p w14:paraId="6820C089" w14:textId="3CEDB2EE"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1. Спонтанность предполагает, что оформление речи, как в отношении содержания, так и в отношении языка происходит практически одновременно с моментом высказывания. Неподготовленная речь </w:t>
            </w:r>
            <w:proofErr w:type="gramStart"/>
            <w:r>
              <w:rPr>
                <w:rFonts w:ascii="Times New Roman" w:hAnsi="Times New Roman" w:cs="Times New Roman"/>
                <w:sz w:val="28"/>
                <w:szCs w:val="28"/>
              </w:rPr>
              <w:t xml:space="preserve">- </w:t>
            </w:r>
            <w:r w:rsidRPr="0093147D">
              <w:rPr>
                <w:rFonts w:ascii="Times New Roman" w:hAnsi="Times New Roman" w:cs="Times New Roman"/>
                <w:sz w:val="28"/>
                <w:szCs w:val="28"/>
              </w:rPr>
              <w:t>это</w:t>
            </w:r>
            <w:proofErr w:type="gramEnd"/>
            <w:r w:rsidRPr="0093147D">
              <w:rPr>
                <w:rFonts w:ascii="Times New Roman" w:hAnsi="Times New Roman" w:cs="Times New Roman"/>
                <w:sz w:val="28"/>
                <w:szCs w:val="28"/>
              </w:rPr>
              <w:t xml:space="preserve"> экспромт, импровизация, спонтанная деятельность. Если один из собеседников неспособен своевременно включаться в разговор, то это может привести к его выпадению из процесса общения или нарушению естественности коммуникации. Таким образом, следует обращать внимание на тренировку способности к импровизации и построению высказывания без предварительной подготовки.</w:t>
            </w:r>
          </w:p>
          <w:p w14:paraId="4B873936"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2. Наличие внутреннего и внешнего стимула. Внешним стимулом является реакция говорящего на речь собеседника. Внутренним стимулом для говорения может служить внутренняя потребность говорящего выразить свою мысль или инициировать разговор. Задачей учителя является создание значимых для обучающихся ситуаций, затрагивающих внутренний мир, систему ценностей учащихся и движущие мотивы их повседневного поведения.</w:t>
            </w:r>
          </w:p>
          <w:p w14:paraId="1DAAA69C"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3. Главенство содержания высказывания над формой. Создание условий для реального общения тесно связано с необходимостью держать в фокусе внимания содержание высказывания, а не его формальные характеристики. Это достигается переводом речевого взаимодействия с традиционного учебного уровня на эмоциональный уровень общения, где актуализируются важнейшие составляющие живой речи - смысл, мотив, эмоция.</w:t>
            </w:r>
          </w:p>
          <w:p w14:paraId="36C667E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4. Наличие определенного уровня владения языком. Для успешного обучения неподготовленной речи необходимо наличие сведений о системе языка, произносительных, ритмико-интонационных и лексико-грамматических навыков. Наиболее благоприятным периодом для целенаправленного обучения неподготовленной речи являются 10-11 классы средней школы, так как в этом возрасте учащиеся уже в достаточной мере владеют языковым материалом.</w:t>
            </w:r>
          </w:p>
          <w:p w14:paraId="748D7384" w14:textId="1CE7A42A"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И тем не менее, самый простой способ организовать неподготовленную речь, и это лучше делать в начальной школе и 5-6 классах, это проводить вводный этап урока, спрашивая учащихся о погоде, об их настроении, проблемах, о датах и т.д. В последующих классах это может быть скучно и неинтересно учащимся, как монотонно и однообразно проходит «беседа» учителя и учеников. Конечно, это можно </w:t>
            </w:r>
            <w:r w:rsidRPr="0093147D">
              <w:rPr>
                <w:rFonts w:ascii="Times New Roman" w:hAnsi="Times New Roman" w:cs="Times New Roman"/>
                <w:sz w:val="28"/>
                <w:szCs w:val="28"/>
              </w:rPr>
              <w:lastRenderedPageBreak/>
              <w:t>было как-то обыграть, но нельзя же на протяжении нескольких месяцев и даже лет говорить об одном и том же, и при этом все это должно проходить естественно и эффективно. Поэтому другим способом организации неподготовленной речи может быть обсуждение пословиц. Естественно, необходимо этому обучать, но так, чтобы учащиеся и не поняли, что их готовят к неподготовленной речи.</w:t>
            </w:r>
          </w:p>
          <w:p w14:paraId="7195844A" w14:textId="381D70B6"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По моему мнению, для формирования навыков неподготовленной речи надо организовать дискуссию, спор или совместное решение какой-то задачи. Можно в классе обсудить пословицы, например, </w:t>
            </w:r>
            <w:proofErr w:type="spellStart"/>
            <w:r w:rsidRPr="0093147D">
              <w:rPr>
                <w:rFonts w:ascii="Times New Roman" w:hAnsi="Times New Roman" w:cs="Times New Roman"/>
                <w:sz w:val="28"/>
                <w:szCs w:val="28"/>
              </w:rPr>
              <w:t>An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apple</w:t>
            </w:r>
            <w:proofErr w:type="spellEnd"/>
            <w:r w:rsidRPr="0093147D">
              <w:rPr>
                <w:rFonts w:ascii="Times New Roman" w:hAnsi="Times New Roman" w:cs="Times New Roman"/>
                <w:sz w:val="28"/>
                <w:szCs w:val="28"/>
              </w:rPr>
              <w:t xml:space="preserve"> a </w:t>
            </w:r>
            <w:proofErr w:type="spellStart"/>
            <w:r w:rsidRPr="0093147D">
              <w:rPr>
                <w:rFonts w:ascii="Times New Roman" w:hAnsi="Times New Roman" w:cs="Times New Roman"/>
                <w:sz w:val="28"/>
                <w:szCs w:val="28"/>
              </w:rPr>
              <w:t>day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keeps</w:t>
            </w:r>
            <w:proofErr w:type="spellEnd"/>
            <w:r w:rsidRPr="0093147D">
              <w:rPr>
                <w:rFonts w:ascii="Times New Roman" w:hAnsi="Times New Roman" w:cs="Times New Roman"/>
                <w:sz w:val="28"/>
                <w:szCs w:val="28"/>
              </w:rPr>
              <w:t xml:space="preserve"> a </w:t>
            </w:r>
            <w:proofErr w:type="spellStart"/>
            <w:r w:rsidRPr="0093147D">
              <w:rPr>
                <w:rFonts w:ascii="Times New Roman" w:hAnsi="Times New Roman" w:cs="Times New Roman"/>
                <w:sz w:val="28"/>
                <w:szCs w:val="28"/>
              </w:rPr>
              <w:t>doctor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away</w:t>
            </w:r>
            <w:proofErr w:type="spellEnd"/>
            <w:r w:rsidRPr="0093147D">
              <w:rPr>
                <w:rFonts w:ascii="Times New Roman" w:hAnsi="Times New Roman" w:cs="Times New Roman"/>
                <w:sz w:val="28"/>
                <w:szCs w:val="28"/>
              </w:rPr>
              <w:t>, т.е. попросить учащихся доказать это. Они могут доказывать это, причем каждый по-своему</w:t>
            </w:r>
            <w:r w:rsidR="000B5FBE">
              <w:rPr>
                <w:rFonts w:ascii="Times New Roman" w:hAnsi="Times New Roman" w:cs="Times New Roman"/>
                <w:sz w:val="28"/>
                <w:szCs w:val="28"/>
              </w:rPr>
              <w:t>,</w:t>
            </w:r>
            <w:r w:rsidRPr="0093147D">
              <w:rPr>
                <w:rFonts w:ascii="Times New Roman" w:hAnsi="Times New Roman" w:cs="Times New Roman"/>
                <w:sz w:val="28"/>
                <w:szCs w:val="28"/>
              </w:rPr>
              <w:t xml:space="preserve"> и</w:t>
            </w:r>
            <w:r w:rsidR="000B5FBE">
              <w:rPr>
                <w:rFonts w:ascii="Times New Roman" w:hAnsi="Times New Roman" w:cs="Times New Roman"/>
                <w:sz w:val="28"/>
                <w:szCs w:val="28"/>
              </w:rPr>
              <w:t>,</w:t>
            </w:r>
            <w:r w:rsidRPr="0093147D">
              <w:rPr>
                <w:rFonts w:ascii="Times New Roman" w:hAnsi="Times New Roman" w:cs="Times New Roman"/>
                <w:sz w:val="28"/>
                <w:szCs w:val="28"/>
              </w:rPr>
              <w:t xml:space="preserve"> т</w:t>
            </w:r>
            <w:r w:rsidR="000B5FBE">
              <w:rPr>
                <w:rFonts w:ascii="Times New Roman" w:hAnsi="Times New Roman" w:cs="Times New Roman"/>
                <w:sz w:val="28"/>
                <w:szCs w:val="28"/>
              </w:rPr>
              <w:t xml:space="preserve">аким </w:t>
            </w:r>
            <w:r w:rsidRPr="0093147D">
              <w:rPr>
                <w:rFonts w:ascii="Times New Roman" w:hAnsi="Times New Roman" w:cs="Times New Roman"/>
                <w:sz w:val="28"/>
                <w:szCs w:val="28"/>
              </w:rPr>
              <w:t>о</w:t>
            </w:r>
            <w:r w:rsidR="000B5FBE">
              <w:rPr>
                <w:rFonts w:ascii="Times New Roman" w:hAnsi="Times New Roman" w:cs="Times New Roman"/>
                <w:sz w:val="28"/>
                <w:szCs w:val="28"/>
              </w:rPr>
              <w:t>бразом,</w:t>
            </w:r>
            <w:r w:rsidRPr="0093147D">
              <w:rPr>
                <w:rFonts w:ascii="Times New Roman" w:hAnsi="Times New Roman" w:cs="Times New Roman"/>
                <w:sz w:val="28"/>
                <w:szCs w:val="28"/>
              </w:rPr>
              <w:t xml:space="preserve"> получается совместное обсуждение. Это может быть самым простым способом формирования неподготовленной речи.</w:t>
            </w:r>
          </w:p>
          <w:p w14:paraId="74CC5425" w14:textId="09922250"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Для мотивирования неподготовленной речи можно использовать высказывания выдающихся людей по разным проблемам. Высказывание может служить практически идеальной основой для развития навыков неподготовленной речи при условии, что он отвечает следующим требованиям:</w:t>
            </w:r>
            <w:r w:rsidR="00F3235F">
              <w:rPr>
                <w:rFonts w:ascii="Times New Roman" w:hAnsi="Times New Roman" w:cs="Times New Roman"/>
                <w:sz w:val="28"/>
                <w:szCs w:val="28"/>
              </w:rPr>
              <w:t xml:space="preserve"> высказывание</w:t>
            </w:r>
            <w:r w:rsidRPr="0093147D">
              <w:rPr>
                <w:rFonts w:ascii="Times New Roman" w:hAnsi="Times New Roman" w:cs="Times New Roman"/>
                <w:sz w:val="28"/>
                <w:szCs w:val="28"/>
              </w:rPr>
              <w:t xml:space="preserve"> способно вызвать эмоциональный отклик со стороны учащихся</w:t>
            </w:r>
            <w:r w:rsidR="00F3235F">
              <w:rPr>
                <w:rFonts w:ascii="Times New Roman" w:hAnsi="Times New Roman" w:cs="Times New Roman"/>
                <w:sz w:val="28"/>
                <w:szCs w:val="28"/>
              </w:rPr>
              <w:t xml:space="preserve">, </w:t>
            </w:r>
            <w:r w:rsidRPr="0093147D">
              <w:rPr>
                <w:rFonts w:ascii="Times New Roman" w:hAnsi="Times New Roman" w:cs="Times New Roman"/>
                <w:sz w:val="28"/>
                <w:szCs w:val="28"/>
              </w:rPr>
              <w:t>оно содержит круг проблем, имеющих для учащихся большую субъективную значимость и способных стимулировать их речемыслительную активность</w:t>
            </w:r>
            <w:r w:rsidR="00F3235F">
              <w:rPr>
                <w:rFonts w:ascii="Times New Roman" w:hAnsi="Times New Roman" w:cs="Times New Roman"/>
                <w:sz w:val="28"/>
                <w:szCs w:val="28"/>
              </w:rPr>
              <w:t xml:space="preserve">, </w:t>
            </w:r>
            <w:r w:rsidRPr="0093147D">
              <w:rPr>
                <w:rFonts w:ascii="Times New Roman" w:hAnsi="Times New Roman" w:cs="Times New Roman"/>
                <w:sz w:val="28"/>
                <w:szCs w:val="28"/>
              </w:rPr>
              <w:t>обладает большой степенью аутентичности.</w:t>
            </w:r>
          </w:p>
          <w:p w14:paraId="5DC4F68B" w14:textId="4954AD9F"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Конечно, если просто дать высказывание и сказать: «Говорите!», никто не начнет просто так говорить. Этому надо учить. Сначала при помощи наводящих вопросов, каких-то идей-подсказок, впоследствии эти подсказки уже не нужны</w:t>
            </w:r>
            <w:r w:rsidR="00F3235F">
              <w:rPr>
                <w:rFonts w:ascii="Times New Roman" w:hAnsi="Times New Roman" w:cs="Times New Roman"/>
                <w:sz w:val="28"/>
                <w:szCs w:val="28"/>
              </w:rPr>
              <w:t>,</w:t>
            </w:r>
            <w:r w:rsidRPr="0093147D">
              <w:rPr>
                <w:rFonts w:ascii="Times New Roman" w:hAnsi="Times New Roman" w:cs="Times New Roman"/>
                <w:sz w:val="28"/>
                <w:szCs w:val="28"/>
              </w:rPr>
              <w:t xml:space="preserve"> и учащиеся сами знают</w:t>
            </w:r>
            <w:r w:rsidR="00F3235F">
              <w:rPr>
                <w:rFonts w:ascii="Times New Roman" w:hAnsi="Times New Roman" w:cs="Times New Roman"/>
                <w:sz w:val="28"/>
                <w:szCs w:val="28"/>
              </w:rPr>
              <w:t>,</w:t>
            </w:r>
            <w:r w:rsidRPr="0093147D">
              <w:rPr>
                <w:rFonts w:ascii="Times New Roman" w:hAnsi="Times New Roman" w:cs="Times New Roman"/>
                <w:sz w:val="28"/>
                <w:szCs w:val="28"/>
              </w:rPr>
              <w:t xml:space="preserve"> что от них требуется. Безусловно, необходимо научить ребят правилам дискуссии, этикету, разговорным клише. Но все это дается на других этапах урока и впоследствии применяется на начальном этапе с большим успехом.</w:t>
            </w:r>
          </w:p>
          <w:p w14:paraId="683309EF" w14:textId="0A7D32F5"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Большое значение для успешного проведения таких коммуникативных мероприятий имеют два взаимосвязанных фактора: заинтересованность в тематике и максимальная вовлеченность обучаемых в ее активное обсуждение</w:t>
            </w:r>
            <w:r w:rsidR="00BB1D7A">
              <w:rPr>
                <w:rFonts w:ascii="Times New Roman" w:hAnsi="Times New Roman" w:cs="Times New Roman"/>
                <w:sz w:val="28"/>
                <w:szCs w:val="28"/>
              </w:rPr>
              <w:t>.</w:t>
            </w:r>
          </w:p>
          <w:p w14:paraId="0911150E"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Учебные речевые ситуации ставят обучаемых в условия, приближённые к естественным, позволяют активизировать определённые грамматические структуры и лексику, способствуют высказыванию своих мыслей на иностранном языке.</w:t>
            </w:r>
          </w:p>
          <w:p w14:paraId="6F617DE5" w14:textId="22514559"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Обучение подготовленной речи сконцентрировано на </w:t>
            </w:r>
            <w:proofErr w:type="spellStart"/>
            <w:r w:rsidRPr="0093147D">
              <w:rPr>
                <w:rFonts w:ascii="Times New Roman" w:hAnsi="Times New Roman" w:cs="Times New Roman"/>
                <w:sz w:val="28"/>
                <w:szCs w:val="28"/>
              </w:rPr>
              <w:t>избежани</w:t>
            </w:r>
            <w:r w:rsidR="00BB1D7A">
              <w:rPr>
                <w:rFonts w:ascii="Times New Roman" w:hAnsi="Times New Roman" w:cs="Times New Roman"/>
                <w:sz w:val="28"/>
                <w:szCs w:val="28"/>
              </w:rPr>
              <w:t>и</w:t>
            </w:r>
            <w:proofErr w:type="spellEnd"/>
            <w:r w:rsidRPr="0093147D">
              <w:rPr>
                <w:rFonts w:ascii="Times New Roman" w:hAnsi="Times New Roman" w:cs="Times New Roman"/>
                <w:sz w:val="28"/>
                <w:szCs w:val="28"/>
              </w:rPr>
              <w:t xml:space="preserve"> ошибок и совершенно</w:t>
            </w:r>
            <w:r w:rsidR="00BB1D7A">
              <w:rPr>
                <w:rFonts w:ascii="Times New Roman" w:hAnsi="Times New Roman" w:cs="Times New Roman"/>
                <w:sz w:val="28"/>
                <w:szCs w:val="28"/>
              </w:rPr>
              <w:t>м</w:t>
            </w:r>
            <w:r w:rsidRPr="0093147D">
              <w:rPr>
                <w:rFonts w:ascii="Times New Roman" w:hAnsi="Times New Roman" w:cs="Times New Roman"/>
                <w:sz w:val="28"/>
                <w:szCs w:val="28"/>
              </w:rPr>
              <w:t xml:space="preserve"> владени</w:t>
            </w:r>
            <w:r w:rsidR="00BB1D7A">
              <w:rPr>
                <w:rFonts w:ascii="Times New Roman" w:hAnsi="Times New Roman" w:cs="Times New Roman"/>
                <w:sz w:val="28"/>
                <w:szCs w:val="28"/>
              </w:rPr>
              <w:t>и</w:t>
            </w:r>
            <w:r w:rsidRPr="0093147D">
              <w:rPr>
                <w:rFonts w:ascii="Times New Roman" w:hAnsi="Times New Roman" w:cs="Times New Roman"/>
                <w:sz w:val="28"/>
                <w:szCs w:val="28"/>
              </w:rPr>
              <w:t xml:space="preserve"> иностранным языком с самого начала</w:t>
            </w:r>
            <w:r w:rsidR="00BB1D7A">
              <w:rPr>
                <w:rFonts w:ascii="Times New Roman" w:hAnsi="Times New Roman" w:cs="Times New Roman"/>
                <w:sz w:val="28"/>
                <w:szCs w:val="28"/>
              </w:rPr>
              <w:t>.</w:t>
            </w:r>
            <w:r w:rsidRPr="0093147D">
              <w:rPr>
                <w:rFonts w:ascii="Times New Roman" w:hAnsi="Times New Roman" w:cs="Times New Roman"/>
                <w:sz w:val="28"/>
                <w:szCs w:val="28"/>
              </w:rPr>
              <w:t xml:space="preserve"> Обучение неподготовленной речи предусматривает апробирование учащимися незамедлительно выученных элементов и попытку говорения. Очень часто они подсказывают друг другу слова, корректируют неправильные высказывания, задают уточняющие вопросы, соглашаются или не соглашаются, высказывают кардинально противоположные точки зрения.</w:t>
            </w:r>
          </w:p>
          <w:p w14:paraId="0A27A2CB" w14:textId="18362F2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lastRenderedPageBreak/>
              <w:t xml:space="preserve">От учащихся ожидается быстрое понимание, аккуратность и точность. От </w:t>
            </w:r>
            <w:r w:rsidR="00BB1D7A">
              <w:rPr>
                <w:rFonts w:ascii="Times New Roman" w:hAnsi="Times New Roman" w:cs="Times New Roman"/>
                <w:sz w:val="28"/>
                <w:szCs w:val="28"/>
              </w:rPr>
              <w:t>них</w:t>
            </w:r>
            <w:r w:rsidRPr="0093147D">
              <w:rPr>
                <w:rFonts w:ascii="Times New Roman" w:hAnsi="Times New Roman" w:cs="Times New Roman"/>
                <w:sz w:val="28"/>
                <w:szCs w:val="28"/>
              </w:rPr>
              <w:t xml:space="preserve"> не ожидается полного понимания и превосходного знания темы, но, тем не менее, учащиеся должны уметь планировать свои мысли, а главное</w:t>
            </w:r>
            <w:r w:rsidR="00BB1D7A">
              <w:rPr>
                <w:rFonts w:ascii="Times New Roman" w:hAnsi="Times New Roman" w:cs="Times New Roman"/>
                <w:sz w:val="28"/>
                <w:szCs w:val="28"/>
              </w:rPr>
              <w:t>,</w:t>
            </w:r>
            <w:r w:rsidRPr="0093147D">
              <w:rPr>
                <w:rFonts w:ascii="Times New Roman" w:hAnsi="Times New Roman" w:cs="Times New Roman"/>
                <w:sz w:val="28"/>
                <w:szCs w:val="28"/>
              </w:rPr>
              <w:t xml:space="preserve"> в основе их говорения лежит представление о том, что взаимодействие облегчает понимание и улучшает память.</w:t>
            </w:r>
          </w:p>
          <w:p w14:paraId="2D9D0F1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Учитель расширяет беседу вопросами, переводит разговор в такую плоскость, в которой изученная информация нужна для применения. Учащиеся получают возможность внести свои личные оценки в изученное, подобрать дополнительный материал, вспомнить когда-то изученные фразы согласия-несогласия, разговорные клише, фразы этикета и т. д.</w:t>
            </w:r>
          </w:p>
          <w:p w14:paraId="7D592B9D"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Акт коммуникации, как известно, представляет собой, с одной стороны, выражение каких-либо мыслей с помощью языка, а с другой стороны - понимание того, что говорят другие, т.е. понимание их мыслей, выраженных в языковой форме. Нужно отметить, что при этом не только обогащается лексический запас учащихся, но и развиваются навыки аудирования. </w:t>
            </w:r>
          </w:p>
          <w:p w14:paraId="60EB17B3" w14:textId="1CDCE212"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Разумеется, на первых этапах проведения данного упражнения у обучающихся неизбежны ошибки, мыслительное торможение, психологический барьер (вдруг скажу нелепость, сделаю ошибку). Но ведь это первые шаги, дети учатся. И здесь роль преподавателя, его поддержка, похвала очень велик</w:t>
            </w:r>
            <w:r w:rsidR="008A0BAD">
              <w:rPr>
                <w:rFonts w:ascii="Times New Roman" w:hAnsi="Times New Roman" w:cs="Times New Roman"/>
                <w:sz w:val="28"/>
                <w:szCs w:val="28"/>
              </w:rPr>
              <w:t>и</w:t>
            </w:r>
            <w:r w:rsidRPr="0093147D">
              <w:rPr>
                <w:rFonts w:ascii="Times New Roman" w:hAnsi="Times New Roman" w:cs="Times New Roman"/>
                <w:sz w:val="28"/>
                <w:szCs w:val="28"/>
              </w:rPr>
              <w:t>.</w:t>
            </w:r>
          </w:p>
          <w:p w14:paraId="35F91CFF"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Отметим, что речевые ошибки в условиях коммуникации не только возможны, но и нормальны. Разговорная грамматика допускает определенные отклонения от грамматики письменной речи. В ней наблюдаются неправильные конструкции, односоставные предложения без подлежащего, неоконченные фразы, неуверенность и колебания, оговорки и др. Учитель не исправляет грамматические ошибки и не делает замечаний по содержанию, он лишь подсказывает возможные варианты и дает советы, оценивая «пятеркой» лишь лучшие работы.</w:t>
            </w:r>
          </w:p>
          <w:p w14:paraId="30DA3CD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Такое говорение способствует не только развитию навыков неподготовленной речи, но и повышению общего культурного уровня, а также непосредственно влияет на умственное развитие человека, развивает художественно-образное мышление и чувственно-эмоциональную сферу, память, воображение.</w:t>
            </w:r>
          </w:p>
          <w:p w14:paraId="3F5D4559" w14:textId="154671F2"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Удивительно, но после предъявления «крылатого выражения» у учащихся возникает потребность, желание, мотив выразить своё мнение, поделиться опытом, что и повышает мотивацию. Мотивация ведет к созданию благоприятной, комфортной психологической обстановки как на уроке, так и в образовательном процессе в целом. Если школьник сумеет преодолеть себя, сможет поверить в свои собственные силы, у него повышается самооценка, появляется самоуважение. Во время высказывания ученик сам выбирает - что и как сказать, он решает - кого и о чем спросить, с кем поспорить, с кем согласиться и т. д. Учащиеся чувствуют себя более раскованно, свободно. </w:t>
            </w:r>
            <w:r w:rsidRPr="0093147D">
              <w:rPr>
                <w:rFonts w:ascii="Times New Roman" w:hAnsi="Times New Roman" w:cs="Times New Roman"/>
                <w:sz w:val="28"/>
                <w:szCs w:val="28"/>
              </w:rPr>
              <w:lastRenderedPageBreak/>
              <w:t>Это улучшает психологический климат в классе, усиливает спонтанность, мотивированность, положительную самооценку, способству</w:t>
            </w:r>
            <w:r w:rsidR="00DA7681">
              <w:rPr>
                <w:rFonts w:ascii="Times New Roman" w:hAnsi="Times New Roman" w:cs="Times New Roman"/>
                <w:sz w:val="28"/>
                <w:szCs w:val="28"/>
              </w:rPr>
              <w:t>е</w:t>
            </w:r>
            <w:r w:rsidRPr="0093147D">
              <w:rPr>
                <w:rFonts w:ascii="Times New Roman" w:hAnsi="Times New Roman" w:cs="Times New Roman"/>
                <w:sz w:val="28"/>
                <w:szCs w:val="28"/>
              </w:rPr>
              <w:t>т овладению иностранным языком в учебной ситуации.</w:t>
            </w:r>
          </w:p>
          <w:p w14:paraId="783A2C1D"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Для учащихся обсуждение чьих-то высказываний – это постоянная включенность в процесс решения задач реального (а не учебного!) общения, это - постоянная новизна и эвристичность, когда исключается произвольное заучивание и воспроизведение заученного, когда ни одна фраза не должна повторяться в том же виде даже дважды.</w:t>
            </w:r>
          </w:p>
          <w:p w14:paraId="6ABB4AFF"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В результате, решая задачу обучения неподготовленной речи, я помогаю каждому ученику осознать свои коммуникативные способности, поднять свою самооценку. Необходимо чаще поощрять стремление ребенка «заглянуть за горизонт», научиться чему-либо раньше, чем это положено по программе, шутить с учениками. Шутка позволяет снять напряжение, устраняет барьеры страха и неуверенности, развивает чувство юмора и очень сближает вас с ребенком. Я уверена – не должно быть места назидательно-менторскому тону учителя. Вспомним, как мы общаемся вне учебного процесса, в жизни. Разве мы исправляем собеседника, делаем ему замечания? Мы поддерживаем разговор, переспрашиваем, что-то сообщаем сами. Собеседник не подавлен нами, он не боится нас, он раскован, равноправен и адекватно воспринимает позицию другого человека. Я уверена: не надо заставлять учеников заучивать тексты и даже фразы из текста, но надо контролировать знание лексики. Я не ставлю целью заучивание иноязычного текста, я учу искусству коммуникации, приобщаю к стратегии общения: как войти в разговор, закончить беседу, не растеряться, догадаться, если что-то не понял, предугадать реакцию партнера, как понравиться, чего не надо говорить собеседнику. Стараюсь не использовать нравоучительного тона, не укорять ошибкой, быть терпеливой и доброжелательной.</w:t>
            </w:r>
          </w:p>
          <w:p w14:paraId="2E38F938" w14:textId="792F8598"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Естественно, что на начальном этапе неподготовленные высказывания будут небольшими по объему и количество языковых ошибок возрастет по сравнению с подготовленным высказыванием, однако не следует заострять внимание на правильности речи – на этом этапе гораздо важнее содержание высказывания и процесс превращения образа в мысль, а мысли в слово.</w:t>
            </w:r>
          </w:p>
          <w:p w14:paraId="5ABDB85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В нашей беседе главными являются естественность и непринужденность, спонтанная смена ролей говорящего и слушающего, разнообразие речевых стимулов, личностный характер высказываний, которые являются собственными мыслями говорящего.</w:t>
            </w:r>
          </w:p>
          <w:p w14:paraId="3B563AD3" w14:textId="1AF68C2F"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Необходимо заметить, что правильная организация работы группы, создание благоприятной атмосферы требу</w:t>
            </w:r>
            <w:r w:rsidR="00BF4043">
              <w:rPr>
                <w:rFonts w:ascii="Times New Roman" w:hAnsi="Times New Roman" w:cs="Times New Roman"/>
                <w:sz w:val="28"/>
                <w:szCs w:val="28"/>
              </w:rPr>
              <w:t>ю</w:t>
            </w:r>
            <w:r w:rsidRPr="0093147D">
              <w:rPr>
                <w:rFonts w:ascii="Times New Roman" w:hAnsi="Times New Roman" w:cs="Times New Roman"/>
                <w:sz w:val="28"/>
                <w:szCs w:val="28"/>
              </w:rPr>
              <w:t xml:space="preserve">т от учителя большой чуткости, эмоциональных затрат и напряжения. Тем не менее, результаты показывают, что эти затраты многократно окупаются не только значительным ростом речевой активности учащихся, не только увеличением количества фраз и предложений в </w:t>
            </w:r>
            <w:r w:rsidRPr="0093147D">
              <w:rPr>
                <w:rFonts w:ascii="Times New Roman" w:hAnsi="Times New Roman" w:cs="Times New Roman"/>
                <w:sz w:val="28"/>
                <w:szCs w:val="28"/>
              </w:rPr>
              <w:lastRenderedPageBreak/>
              <w:t>высказывании, не только в расширении словарного запаса учащихся, но и повышением общей лингвистической подготовленности учащихся, интереса к предмету в целом. Отмечаются и личностные изменения учащихся (они стали более коммуникабельными, легче идут на откровенный разговор, более самостоятельны в принятии решений)</w:t>
            </w:r>
            <w:r w:rsidR="00BF4043">
              <w:rPr>
                <w:rFonts w:ascii="Times New Roman" w:hAnsi="Times New Roman" w:cs="Times New Roman"/>
                <w:sz w:val="28"/>
                <w:szCs w:val="28"/>
              </w:rPr>
              <w:t>.</w:t>
            </w:r>
          </w:p>
          <w:p w14:paraId="761B7A3B" w14:textId="00A27D76"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Такая методика решает проблему "языкового барьера", контекстного употребления идиоматических выражений, сленговой и разговорной лексики. Главная цель - избавление человека от боязни говорить на чужом языке и одновременное развитие всех языковых навыков от устной и письменной речи до чтения и аудирования</w:t>
            </w:r>
            <w:r w:rsidR="00BF4043">
              <w:rPr>
                <w:rFonts w:ascii="Times New Roman" w:hAnsi="Times New Roman" w:cs="Times New Roman"/>
                <w:sz w:val="28"/>
                <w:szCs w:val="28"/>
              </w:rPr>
              <w:t xml:space="preserve"> -</w:t>
            </w:r>
            <w:r w:rsidRPr="0093147D">
              <w:rPr>
                <w:rFonts w:ascii="Times New Roman" w:hAnsi="Times New Roman" w:cs="Times New Roman"/>
                <w:sz w:val="28"/>
                <w:szCs w:val="28"/>
              </w:rPr>
              <w:t xml:space="preserve"> достигнута.</w:t>
            </w:r>
          </w:p>
          <w:p w14:paraId="37058D9B" w14:textId="55CF0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Как активизировать устную неподготовленную речь?</w:t>
            </w:r>
          </w:p>
          <w:p w14:paraId="5038EC62" w14:textId="420F455A" w:rsidR="0093147D" w:rsidRPr="00BF4043"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Хорошим способом развивать неподготовленную речь может быть обсуждение цитат, афоризмов, пословиц на этапе речевой зарядки, т.к. </w:t>
            </w:r>
            <w:r w:rsidRPr="00BF4043">
              <w:rPr>
                <w:rFonts w:ascii="Times New Roman" w:hAnsi="Times New Roman" w:cs="Times New Roman"/>
                <w:sz w:val="28"/>
                <w:szCs w:val="28"/>
              </w:rPr>
              <w:t>«</w:t>
            </w:r>
            <w:r w:rsidRPr="0093147D">
              <w:rPr>
                <w:rFonts w:ascii="Times New Roman" w:hAnsi="Times New Roman" w:cs="Times New Roman"/>
                <w:sz w:val="28"/>
                <w:szCs w:val="28"/>
                <w:lang w:val="en-US"/>
              </w:rPr>
              <w:t>A</w:t>
            </w:r>
            <w:r w:rsidRPr="00BF4043">
              <w:rPr>
                <w:rFonts w:ascii="Times New Roman" w:hAnsi="Times New Roman" w:cs="Times New Roman"/>
                <w:sz w:val="28"/>
                <w:szCs w:val="28"/>
              </w:rPr>
              <w:t xml:space="preserve"> </w:t>
            </w:r>
            <w:r w:rsidRPr="0093147D">
              <w:rPr>
                <w:rFonts w:ascii="Times New Roman" w:hAnsi="Times New Roman" w:cs="Times New Roman"/>
                <w:sz w:val="28"/>
                <w:szCs w:val="28"/>
                <w:lang w:val="en-US"/>
              </w:rPr>
              <w:t>good</w:t>
            </w:r>
            <w:r w:rsidRPr="00BF4043">
              <w:rPr>
                <w:rFonts w:ascii="Times New Roman" w:hAnsi="Times New Roman" w:cs="Times New Roman"/>
                <w:sz w:val="28"/>
                <w:szCs w:val="28"/>
              </w:rPr>
              <w:t xml:space="preserve"> </w:t>
            </w:r>
            <w:r w:rsidRPr="0093147D">
              <w:rPr>
                <w:rFonts w:ascii="Times New Roman" w:hAnsi="Times New Roman" w:cs="Times New Roman"/>
                <w:sz w:val="28"/>
                <w:szCs w:val="28"/>
                <w:lang w:val="en-US"/>
              </w:rPr>
              <w:t>beginning</w:t>
            </w:r>
            <w:r w:rsidRPr="00BF4043">
              <w:rPr>
                <w:rFonts w:ascii="Times New Roman" w:hAnsi="Times New Roman" w:cs="Times New Roman"/>
                <w:sz w:val="28"/>
                <w:szCs w:val="28"/>
              </w:rPr>
              <w:t xml:space="preserve"> </w:t>
            </w:r>
            <w:r w:rsidRPr="0093147D">
              <w:rPr>
                <w:rFonts w:ascii="Times New Roman" w:hAnsi="Times New Roman" w:cs="Times New Roman"/>
                <w:sz w:val="28"/>
                <w:szCs w:val="28"/>
                <w:lang w:val="en-US"/>
              </w:rPr>
              <w:t>makes</w:t>
            </w:r>
            <w:r w:rsidRPr="00BF4043">
              <w:rPr>
                <w:rFonts w:ascii="Times New Roman" w:hAnsi="Times New Roman" w:cs="Times New Roman"/>
                <w:sz w:val="28"/>
                <w:szCs w:val="28"/>
              </w:rPr>
              <w:t xml:space="preserve"> </w:t>
            </w:r>
            <w:r w:rsidRPr="0093147D">
              <w:rPr>
                <w:rFonts w:ascii="Times New Roman" w:hAnsi="Times New Roman" w:cs="Times New Roman"/>
                <w:sz w:val="28"/>
                <w:szCs w:val="28"/>
                <w:lang w:val="en-US"/>
              </w:rPr>
              <w:t>a</w:t>
            </w:r>
            <w:r w:rsidRPr="00BF4043">
              <w:rPr>
                <w:rFonts w:ascii="Times New Roman" w:hAnsi="Times New Roman" w:cs="Times New Roman"/>
                <w:sz w:val="28"/>
                <w:szCs w:val="28"/>
              </w:rPr>
              <w:t xml:space="preserve"> </w:t>
            </w:r>
            <w:r w:rsidRPr="0093147D">
              <w:rPr>
                <w:rFonts w:ascii="Times New Roman" w:hAnsi="Times New Roman" w:cs="Times New Roman"/>
                <w:sz w:val="28"/>
                <w:szCs w:val="28"/>
                <w:lang w:val="en-US"/>
              </w:rPr>
              <w:t>good</w:t>
            </w:r>
            <w:r w:rsidRPr="00BF4043">
              <w:rPr>
                <w:rFonts w:ascii="Times New Roman" w:hAnsi="Times New Roman" w:cs="Times New Roman"/>
                <w:sz w:val="28"/>
                <w:szCs w:val="28"/>
              </w:rPr>
              <w:t xml:space="preserve"> </w:t>
            </w:r>
            <w:r w:rsidRPr="0093147D">
              <w:rPr>
                <w:rFonts w:ascii="Times New Roman" w:hAnsi="Times New Roman" w:cs="Times New Roman"/>
                <w:sz w:val="28"/>
                <w:szCs w:val="28"/>
                <w:lang w:val="en-US"/>
              </w:rPr>
              <w:t>ending</w:t>
            </w:r>
            <w:r w:rsidRPr="00BF4043">
              <w:rPr>
                <w:rFonts w:ascii="Times New Roman" w:hAnsi="Times New Roman" w:cs="Times New Roman"/>
                <w:sz w:val="28"/>
                <w:szCs w:val="28"/>
              </w:rPr>
              <w:t>» (</w:t>
            </w:r>
            <w:r w:rsidRPr="0093147D">
              <w:rPr>
                <w:rFonts w:ascii="Times New Roman" w:hAnsi="Times New Roman" w:cs="Times New Roman"/>
                <w:sz w:val="28"/>
                <w:szCs w:val="28"/>
                <w:lang w:val="en-US"/>
              </w:rPr>
              <w:t>English</w:t>
            </w:r>
            <w:r w:rsidRPr="00BF4043">
              <w:rPr>
                <w:rFonts w:ascii="Times New Roman" w:hAnsi="Times New Roman" w:cs="Times New Roman"/>
                <w:sz w:val="28"/>
                <w:szCs w:val="28"/>
              </w:rPr>
              <w:t xml:space="preserve"> </w:t>
            </w:r>
            <w:r w:rsidRPr="0093147D">
              <w:rPr>
                <w:rFonts w:ascii="Times New Roman" w:hAnsi="Times New Roman" w:cs="Times New Roman"/>
                <w:sz w:val="28"/>
                <w:szCs w:val="28"/>
                <w:lang w:val="en-US"/>
              </w:rPr>
              <w:t>proverb</w:t>
            </w:r>
            <w:r w:rsidRPr="00BF4043">
              <w:rPr>
                <w:rFonts w:ascii="Times New Roman" w:hAnsi="Times New Roman" w:cs="Times New Roman"/>
                <w:sz w:val="28"/>
                <w:szCs w:val="28"/>
              </w:rPr>
              <w:t>)</w:t>
            </w:r>
            <w:r w:rsidR="00BF4043">
              <w:rPr>
                <w:rFonts w:ascii="Times New Roman" w:hAnsi="Times New Roman" w:cs="Times New Roman"/>
                <w:sz w:val="28"/>
                <w:szCs w:val="28"/>
              </w:rPr>
              <w:t>.</w:t>
            </w:r>
            <w:r w:rsidRPr="00BF4043">
              <w:rPr>
                <w:rFonts w:ascii="Times New Roman" w:hAnsi="Times New Roman" w:cs="Times New Roman"/>
                <w:sz w:val="28"/>
                <w:szCs w:val="28"/>
              </w:rPr>
              <w:t xml:space="preserve"> </w:t>
            </w:r>
          </w:p>
          <w:p w14:paraId="228CC446" w14:textId="03C541B4"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Пословицы, цитаты, афоризмы вызывают особый интерес среди учеников</w:t>
            </w:r>
            <w:r w:rsidR="00BF4043">
              <w:rPr>
                <w:rFonts w:ascii="Times New Roman" w:hAnsi="Times New Roman" w:cs="Times New Roman"/>
                <w:sz w:val="28"/>
                <w:szCs w:val="28"/>
              </w:rPr>
              <w:t>.</w:t>
            </w:r>
            <w:r w:rsidRPr="0093147D">
              <w:rPr>
                <w:rFonts w:ascii="Times New Roman" w:hAnsi="Times New Roman" w:cs="Times New Roman"/>
                <w:sz w:val="28"/>
                <w:szCs w:val="28"/>
              </w:rPr>
              <w:t xml:space="preserve"> Они направлены на ознакомление с элементами языка. Можно сказать, что суть пословиц отражает интересные стратификации как языкового развития, так и исторической сущности людей. Они могут служить хорошим разговорным началом на младшей, средней и старшей ступенях обучения английскому языку. Учитель может выбирать наиболее подходящие</w:t>
            </w:r>
            <w:r w:rsidR="00CC496C">
              <w:rPr>
                <w:rFonts w:ascii="Times New Roman" w:hAnsi="Times New Roman" w:cs="Times New Roman"/>
                <w:sz w:val="28"/>
                <w:szCs w:val="28"/>
              </w:rPr>
              <w:t>,</w:t>
            </w:r>
            <w:r w:rsidRPr="0093147D">
              <w:rPr>
                <w:rFonts w:ascii="Times New Roman" w:hAnsi="Times New Roman" w:cs="Times New Roman"/>
                <w:sz w:val="28"/>
                <w:szCs w:val="28"/>
              </w:rPr>
              <w:t xml:space="preserve"> на его взгляд</w:t>
            </w:r>
            <w:r w:rsidR="00CC496C">
              <w:rPr>
                <w:rFonts w:ascii="Times New Roman" w:hAnsi="Times New Roman" w:cs="Times New Roman"/>
                <w:sz w:val="28"/>
                <w:szCs w:val="28"/>
              </w:rPr>
              <w:t>,</w:t>
            </w:r>
            <w:r w:rsidRPr="0093147D">
              <w:rPr>
                <w:rFonts w:ascii="Times New Roman" w:hAnsi="Times New Roman" w:cs="Times New Roman"/>
                <w:sz w:val="28"/>
                <w:szCs w:val="28"/>
              </w:rPr>
              <w:t xml:space="preserve"> английские пословицы, цитаты и презентовать их время от времени разными способами: написав на доске, тем самым, отрабатывая произносительные навыки учащихся</w:t>
            </w:r>
            <w:r w:rsidR="00AD1BDE">
              <w:rPr>
                <w:rFonts w:ascii="Times New Roman" w:hAnsi="Times New Roman" w:cs="Times New Roman"/>
                <w:sz w:val="28"/>
                <w:szCs w:val="28"/>
              </w:rPr>
              <w:t>,</w:t>
            </w:r>
            <w:r w:rsidRPr="0093147D">
              <w:rPr>
                <w:rFonts w:ascii="Times New Roman" w:hAnsi="Times New Roman" w:cs="Times New Roman"/>
                <w:sz w:val="28"/>
                <w:szCs w:val="28"/>
              </w:rPr>
              <w:t xml:space="preserve"> объясняя по ним грамматический материал или используя в качестве слов для пополнения словарного запаса</w:t>
            </w:r>
            <w:r w:rsidR="00AD1BDE">
              <w:rPr>
                <w:rFonts w:ascii="Times New Roman" w:hAnsi="Times New Roman" w:cs="Times New Roman"/>
                <w:sz w:val="28"/>
                <w:szCs w:val="28"/>
              </w:rPr>
              <w:t>,</w:t>
            </w:r>
            <w:r w:rsidRPr="0093147D">
              <w:rPr>
                <w:rFonts w:ascii="Times New Roman" w:hAnsi="Times New Roman" w:cs="Times New Roman"/>
                <w:sz w:val="28"/>
                <w:szCs w:val="28"/>
              </w:rPr>
              <w:t xml:space="preserve"> обсуждая их историческое значение</w:t>
            </w:r>
            <w:r w:rsidR="00AD1BDE">
              <w:rPr>
                <w:rFonts w:ascii="Times New Roman" w:hAnsi="Times New Roman" w:cs="Times New Roman"/>
                <w:sz w:val="28"/>
                <w:szCs w:val="28"/>
              </w:rPr>
              <w:t xml:space="preserve">, а также </w:t>
            </w:r>
            <w:r w:rsidRPr="0093147D">
              <w:rPr>
                <w:rFonts w:ascii="Times New Roman" w:hAnsi="Times New Roman" w:cs="Times New Roman"/>
                <w:sz w:val="28"/>
                <w:szCs w:val="28"/>
              </w:rPr>
              <w:t>для развития навыков неподготовленной речи.</w:t>
            </w:r>
          </w:p>
          <w:p w14:paraId="0D52843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После того, как ученики процитируют и опишут пословицы, учитель может взять на себя лидирующую роль в обсуждении культурных ценностей, которые отражены в английской версии и версии родного языка. Учащимся обычно нравится упражнения такого плана, в которых идет пересечение и сравнение культур. Все это создает мотивацию для использования английского языка, тем самым стимулирует навыки разговорной речи. </w:t>
            </w:r>
          </w:p>
          <w:p w14:paraId="31A773E5"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Ввиду того, что пословицы – это народная мудрость, которая отражает определенные аспекты национального самосознания, упражнения, предполагающие использование пословиц, помогают учащимся переносить некоторые из этих аспектов в свою жизнь. </w:t>
            </w:r>
          </w:p>
          <w:p w14:paraId="0015F555" w14:textId="4BACAEAE"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Некоторые примеры английских пословиц</w:t>
            </w:r>
            <w:r w:rsidR="00AD1BDE">
              <w:rPr>
                <w:rFonts w:ascii="Times New Roman" w:hAnsi="Times New Roman" w:cs="Times New Roman"/>
                <w:sz w:val="28"/>
                <w:szCs w:val="28"/>
              </w:rPr>
              <w:t>.</w:t>
            </w:r>
          </w:p>
          <w:p w14:paraId="657168E3" w14:textId="77777777" w:rsidR="0093147D" w:rsidRPr="00B96698" w:rsidRDefault="0093147D" w:rsidP="0093147D">
            <w:pPr>
              <w:ind w:firstLine="709"/>
              <w:jc w:val="both"/>
              <w:rPr>
                <w:rFonts w:ascii="Times New Roman" w:hAnsi="Times New Roman" w:cs="Times New Roman"/>
                <w:sz w:val="28"/>
                <w:szCs w:val="28"/>
              </w:rPr>
            </w:pPr>
            <w:r w:rsidRPr="00AD1BDE">
              <w:rPr>
                <w:rFonts w:ascii="Times New Roman" w:hAnsi="Times New Roman" w:cs="Times New Roman"/>
                <w:sz w:val="28"/>
                <w:szCs w:val="28"/>
                <w:lang w:val="en-US"/>
              </w:rPr>
              <w:t>You</w:t>
            </w:r>
            <w:r w:rsidRPr="00B96698">
              <w:rPr>
                <w:rFonts w:ascii="Times New Roman" w:hAnsi="Times New Roman" w:cs="Times New Roman"/>
                <w:sz w:val="28"/>
                <w:szCs w:val="28"/>
              </w:rPr>
              <w:t xml:space="preserve"> </w:t>
            </w:r>
            <w:r w:rsidRPr="00AD1BDE">
              <w:rPr>
                <w:rFonts w:ascii="Times New Roman" w:hAnsi="Times New Roman" w:cs="Times New Roman"/>
                <w:sz w:val="28"/>
                <w:szCs w:val="28"/>
                <w:lang w:val="en-US"/>
              </w:rPr>
              <w:t>can</w:t>
            </w:r>
            <w:r w:rsidRPr="00B96698">
              <w:rPr>
                <w:rFonts w:ascii="Times New Roman" w:hAnsi="Times New Roman" w:cs="Times New Roman"/>
                <w:sz w:val="28"/>
                <w:szCs w:val="28"/>
              </w:rPr>
              <w:t>’</w:t>
            </w:r>
            <w:r w:rsidRPr="00AD1BDE">
              <w:rPr>
                <w:rFonts w:ascii="Times New Roman" w:hAnsi="Times New Roman" w:cs="Times New Roman"/>
                <w:sz w:val="28"/>
                <w:szCs w:val="28"/>
                <w:lang w:val="en-US"/>
              </w:rPr>
              <w:t>t</w:t>
            </w:r>
            <w:r w:rsidRPr="00B96698">
              <w:rPr>
                <w:rFonts w:ascii="Times New Roman" w:hAnsi="Times New Roman" w:cs="Times New Roman"/>
                <w:sz w:val="28"/>
                <w:szCs w:val="28"/>
              </w:rPr>
              <w:t xml:space="preserve"> </w:t>
            </w:r>
            <w:r w:rsidRPr="00AD1BDE">
              <w:rPr>
                <w:rFonts w:ascii="Times New Roman" w:hAnsi="Times New Roman" w:cs="Times New Roman"/>
                <w:sz w:val="28"/>
                <w:szCs w:val="28"/>
                <w:lang w:val="en-US"/>
              </w:rPr>
              <w:t>teach</w:t>
            </w:r>
            <w:r w:rsidRPr="00B96698">
              <w:rPr>
                <w:rFonts w:ascii="Times New Roman" w:hAnsi="Times New Roman" w:cs="Times New Roman"/>
                <w:sz w:val="28"/>
                <w:szCs w:val="28"/>
              </w:rPr>
              <w:t xml:space="preserve"> </w:t>
            </w:r>
            <w:r w:rsidRPr="00AD1BDE">
              <w:rPr>
                <w:rFonts w:ascii="Times New Roman" w:hAnsi="Times New Roman" w:cs="Times New Roman"/>
                <w:sz w:val="28"/>
                <w:szCs w:val="28"/>
                <w:lang w:val="en-US"/>
              </w:rPr>
              <w:t>an</w:t>
            </w:r>
            <w:r w:rsidRPr="00B96698">
              <w:rPr>
                <w:rFonts w:ascii="Times New Roman" w:hAnsi="Times New Roman" w:cs="Times New Roman"/>
                <w:sz w:val="28"/>
                <w:szCs w:val="28"/>
              </w:rPr>
              <w:t xml:space="preserve"> </w:t>
            </w:r>
            <w:r w:rsidRPr="00AD1BDE">
              <w:rPr>
                <w:rFonts w:ascii="Times New Roman" w:hAnsi="Times New Roman" w:cs="Times New Roman"/>
                <w:sz w:val="28"/>
                <w:szCs w:val="28"/>
                <w:lang w:val="en-US"/>
              </w:rPr>
              <w:t>old</w:t>
            </w:r>
            <w:r w:rsidRPr="00B96698">
              <w:rPr>
                <w:rFonts w:ascii="Times New Roman" w:hAnsi="Times New Roman" w:cs="Times New Roman"/>
                <w:sz w:val="28"/>
                <w:szCs w:val="28"/>
              </w:rPr>
              <w:t xml:space="preserve"> </w:t>
            </w:r>
            <w:r w:rsidRPr="00AD1BDE">
              <w:rPr>
                <w:rFonts w:ascii="Times New Roman" w:hAnsi="Times New Roman" w:cs="Times New Roman"/>
                <w:sz w:val="28"/>
                <w:szCs w:val="28"/>
                <w:lang w:val="en-US"/>
              </w:rPr>
              <w:t>dog</w:t>
            </w:r>
            <w:r w:rsidRPr="00B96698">
              <w:rPr>
                <w:rFonts w:ascii="Times New Roman" w:hAnsi="Times New Roman" w:cs="Times New Roman"/>
                <w:sz w:val="28"/>
                <w:szCs w:val="28"/>
              </w:rPr>
              <w:t xml:space="preserve"> </w:t>
            </w:r>
            <w:r w:rsidRPr="00AD1BDE">
              <w:rPr>
                <w:rFonts w:ascii="Times New Roman" w:hAnsi="Times New Roman" w:cs="Times New Roman"/>
                <w:sz w:val="28"/>
                <w:szCs w:val="28"/>
                <w:lang w:val="en-US"/>
              </w:rPr>
              <w:t>new</w:t>
            </w:r>
            <w:r w:rsidRPr="00B96698">
              <w:rPr>
                <w:rFonts w:ascii="Times New Roman" w:hAnsi="Times New Roman" w:cs="Times New Roman"/>
                <w:sz w:val="28"/>
                <w:szCs w:val="28"/>
              </w:rPr>
              <w:t xml:space="preserve"> </w:t>
            </w:r>
            <w:r w:rsidRPr="00AD1BDE">
              <w:rPr>
                <w:rFonts w:ascii="Times New Roman" w:hAnsi="Times New Roman" w:cs="Times New Roman"/>
                <w:sz w:val="28"/>
                <w:szCs w:val="28"/>
                <w:lang w:val="en-US"/>
              </w:rPr>
              <w:t>tricks</w:t>
            </w:r>
            <w:r w:rsidRPr="00B96698">
              <w:rPr>
                <w:rFonts w:ascii="Times New Roman" w:hAnsi="Times New Roman" w:cs="Times New Roman"/>
                <w:sz w:val="28"/>
                <w:szCs w:val="28"/>
              </w:rPr>
              <w:t xml:space="preserve">. – </w:t>
            </w:r>
            <w:r w:rsidRPr="0093147D">
              <w:rPr>
                <w:rFonts w:ascii="Times New Roman" w:hAnsi="Times New Roman" w:cs="Times New Roman"/>
                <w:sz w:val="28"/>
                <w:szCs w:val="28"/>
              </w:rPr>
              <w:t>не</w:t>
            </w:r>
            <w:r w:rsidRPr="00B96698">
              <w:rPr>
                <w:rFonts w:ascii="Times New Roman" w:hAnsi="Times New Roman" w:cs="Times New Roman"/>
                <w:sz w:val="28"/>
                <w:szCs w:val="28"/>
              </w:rPr>
              <w:t xml:space="preserve"> </w:t>
            </w:r>
            <w:r w:rsidRPr="0093147D">
              <w:rPr>
                <w:rFonts w:ascii="Times New Roman" w:hAnsi="Times New Roman" w:cs="Times New Roman"/>
                <w:sz w:val="28"/>
                <w:szCs w:val="28"/>
              </w:rPr>
              <w:t>учи</w:t>
            </w:r>
            <w:r w:rsidRPr="00B96698">
              <w:rPr>
                <w:rFonts w:ascii="Times New Roman" w:hAnsi="Times New Roman" w:cs="Times New Roman"/>
                <w:sz w:val="28"/>
                <w:szCs w:val="28"/>
              </w:rPr>
              <w:t xml:space="preserve"> </w:t>
            </w:r>
            <w:r w:rsidRPr="0093147D">
              <w:rPr>
                <w:rFonts w:ascii="Times New Roman" w:hAnsi="Times New Roman" w:cs="Times New Roman"/>
                <w:sz w:val="28"/>
                <w:szCs w:val="28"/>
              </w:rPr>
              <w:t>ученого</w:t>
            </w:r>
            <w:r w:rsidRPr="00B96698">
              <w:rPr>
                <w:rFonts w:ascii="Times New Roman" w:hAnsi="Times New Roman" w:cs="Times New Roman"/>
                <w:sz w:val="28"/>
                <w:szCs w:val="28"/>
              </w:rPr>
              <w:t xml:space="preserve">. </w:t>
            </w:r>
          </w:p>
          <w:p w14:paraId="4AD1B058"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Never put off till tomorrow what you can do today. –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откладывай</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завтра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можешь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сделать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сегодня</w:t>
            </w:r>
            <w:r w:rsidRPr="0093147D">
              <w:rPr>
                <w:rFonts w:ascii="Times New Roman" w:hAnsi="Times New Roman" w:cs="Times New Roman"/>
                <w:sz w:val="28"/>
                <w:szCs w:val="28"/>
                <w:lang w:val="en-US"/>
              </w:rPr>
              <w:t xml:space="preserve">. </w:t>
            </w:r>
          </w:p>
          <w:p w14:paraId="69670C50"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A bird in the hand is worth two in the bush. – </w:t>
            </w:r>
            <w:r w:rsidRPr="0093147D">
              <w:rPr>
                <w:rFonts w:ascii="Times New Roman" w:hAnsi="Times New Roman" w:cs="Times New Roman"/>
                <w:sz w:val="28"/>
                <w:szCs w:val="28"/>
              </w:rPr>
              <w:t>Синица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руке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лучше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чем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журавль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небе</w:t>
            </w:r>
            <w:r w:rsidRPr="0093147D">
              <w:rPr>
                <w:rFonts w:ascii="Times New Roman" w:hAnsi="Times New Roman" w:cs="Times New Roman"/>
                <w:sz w:val="28"/>
                <w:szCs w:val="28"/>
                <w:lang w:val="en-US"/>
              </w:rPr>
              <w:t xml:space="preserve">. </w:t>
            </w:r>
          </w:p>
          <w:p w14:paraId="31504BEE"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lastRenderedPageBreak/>
              <w:t xml:space="preserve">Haste makes waste. – </w:t>
            </w:r>
            <w:r w:rsidRPr="0093147D">
              <w:rPr>
                <w:rFonts w:ascii="Times New Roman" w:hAnsi="Times New Roman" w:cs="Times New Roman"/>
                <w:sz w:val="28"/>
                <w:szCs w:val="28"/>
              </w:rPr>
              <w:t>Поспешишь</w:t>
            </w:r>
            <w:r w:rsidRPr="0093147D">
              <w:rPr>
                <w:rFonts w:ascii="Times New Roman" w:hAnsi="Times New Roman" w:cs="Times New Roman"/>
                <w:sz w:val="28"/>
                <w:szCs w:val="28"/>
                <w:lang w:val="en-US"/>
              </w:rPr>
              <w:t xml:space="preserve"> – </w:t>
            </w:r>
            <w:r w:rsidRPr="0093147D">
              <w:rPr>
                <w:rFonts w:ascii="Times New Roman" w:hAnsi="Times New Roman" w:cs="Times New Roman"/>
                <w:sz w:val="28"/>
                <w:szCs w:val="28"/>
              </w:rPr>
              <w:t>людей</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насмешишь</w:t>
            </w:r>
            <w:r w:rsidRPr="0093147D">
              <w:rPr>
                <w:rFonts w:ascii="Times New Roman" w:hAnsi="Times New Roman" w:cs="Times New Roman"/>
                <w:sz w:val="28"/>
                <w:szCs w:val="28"/>
                <w:lang w:val="en-US"/>
              </w:rPr>
              <w:t xml:space="preserve">. </w:t>
            </w:r>
          </w:p>
          <w:p w14:paraId="707DAE64"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Oil </w:t>
            </w:r>
            <w:proofErr w:type="spellStart"/>
            <w:r w:rsidRPr="0093147D">
              <w:rPr>
                <w:rFonts w:ascii="Times New Roman" w:hAnsi="Times New Roman" w:cs="Times New Roman"/>
                <w:sz w:val="28"/>
                <w:szCs w:val="28"/>
              </w:rPr>
              <w:t>and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water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don’t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mix</w:t>
            </w:r>
            <w:proofErr w:type="spellEnd"/>
            <w:r w:rsidRPr="0093147D">
              <w:rPr>
                <w:rFonts w:ascii="Times New Roman" w:hAnsi="Times New Roman" w:cs="Times New Roman"/>
                <w:sz w:val="28"/>
                <w:szCs w:val="28"/>
              </w:rPr>
              <w:t xml:space="preserve">. – Не путай божий дар с яичницей. </w:t>
            </w:r>
          </w:p>
          <w:p w14:paraId="209836B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No </w:t>
            </w:r>
            <w:proofErr w:type="spellStart"/>
            <w:r w:rsidRPr="0093147D">
              <w:rPr>
                <w:rFonts w:ascii="Times New Roman" w:hAnsi="Times New Roman" w:cs="Times New Roman"/>
                <w:sz w:val="28"/>
                <w:szCs w:val="28"/>
              </w:rPr>
              <w:t>news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good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news</w:t>
            </w:r>
            <w:proofErr w:type="spellEnd"/>
            <w:r w:rsidRPr="0093147D">
              <w:rPr>
                <w:rFonts w:ascii="Times New Roman" w:hAnsi="Times New Roman" w:cs="Times New Roman"/>
                <w:sz w:val="28"/>
                <w:szCs w:val="28"/>
              </w:rPr>
              <w:t xml:space="preserve">. – Отсутствие новостей – хорошая новость. </w:t>
            </w:r>
          </w:p>
          <w:p w14:paraId="0A7855E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All </w:t>
            </w:r>
            <w:proofErr w:type="spellStart"/>
            <w:r w:rsidRPr="0093147D">
              <w:rPr>
                <w:rFonts w:ascii="Times New Roman" w:hAnsi="Times New Roman" w:cs="Times New Roman"/>
                <w:sz w:val="28"/>
                <w:szCs w:val="28"/>
              </w:rPr>
              <w:t>that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glitters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not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gold</w:t>
            </w:r>
            <w:proofErr w:type="spellEnd"/>
            <w:r w:rsidRPr="0093147D">
              <w:rPr>
                <w:rFonts w:ascii="Times New Roman" w:hAnsi="Times New Roman" w:cs="Times New Roman"/>
                <w:sz w:val="28"/>
                <w:szCs w:val="28"/>
              </w:rPr>
              <w:t>. – Не все то золото, что блестит.</w:t>
            </w:r>
          </w:p>
          <w:p w14:paraId="0CCE170B" w14:textId="06D08BF3"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Регулярное целенаправленное проведение речевой зарядки позволяет учащимся</w:t>
            </w:r>
            <w:r w:rsidR="00AD1BDE">
              <w:rPr>
                <w:rFonts w:ascii="Times New Roman" w:hAnsi="Times New Roman" w:cs="Times New Roman"/>
                <w:sz w:val="28"/>
                <w:szCs w:val="28"/>
              </w:rPr>
              <w:t xml:space="preserve"> </w:t>
            </w:r>
            <w:r w:rsidRPr="0093147D">
              <w:rPr>
                <w:rFonts w:ascii="Times New Roman" w:hAnsi="Times New Roman" w:cs="Times New Roman"/>
                <w:sz w:val="28"/>
                <w:szCs w:val="28"/>
              </w:rPr>
              <w:t>повторить и освоить в речи активную тематическую лексику, новые грамматические структуры и речевые обороты</w:t>
            </w:r>
            <w:r w:rsidR="00AD1BDE">
              <w:rPr>
                <w:rFonts w:ascii="Times New Roman" w:hAnsi="Times New Roman" w:cs="Times New Roman"/>
                <w:sz w:val="28"/>
                <w:szCs w:val="28"/>
              </w:rPr>
              <w:t xml:space="preserve">, </w:t>
            </w:r>
            <w:r w:rsidRPr="0093147D">
              <w:rPr>
                <w:rFonts w:ascii="Times New Roman" w:hAnsi="Times New Roman" w:cs="Times New Roman"/>
                <w:sz w:val="28"/>
                <w:szCs w:val="28"/>
              </w:rPr>
              <w:t>развивать умения неподготовленного диалога, так называемой спонтанной речи,</w:t>
            </w:r>
            <w:r w:rsidR="00AD1BDE">
              <w:rPr>
                <w:rFonts w:ascii="Times New Roman" w:hAnsi="Times New Roman" w:cs="Times New Roman"/>
                <w:sz w:val="28"/>
                <w:szCs w:val="28"/>
              </w:rPr>
              <w:t xml:space="preserve"> </w:t>
            </w:r>
            <w:r w:rsidRPr="0093147D">
              <w:rPr>
                <w:rFonts w:ascii="Times New Roman" w:hAnsi="Times New Roman" w:cs="Times New Roman"/>
                <w:sz w:val="28"/>
                <w:szCs w:val="28"/>
              </w:rPr>
              <w:t>задавать разного типа вопросы и пытаться точно отвечать на них.</w:t>
            </w:r>
          </w:p>
          <w:p w14:paraId="5956C315"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Цель речевой зарядки - организация речевой тренировки, речемыслительной деятельности, естественной обстановки общения.</w:t>
            </w:r>
          </w:p>
          <w:p w14:paraId="7086DE68"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Задачи речевой зарядки:</w:t>
            </w:r>
          </w:p>
          <w:p w14:paraId="010F3D90"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w:t>
            </w:r>
            <w:r w:rsidRPr="0093147D">
              <w:rPr>
                <w:rFonts w:ascii="Times New Roman" w:hAnsi="Times New Roman" w:cs="Times New Roman"/>
                <w:sz w:val="28"/>
                <w:szCs w:val="28"/>
              </w:rPr>
              <w:tab/>
              <w:t>настроить слуховой и речевой аппарат учащихся на иностранный язык;</w:t>
            </w:r>
          </w:p>
          <w:p w14:paraId="40B96181"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w:t>
            </w:r>
            <w:r w:rsidRPr="0093147D">
              <w:rPr>
                <w:rFonts w:ascii="Times New Roman" w:hAnsi="Times New Roman" w:cs="Times New Roman"/>
                <w:sz w:val="28"/>
                <w:szCs w:val="28"/>
              </w:rPr>
              <w:tab/>
              <w:t>актуализировать изученный на предыдущих уроках языковой материал;</w:t>
            </w:r>
          </w:p>
          <w:p w14:paraId="22DE6171"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w:t>
            </w:r>
            <w:r w:rsidRPr="0093147D">
              <w:rPr>
                <w:rFonts w:ascii="Times New Roman" w:hAnsi="Times New Roman" w:cs="Times New Roman"/>
                <w:sz w:val="28"/>
                <w:szCs w:val="28"/>
              </w:rPr>
              <w:tab/>
              <w:t>активизировать образцы речевой деятельности в долговременную память на основе новых ситуаций;</w:t>
            </w:r>
          </w:p>
          <w:p w14:paraId="484CE73E"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w:t>
            </w:r>
            <w:r w:rsidRPr="0093147D">
              <w:rPr>
                <w:rFonts w:ascii="Times New Roman" w:hAnsi="Times New Roman" w:cs="Times New Roman"/>
                <w:sz w:val="28"/>
                <w:szCs w:val="28"/>
              </w:rPr>
              <w:tab/>
              <w:t>развивать спонтанную речь учащихся.</w:t>
            </w:r>
          </w:p>
          <w:p w14:paraId="1707BF90" w14:textId="731D208E"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Содержание и форма речевой зарядки всегда будут зависеть от</w:t>
            </w:r>
            <w:r w:rsidR="00AD1BDE">
              <w:rPr>
                <w:rFonts w:ascii="Times New Roman" w:hAnsi="Times New Roman" w:cs="Times New Roman"/>
                <w:sz w:val="28"/>
                <w:szCs w:val="28"/>
              </w:rPr>
              <w:t xml:space="preserve"> </w:t>
            </w:r>
            <w:r w:rsidRPr="0093147D">
              <w:rPr>
                <w:rFonts w:ascii="Times New Roman" w:hAnsi="Times New Roman" w:cs="Times New Roman"/>
                <w:sz w:val="28"/>
                <w:szCs w:val="28"/>
              </w:rPr>
              <w:t>цели урока</w:t>
            </w:r>
            <w:r w:rsidR="00AD1BDE">
              <w:rPr>
                <w:rFonts w:ascii="Times New Roman" w:hAnsi="Times New Roman" w:cs="Times New Roman"/>
                <w:sz w:val="28"/>
                <w:szCs w:val="28"/>
              </w:rPr>
              <w:t xml:space="preserve">, </w:t>
            </w:r>
            <w:r w:rsidRPr="0093147D">
              <w:rPr>
                <w:rFonts w:ascii="Times New Roman" w:hAnsi="Times New Roman" w:cs="Times New Roman"/>
                <w:sz w:val="28"/>
                <w:szCs w:val="28"/>
              </w:rPr>
              <w:t>ступени обучения</w:t>
            </w:r>
            <w:r w:rsidR="00AD1BDE">
              <w:rPr>
                <w:rFonts w:ascii="Times New Roman" w:hAnsi="Times New Roman" w:cs="Times New Roman"/>
                <w:sz w:val="28"/>
                <w:szCs w:val="28"/>
              </w:rPr>
              <w:t xml:space="preserve">, </w:t>
            </w:r>
            <w:r w:rsidRPr="0093147D">
              <w:rPr>
                <w:rFonts w:ascii="Times New Roman" w:hAnsi="Times New Roman" w:cs="Times New Roman"/>
                <w:sz w:val="28"/>
                <w:szCs w:val="28"/>
              </w:rPr>
              <w:t>уровня знаний учащихся</w:t>
            </w:r>
            <w:r w:rsidR="00AD1BDE">
              <w:rPr>
                <w:rFonts w:ascii="Times New Roman" w:hAnsi="Times New Roman" w:cs="Times New Roman"/>
                <w:sz w:val="28"/>
                <w:szCs w:val="28"/>
              </w:rPr>
              <w:t xml:space="preserve">, </w:t>
            </w:r>
            <w:r w:rsidRPr="0093147D">
              <w:rPr>
                <w:rFonts w:ascii="Times New Roman" w:hAnsi="Times New Roman" w:cs="Times New Roman"/>
                <w:sz w:val="28"/>
                <w:szCs w:val="28"/>
              </w:rPr>
              <w:t>учебного материала урока</w:t>
            </w:r>
            <w:r w:rsidR="00AD1BDE">
              <w:rPr>
                <w:rFonts w:ascii="Times New Roman" w:hAnsi="Times New Roman" w:cs="Times New Roman"/>
                <w:sz w:val="28"/>
                <w:szCs w:val="28"/>
              </w:rPr>
              <w:t xml:space="preserve">, </w:t>
            </w:r>
            <w:r w:rsidRPr="0093147D">
              <w:rPr>
                <w:rFonts w:ascii="Times New Roman" w:hAnsi="Times New Roman" w:cs="Times New Roman"/>
                <w:sz w:val="28"/>
                <w:szCs w:val="28"/>
              </w:rPr>
              <w:t>значимых для учащихся событий и новостей в мире, стране, школе</w:t>
            </w:r>
            <w:r w:rsidR="00AD1BDE">
              <w:rPr>
                <w:rFonts w:ascii="Times New Roman" w:hAnsi="Times New Roman" w:cs="Times New Roman"/>
                <w:sz w:val="28"/>
                <w:szCs w:val="28"/>
              </w:rPr>
              <w:t xml:space="preserve">, </w:t>
            </w:r>
            <w:r w:rsidRPr="0093147D">
              <w:rPr>
                <w:rFonts w:ascii="Times New Roman" w:hAnsi="Times New Roman" w:cs="Times New Roman"/>
                <w:sz w:val="28"/>
                <w:szCs w:val="28"/>
              </w:rPr>
              <w:t>особенностей физического и эмоционального состояния учащихся.</w:t>
            </w:r>
          </w:p>
          <w:p w14:paraId="1F4CB595"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Правила:</w:t>
            </w:r>
          </w:p>
          <w:p w14:paraId="5CDEC66E" w14:textId="6AA7898C"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1. </w:t>
            </w:r>
            <w:r w:rsidR="00AD1BDE">
              <w:rPr>
                <w:rFonts w:ascii="Times New Roman" w:hAnsi="Times New Roman" w:cs="Times New Roman"/>
                <w:sz w:val="28"/>
                <w:szCs w:val="28"/>
              </w:rPr>
              <w:t>У</w:t>
            </w:r>
            <w:r w:rsidRPr="0093147D">
              <w:rPr>
                <w:rFonts w:ascii="Times New Roman" w:hAnsi="Times New Roman" w:cs="Times New Roman"/>
                <w:sz w:val="28"/>
                <w:szCs w:val="28"/>
              </w:rPr>
              <w:t>читывать уровень владения языком;</w:t>
            </w:r>
          </w:p>
          <w:p w14:paraId="696F57BB" w14:textId="3854A84F"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2. </w:t>
            </w:r>
            <w:r w:rsidR="00AD1BDE">
              <w:rPr>
                <w:rFonts w:ascii="Times New Roman" w:hAnsi="Times New Roman" w:cs="Times New Roman"/>
                <w:sz w:val="28"/>
                <w:szCs w:val="28"/>
              </w:rPr>
              <w:t>П</w:t>
            </w:r>
            <w:r w:rsidRPr="0093147D">
              <w:rPr>
                <w:rFonts w:ascii="Times New Roman" w:hAnsi="Times New Roman" w:cs="Times New Roman"/>
                <w:sz w:val="28"/>
                <w:szCs w:val="28"/>
              </w:rPr>
              <w:t>ридумать такое начало урока, чтобы вызвать у обучающихся стремление и желание говорить на английском языке;</w:t>
            </w:r>
          </w:p>
          <w:p w14:paraId="6F857EBE" w14:textId="22C9C07C"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3. </w:t>
            </w:r>
            <w:r w:rsidR="00AD1BDE">
              <w:rPr>
                <w:rFonts w:ascii="Times New Roman" w:hAnsi="Times New Roman" w:cs="Times New Roman"/>
                <w:sz w:val="28"/>
                <w:szCs w:val="28"/>
              </w:rPr>
              <w:t>С</w:t>
            </w:r>
            <w:r w:rsidRPr="0093147D">
              <w:rPr>
                <w:rFonts w:ascii="Times New Roman" w:hAnsi="Times New Roman" w:cs="Times New Roman"/>
                <w:sz w:val="28"/>
                <w:szCs w:val="28"/>
              </w:rPr>
              <w:t>вязать речевую зарядку с основными задачами занятия;</w:t>
            </w:r>
          </w:p>
          <w:p w14:paraId="6F5C28BF" w14:textId="30EA0A19"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4. </w:t>
            </w:r>
            <w:r w:rsidR="00AD1BDE">
              <w:rPr>
                <w:rFonts w:ascii="Times New Roman" w:hAnsi="Times New Roman" w:cs="Times New Roman"/>
                <w:sz w:val="28"/>
                <w:szCs w:val="28"/>
              </w:rPr>
              <w:t>У</w:t>
            </w:r>
            <w:r w:rsidRPr="0093147D">
              <w:rPr>
                <w:rFonts w:ascii="Times New Roman" w:hAnsi="Times New Roman" w:cs="Times New Roman"/>
                <w:sz w:val="28"/>
                <w:szCs w:val="28"/>
              </w:rPr>
              <w:t>ложиться в краткое время (не более пяти минут);</w:t>
            </w:r>
          </w:p>
          <w:p w14:paraId="3D940C9E" w14:textId="1D922BA3"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5. </w:t>
            </w:r>
            <w:r w:rsidR="00AD1BDE">
              <w:rPr>
                <w:rFonts w:ascii="Times New Roman" w:hAnsi="Times New Roman" w:cs="Times New Roman"/>
                <w:sz w:val="28"/>
                <w:szCs w:val="28"/>
              </w:rPr>
              <w:t>П</w:t>
            </w:r>
            <w:r w:rsidRPr="0093147D">
              <w:rPr>
                <w:rFonts w:ascii="Times New Roman" w:hAnsi="Times New Roman" w:cs="Times New Roman"/>
                <w:sz w:val="28"/>
                <w:szCs w:val="28"/>
              </w:rPr>
              <w:t>омнить, что речевая зарядка, совершенно неподкрепленная последующим ходом урока, теряет смысл;</w:t>
            </w:r>
          </w:p>
          <w:p w14:paraId="73B4CC28" w14:textId="0BA0DBCB"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6. </w:t>
            </w:r>
            <w:r w:rsidR="00AD1BDE">
              <w:rPr>
                <w:rFonts w:ascii="Times New Roman" w:hAnsi="Times New Roman" w:cs="Times New Roman"/>
                <w:sz w:val="28"/>
                <w:szCs w:val="28"/>
              </w:rPr>
              <w:t>П</w:t>
            </w:r>
            <w:r w:rsidRPr="0093147D">
              <w:rPr>
                <w:rFonts w:ascii="Times New Roman" w:hAnsi="Times New Roman" w:cs="Times New Roman"/>
                <w:sz w:val="28"/>
                <w:szCs w:val="28"/>
              </w:rPr>
              <w:t>одготовить несколько образцов речевой зарядки, поскольку начало занятия может зависеть от определенных обстоятельств.</w:t>
            </w:r>
          </w:p>
          <w:p w14:paraId="7A0914A9" w14:textId="67EC8093"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Речевая разминка — важный вид активной учебной деятельности, способствующий повышению интереса к изучению иностранного языка и развити</w:t>
            </w:r>
            <w:r w:rsidR="00E644EC">
              <w:rPr>
                <w:rFonts w:ascii="Times New Roman" w:hAnsi="Times New Roman" w:cs="Times New Roman"/>
                <w:sz w:val="28"/>
                <w:szCs w:val="28"/>
              </w:rPr>
              <w:t>ю</w:t>
            </w:r>
            <w:r w:rsidRPr="0093147D">
              <w:rPr>
                <w:rFonts w:ascii="Times New Roman" w:hAnsi="Times New Roman" w:cs="Times New Roman"/>
                <w:sz w:val="28"/>
                <w:szCs w:val="28"/>
              </w:rPr>
              <w:t xml:space="preserve"> спонтанной речи.</w:t>
            </w:r>
          </w:p>
          <w:p w14:paraId="19B99529" w14:textId="4170713D"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В начале урока </w:t>
            </w:r>
            <w:r w:rsidR="00E644EC">
              <w:rPr>
                <w:rFonts w:ascii="Times New Roman" w:hAnsi="Times New Roman" w:cs="Times New Roman"/>
                <w:sz w:val="28"/>
                <w:szCs w:val="28"/>
              </w:rPr>
              <w:t xml:space="preserve">учитель </w:t>
            </w:r>
            <w:r w:rsidRPr="0093147D">
              <w:rPr>
                <w:rFonts w:ascii="Times New Roman" w:hAnsi="Times New Roman" w:cs="Times New Roman"/>
                <w:sz w:val="28"/>
                <w:szCs w:val="28"/>
              </w:rPr>
              <w:t>решает комплекс задач:</w:t>
            </w:r>
          </w:p>
          <w:p w14:paraId="7F9BF47F" w14:textId="6B67FA2B"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w:t>
            </w:r>
            <w:r w:rsidR="00E644EC">
              <w:rPr>
                <w:rFonts w:ascii="Times New Roman" w:hAnsi="Times New Roman" w:cs="Times New Roman"/>
                <w:sz w:val="28"/>
                <w:szCs w:val="28"/>
              </w:rPr>
              <w:t xml:space="preserve"> </w:t>
            </w:r>
            <w:r w:rsidRPr="0093147D">
              <w:rPr>
                <w:rFonts w:ascii="Times New Roman" w:hAnsi="Times New Roman" w:cs="Times New Roman"/>
                <w:sz w:val="28"/>
                <w:szCs w:val="28"/>
              </w:rPr>
              <w:t>обеспечивает контроль знаний;</w:t>
            </w:r>
          </w:p>
          <w:p w14:paraId="1CFFAB98" w14:textId="6E2CF5F4"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w:t>
            </w:r>
            <w:r w:rsidR="00E644EC">
              <w:rPr>
                <w:rFonts w:ascii="Times New Roman" w:hAnsi="Times New Roman" w:cs="Times New Roman"/>
                <w:sz w:val="28"/>
                <w:szCs w:val="28"/>
              </w:rPr>
              <w:t xml:space="preserve"> </w:t>
            </w:r>
            <w:r w:rsidRPr="0093147D">
              <w:rPr>
                <w:rFonts w:ascii="Times New Roman" w:hAnsi="Times New Roman" w:cs="Times New Roman"/>
                <w:sz w:val="28"/>
                <w:szCs w:val="28"/>
              </w:rPr>
              <w:t>повышает мотивацию;</w:t>
            </w:r>
          </w:p>
          <w:p w14:paraId="176698A6" w14:textId="53D307C4"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w:t>
            </w:r>
            <w:r w:rsidR="00E644EC">
              <w:rPr>
                <w:rFonts w:ascii="Times New Roman" w:hAnsi="Times New Roman" w:cs="Times New Roman"/>
                <w:sz w:val="28"/>
                <w:szCs w:val="28"/>
              </w:rPr>
              <w:t xml:space="preserve"> </w:t>
            </w:r>
            <w:r w:rsidRPr="0093147D">
              <w:rPr>
                <w:rFonts w:ascii="Times New Roman" w:hAnsi="Times New Roman" w:cs="Times New Roman"/>
                <w:sz w:val="28"/>
                <w:szCs w:val="28"/>
              </w:rPr>
              <w:t>избегает стереотипов;</w:t>
            </w:r>
          </w:p>
          <w:p w14:paraId="55FAD525" w14:textId="02187FA6"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w:t>
            </w:r>
            <w:r w:rsidR="00E644EC">
              <w:rPr>
                <w:rFonts w:ascii="Times New Roman" w:hAnsi="Times New Roman" w:cs="Times New Roman"/>
                <w:sz w:val="28"/>
                <w:szCs w:val="28"/>
              </w:rPr>
              <w:t xml:space="preserve"> </w:t>
            </w:r>
            <w:r w:rsidRPr="0093147D">
              <w:rPr>
                <w:rFonts w:ascii="Times New Roman" w:hAnsi="Times New Roman" w:cs="Times New Roman"/>
                <w:sz w:val="28"/>
                <w:szCs w:val="28"/>
              </w:rPr>
              <w:t>решает воспитательные задачи</w:t>
            </w:r>
            <w:r w:rsidR="00E644EC">
              <w:rPr>
                <w:rFonts w:ascii="Times New Roman" w:hAnsi="Times New Roman" w:cs="Times New Roman"/>
                <w:sz w:val="28"/>
                <w:szCs w:val="28"/>
              </w:rPr>
              <w:t>;</w:t>
            </w:r>
          </w:p>
          <w:p w14:paraId="12CFD92A" w14:textId="72C81D49"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w:t>
            </w:r>
            <w:r w:rsidR="00E644EC">
              <w:rPr>
                <w:rFonts w:ascii="Times New Roman" w:hAnsi="Times New Roman" w:cs="Times New Roman"/>
                <w:sz w:val="28"/>
                <w:szCs w:val="28"/>
              </w:rPr>
              <w:t xml:space="preserve"> </w:t>
            </w:r>
            <w:r w:rsidRPr="0093147D">
              <w:rPr>
                <w:rFonts w:ascii="Times New Roman" w:hAnsi="Times New Roman" w:cs="Times New Roman"/>
                <w:sz w:val="28"/>
                <w:szCs w:val="28"/>
              </w:rPr>
              <w:t>развивает у учащихся спонтанную речь.</w:t>
            </w:r>
          </w:p>
          <w:p w14:paraId="4ACAE93D"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lastRenderedPageBreak/>
              <w:t>Одним из следующих возможных вариантов работы учителя в этом направлении является методика обучения неподготовленной речи на основе текста. Для достижения цели больше подходят художественные тексты, которые способны вызвать эмоциональный отклик учащихся. Необходимо тщательно планировать этапы, но и правильный выбор текста играет большую роль.</w:t>
            </w:r>
          </w:p>
          <w:p w14:paraId="65629FDA" w14:textId="00E5ACBF"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Текст может служить практически идеальной основой для развития навыков неподготовленной речи при условии, что он способен вызвать эмоциональный отклик со стороны учащихся, содержит круг проблем, имеющих для учащихся большую субъективную значимость, а также обладает большой степенью аутентичности.</w:t>
            </w:r>
          </w:p>
          <w:p w14:paraId="139B4E1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Вся работа с текстом может быть разделена на несколько этапов: подготовительный, собственно чтение и работа над текстом.</w:t>
            </w:r>
          </w:p>
          <w:p w14:paraId="48102877" w14:textId="0620B9AA"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От подготовительного этапа зависит успешность всего дальнейшего обучения. Необходимо подготовить учащихся к восприятию текста, опираясь на различные формы репрезентации мира. Учащиеся должны научиться выражать в речи возникшие у них образы. Учитель должен подготовить смысловое восприятие информации, определив набор элементов, с помощью которых учащиеся смогут соотнести содержание новой информации со своим собственным опытом. Учитель выбирает понятия или образы, являющиеся ключевыми для понимания смысла истории и имеющие значимость для самих учащихся. Учитель может попросить нарисовать образы на листе бумаги, не уделяя особого внимания правильности и красоте рисунка.</w:t>
            </w:r>
          </w:p>
          <w:p w14:paraId="2EED4216" w14:textId="307F618E"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Установка на выполнение задания дает начало процессу, который Л.C. Выготский называл «живой драмой речевого мышления». Установка порождает мысль, которая во время рисования превращается в свернутую схему высказывания, опосредованную внутренней речью. Естественно, что на начальном этапе неподготовленные высказывания будут небольшими по объему и количество ошибок возрастет по сравнению с подготовленным высказыванием, однако не следует заострять внимание на правильности речи - на этом этапе гораздо важнее содержание высказывания и процесс превращения образа в мысль, а мысли в слово. На рисование отводится совсем немного времени (1-3 минуты), после чего учащиеся разглядывают рисунки друг друга и делятся мыслями.</w:t>
            </w:r>
          </w:p>
          <w:p w14:paraId="5F0D0C33" w14:textId="21CE5125"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После подготовки учащихся к восприятию проблемы учитель переходит к чтению текста. На начальном этапе лучше выбирать тексты небольшого объема, которые можно полностью прочитать в классе. Ставится аудиозапись текста, либо учитель читает вслух, а учащиеся следят за текстом. Для облегчения понимания наиболее сложные слова даются с переводом.</w:t>
            </w:r>
          </w:p>
          <w:p w14:paraId="1299E1F0"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На основе содержания прочитанного строится вся последующая работа, которую можно условно разделить также на три этапа:</w:t>
            </w:r>
          </w:p>
          <w:p w14:paraId="347D6CC2"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предречевые упражнения;</w:t>
            </w:r>
          </w:p>
          <w:p w14:paraId="4AC22DA3"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тренировка учащихся в подготовленной речи;</w:t>
            </w:r>
          </w:p>
          <w:p w14:paraId="165D93E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lastRenderedPageBreak/>
              <w:t>- развитие навыков неподготовленной речи.</w:t>
            </w:r>
          </w:p>
          <w:p w14:paraId="1F005FB6"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На уровне предречевых упражнений в основном идет работа с лексикой, направленная на активизацию словарного запаса учащихся, развитие понимания смысловой стороны языка, тренировку логического, ассоциативного, образного мышления, воображения.</w:t>
            </w:r>
          </w:p>
          <w:p w14:paraId="6C648B94" w14:textId="78D8F72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Например, можно дать упражнение на подбор смысловых сочетаний слов. Ученикам предоставляется список прилагательных из текста и предлагается составить собственные словосочетания. Это упражнение направлено на развитие понимания смысловой стороны языка, тренировку логического, ассоциативного, образного мышления, воображения. На более продвинутом уровне учащимся предлагается озвучить ассоциации, которые у них возникают при </w:t>
            </w:r>
            <w:r w:rsidR="00E644EC">
              <w:rPr>
                <w:rFonts w:ascii="Times New Roman" w:hAnsi="Times New Roman" w:cs="Times New Roman"/>
                <w:sz w:val="28"/>
                <w:szCs w:val="28"/>
              </w:rPr>
              <w:t xml:space="preserve">чтении </w:t>
            </w:r>
            <w:r w:rsidRPr="0093147D">
              <w:rPr>
                <w:rFonts w:ascii="Times New Roman" w:hAnsi="Times New Roman" w:cs="Times New Roman"/>
                <w:sz w:val="28"/>
                <w:szCs w:val="28"/>
              </w:rPr>
              <w:t>ключевых слов. Это задание стимулирует активную речь учащихся и представляет собой один из способов ускорения воспроизведения слов, извлечения их из памяти.</w:t>
            </w:r>
          </w:p>
          <w:p w14:paraId="684B8B06"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t>Вот</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некоторые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примеры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упражнений</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второго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этапа</w:t>
            </w:r>
            <w:r w:rsidRPr="0093147D">
              <w:rPr>
                <w:rFonts w:ascii="Times New Roman" w:hAnsi="Times New Roman" w:cs="Times New Roman"/>
                <w:sz w:val="28"/>
                <w:szCs w:val="28"/>
                <w:lang w:val="en-US"/>
              </w:rPr>
              <w:t xml:space="preserve">: Say who (when, </w:t>
            </w:r>
            <w:proofErr w:type="gramStart"/>
            <w:r w:rsidRPr="0093147D">
              <w:rPr>
                <w:rFonts w:ascii="Times New Roman" w:hAnsi="Times New Roman" w:cs="Times New Roman"/>
                <w:sz w:val="28"/>
                <w:szCs w:val="28"/>
                <w:lang w:val="en-US"/>
              </w:rPr>
              <w:t>why)...</w:t>
            </w:r>
            <w:proofErr w:type="gramEnd"/>
            <w:r w:rsidRPr="0093147D">
              <w:rPr>
                <w:rFonts w:ascii="Times New Roman" w:hAnsi="Times New Roman" w:cs="Times New Roman"/>
                <w:sz w:val="28"/>
                <w:szCs w:val="28"/>
                <w:lang w:val="en-US"/>
              </w:rPr>
              <w:t>; Describe a place, a character, etc.; Put the sentences together to make the story.</w:t>
            </w:r>
          </w:p>
          <w:p w14:paraId="35215280"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Можно попросить учащихся вылепить из пластилина определенный объект, любой персонаж или объект из текста, а затем разыграть определенный эпизод.</w:t>
            </w:r>
          </w:p>
          <w:p w14:paraId="5A66D2DD"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Недопустимо исправлять языковые ошибки на этом этапе. Учащиеся должны максимально отвлечься от осознанной учебной активности. Иначе спонтанность говорения и восприятия нарушается.</w:t>
            </w:r>
          </w:p>
          <w:p w14:paraId="35B4445F"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Следующим этапом является рассказ «биографии» персонажа или предмета, упомянутого в истории. Кто его родители, где он жил раньше, каким он был 10 лет назад, и т.д. Это упражнение дает полную свободу фантазии и позволяет дополнять, развивать и даже корректировать историю.</w:t>
            </w:r>
          </w:p>
          <w:p w14:paraId="5FAFD36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Создание и озвучивание комиксов является следующим мотиватором спонтанной речи.  Это задание лучше выполнять дома. Учащиеся рисуют комиксы к прочитанному рассказу (главе), 3-5 картинок с надписями. Этот вид работы хорош для выделения главного. На уроке эти комиксы можно использовать и при обсуждении моментов истории, описании событий и персонажей. Комиксы могут стать предметом дискуссии, так как каждый ученик выделяет из прочитанного то, что лично ему показалось важным.</w:t>
            </w:r>
          </w:p>
          <w:p w14:paraId="774E80B7"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Следующие упражнения в неподготовленной речи - содержание высказывания формируется при помощи напряженной работа сознания.</w:t>
            </w:r>
          </w:p>
          <w:p w14:paraId="19ACEC50"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1. Вопросно-ответные упражнения. Как вопрос, так и ответ требует от учащегося высказать свою точку зрения по той или иной теме.</w:t>
            </w:r>
          </w:p>
          <w:p w14:paraId="19F2680C"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2. Беседа или развернутое высказывание в заданной ситуации без какой-либо предварительной подготовки во времени.</w:t>
            </w:r>
          </w:p>
          <w:p w14:paraId="038E4391"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3. Комментирование какого-либо события, статьи, фильма, эпизода из книги.</w:t>
            </w:r>
          </w:p>
          <w:p w14:paraId="03C2D5CA" w14:textId="298812FA"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lastRenderedPageBreak/>
              <w:t xml:space="preserve">4. Беседа-дискуссия по какому-либо вопросу. Сюда относятся и такие виды работы, как групповое собрание на изучаемом языке, пресс-конференция и т.д. Обсуждаемый вопрос обязательно должен вызвать у учащихся живой интерес, иначе беседа не будет </w:t>
            </w:r>
            <w:r w:rsidR="000854DA" w:rsidRPr="0093147D">
              <w:rPr>
                <w:rFonts w:ascii="Times New Roman" w:hAnsi="Times New Roman" w:cs="Times New Roman"/>
                <w:sz w:val="28"/>
                <w:szCs w:val="28"/>
              </w:rPr>
              <w:t>носить естественный</w:t>
            </w:r>
            <w:r w:rsidRPr="0093147D">
              <w:rPr>
                <w:rFonts w:ascii="Times New Roman" w:hAnsi="Times New Roman" w:cs="Times New Roman"/>
                <w:sz w:val="28"/>
                <w:szCs w:val="28"/>
              </w:rPr>
              <w:t xml:space="preserve"> характер.</w:t>
            </w:r>
          </w:p>
          <w:p w14:paraId="64905E21"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5.  Игровые упражнения, требующие неподготовленного высказывания.</w:t>
            </w:r>
          </w:p>
          <w:p w14:paraId="1177F73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6. Различного вида викторины.</w:t>
            </w:r>
          </w:p>
          <w:p w14:paraId="42541A60"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7. Развитие сюжета прослушанного краткого рассказа.</w:t>
            </w:r>
          </w:p>
          <w:p w14:paraId="2F84B875"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Коллективный рассказ. Иногда преподаватель может назвать место, время действия и действующих лиц, а учащиеся составляют рассказ по цепочке. Для учащихся с недостаточно развитым воображением этот тип упражнения имеет существенное значение.</w:t>
            </w:r>
          </w:p>
          <w:p w14:paraId="11A52358"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8. Различного рода описания, требующие умения обобщать факты. Например: описание качества человека определенной профессии, определение круга его обязанностей (врач, учитель).</w:t>
            </w:r>
          </w:p>
          <w:p w14:paraId="07499B59"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Известно, что специфика обучения иностранному языку делает чрезмерной нагрузку на механическую память учащегося в сравнении с другими предметами. Поэтому в учебном процессе обучения иностранному языку должен быть резко увеличен удельный вес таких видов работы, которые требуют от учащегося одновременно с говорением на иностранном языке решения посильных мыслительных задач, так как цель обучения - дальнейшее развитие умственных способностей учащегося, умения вести дискуссию и аргументировать свою точку зрения.</w:t>
            </w:r>
          </w:p>
          <w:p w14:paraId="2DD95789" w14:textId="6AD05C5B"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Нельзя рассматривать неподготовленную речь только в плане говорения. Она имеет и другую очень важную сторону - аудирование. Говорение невозможно без слушания. Для развития навыков аудирования необходима система упражнений. Запись полного текста с плёнки или пластинки - один из важнейших видов работ</w:t>
            </w:r>
            <w:r w:rsidR="00F03C0D">
              <w:rPr>
                <w:rFonts w:ascii="Times New Roman" w:hAnsi="Times New Roman" w:cs="Times New Roman"/>
                <w:sz w:val="28"/>
                <w:szCs w:val="28"/>
              </w:rPr>
              <w:t>ы</w:t>
            </w:r>
            <w:r w:rsidRPr="0093147D">
              <w:rPr>
                <w:rFonts w:ascii="Times New Roman" w:hAnsi="Times New Roman" w:cs="Times New Roman"/>
                <w:sz w:val="28"/>
                <w:szCs w:val="28"/>
              </w:rPr>
              <w:t xml:space="preserve"> по развитию навыков аудирования. В плане обучения неподготовленной речи необходимы упражнения, развивающие умение инициативно начать разговор и реагировать на речь собеседника. Должны быть правильно интонационно усвоены и отработаны определенные речевые образцы, чтобы учащийся мог прервать разговор, высказать согласие, несогласие, задать встречный или уточняющий вопрос.</w:t>
            </w:r>
          </w:p>
          <w:p w14:paraId="05FFF113" w14:textId="2B2875D6"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Упражнениям в неподготовленной речи всегда должны предшествовать упражнения в подготовленной речи, направленные на преодоление тех или иных конкретных трудностей. На продвинутом этапе обучения упражнения в подготовленной речи проводятся уже на уровне высказывания, и они всегда будут речевыми упражнениями. К этому типу упражнений будут относиться пересказ текста, пересказ </w:t>
            </w:r>
            <w:proofErr w:type="gramStart"/>
            <w:r w:rsidRPr="0093147D">
              <w:rPr>
                <w:rFonts w:ascii="Times New Roman" w:hAnsi="Times New Roman" w:cs="Times New Roman"/>
                <w:sz w:val="28"/>
                <w:szCs w:val="28"/>
              </w:rPr>
              <w:t>его по ключевым словам</w:t>
            </w:r>
            <w:proofErr w:type="gramEnd"/>
            <w:r w:rsidRPr="0093147D">
              <w:rPr>
                <w:rFonts w:ascii="Times New Roman" w:hAnsi="Times New Roman" w:cs="Times New Roman"/>
                <w:sz w:val="28"/>
                <w:szCs w:val="28"/>
              </w:rPr>
              <w:t xml:space="preserve">, пересказ от лица разных персонажей, диалогизация текстов, драматизация художественных отрывков. Особенно полезным видом упражнений в подготовленной речи </w:t>
            </w:r>
            <w:r w:rsidRPr="0093147D">
              <w:rPr>
                <w:rFonts w:ascii="Times New Roman" w:hAnsi="Times New Roman" w:cs="Times New Roman"/>
                <w:sz w:val="28"/>
                <w:szCs w:val="28"/>
              </w:rPr>
              <w:lastRenderedPageBreak/>
              <w:t>представляется сжатие сюжета до размеров, требуемых преподавателем в 15, 10, 6, 5, 3 предложений (</w:t>
            </w:r>
            <w:proofErr w:type="spellStart"/>
            <w:r w:rsidRPr="0093147D">
              <w:rPr>
                <w:rFonts w:ascii="Times New Roman" w:hAnsi="Times New Roman" w:cs="Times New Roman"/>
                <w:sz w:val="28"/>
                <w:szCs w:val="28"/>
              </w:rPr>
              <w:t>precis</w:t>
            </w:r>
            <w:proofErr w:type="spellEnd"/>
            <w:r w:rsidRPr="0093147D">
              <w:rPr>
                <w:rFonts w:ascii="Times New Roman" w:hAnsi="Times New Roman" w:cs="Times New Roman"/>
                <w:sz w:val="28"/>
                <w:szCs w:val="28"/>
              </w:rPr>
              <w:t>).</w:t>
            </w:r>
          </w:p>
          <w:p w14:paraId="46D01243" w14:textId="516F053A"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Упражнения на обобщение текста, выделение идеи, главной мысли отрывка, рассказа, произведения максимально приближаются к упражнениям в неподготовленной речи. Они должны тренировать синтаксическую структуру предложений, связь между предложениями, краткость и точность выражения мысли. К упражнениям в подготовленной речи относятся также и упражнения на тренировку памяти (</w:t>
            </w:r>
            <w:proofErr w:type="spellStart"/>
            <w:r w:rsidRPr="0093147D">
              <w:rPr>
                <w:rFonts w:ascii="Times New Roman" w:hAnsi="Times New Roman" w:cs="Times New Roman"/>
                <w:sz w:val="28"/>
                <w:szCs w:val="28"/>
              </w:rPr>
              <w:t>immediate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memory</w:t>
            </w:r>
            <w:proofErr w:type="spellEnd"/>
            <w:r w:rsidRPr="0093147D">
              <w:rPr>
                <w:rFonts w:ascii="Times New Roman" w:hAnsi="Times New Roman" w:cs="Times New Roman"/>
                <w:sz w:val="28"/>
                <w:szCs w:val="28"/>
              </w:rPr>
              <w:t xml:space="preserve"> и </w:t>
            </w:r>
            <w:proofErr w:type="spellStart"/>
            <w:r w:rsidRPr="0093147D">
              <w:rPr>
                <w:rFonts w:ascii="Times New Roman" w:hAnsi="Times New Roman" w:cs="Times New Roman"/>
                <w:sz w:val="28"/>
                <w:szCs w:val="28"/>
              </w:rPr>
              <w:t>prolongedmemory</w:t>
            </w:r>
            <w:proofErr w:type="spellEnd"/>
            <w:r w:rsidRPr="0093147D">
              <w:rPr>
                <w:rFonts w:ascii="Times New Roman" w:hAnsi="Times New Roman" w:cs="Times New Roman"/>
                <w:sz w:val="28"/>
                <w:szCs w:val="28"/>
              </w:rPr>
              <w:t>), которые особенно важны для учащихся, изучающих иностранный язык. Эти упражнения приносят пользу, если они носят систематический, а не случайный характер.</w:t>
            </w:r>
          </w:p>
          <w:p w14:paraId="37595C32"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Огромное значение имеет правильное соотношение между упражнениями в неподготовленней и подготовленной речи на уроке. Проводить урок целиком неподготовленной речи очень трудно. Но в старших классах неподготовленная речь на уроках разговорной практики должна преобладать, занимая большую часть времени. Однако проблема соотношения упражнений в подготовленной и неподготовленной речи требует специального экспериментального исследования. Решение этой проблемы будет способствовать интенсификации учебного процесса.</w:t>
            </w:r>
          </w:p>
          <w:p w14:paraId="7A32CB6B" w14:textId="56740691"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Фразы для дискуссии на английском языке</w:t>
            </w:r>
            <w:r w:rsidR="00F03C0D">
              <w:rPr>
                <w:rFonts w:ascii="Times New Roman" w:hAnsi="Times New Roman" w:cs="Times New Roman"/>
                <w:sz w:val="28"/>
                <w:szCs w:val="28"/>
              </w:rPr>
              <w:t>:</w:t>
            </w:r>
          </w:p>
          <w:p w14:paraId="09B2BF3C" w14:textId="3C2CDE1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Let’s discuss pro and contra – </w:t>
            </w:r>
            <w:r w:rsidRPr="0093147D">
              <w:rPr>
                <w:rFonts w:ascii="Times New Roman" w:hAnsi="Times New Roman" w:cs="Times New Roman"/>
                <w:sz w:val="28"/>
                <w:szCs w:val="28"/>
              </w:rPr>
              <w:t>Давайте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обсудим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за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против</w:t>
            </w:r>
            <w:r w:rsidRPr="0093147D">
              <w:rPr>
                <w:rFonts w:ascii="Times New Roman" w:hAnsi="Times New Roman" w:cs="Times New Roman"/>
                <w:sz w:val="28"/>
                <w:szCs w:val="28"/>
                <w:lang w:val="en-US"/>
              </w:rPr>
              <w:t>»</w:t>
            </w:r>
            <w:r w:rsidR="00F03C0D" w:rsidRPr="00B96698">
              <w:rPr>
                <w:rFonts w:ascii="Times New Roman" w:hAnsi="Times New Roman" w:cs="Times New Roman"/>
                <w:sz w:val="28"/>
                <w:szCs w:val="28"/>
                <w:lang w:val="en-US"/>
              </w:rPr>
              <w:t>.</w:t>
            </w:r>
            <w:r w:rsidRPr="0093147D">
              <w:rPr>
                <w:rFonts w:ascii="Times New Roman" w:hAnsi="Times New Roman" w:cs="Times New Roman"/>
                <w:sz w:val="28"/>
                <w:szCs w:val="28"/>
                <w:lang w:val="en-US"/>
              </w:rPr>
              <w:t xml:space="preserve"> </w:t>
            </w:r>
          </w:p>
          <w:p w14:paraId="295F21E9" w14:textId="2050E409"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Let's clear it up. It’s the matter of great importance. - </w:t>
            </w:r>
            <w:r w:rsidRPr="0093147D">
              <w:rPr>
                <w:rFonts w:ascii="Times New Roman" w:hAnsi="Times New Roman" w:cs="Times New Roman"/>
                <w:sz w:val="28"/>
                <w:szCs w:val="28"/>
              </w:rPr>
              <w:t>Давай</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разберёмся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Это дело большой важности</w:t>
            </w:r>
            <w:r w:rsidR="00F03C0D">
              <w:rPr>
                <w:rFonts w:ascii="Times New Roman" w:hAnsi="Times New Roman" w:cs="Times New Roman"/>
                <w:sz w:val="28"/>
                <w:szCs w:val="28"/>
              </w:rPr>
              <w:t>.</w:t>
            </w:r>
          </w:p>
          <w:p w14:paraId="41A4BB90" w14:textId="3B8372CC"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Вступаем в дискуссию, озвучиваем тему своего высказывания</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w:t>
            </w:r>
          </w:p>
          <w:p w14:paraId="67BC6DEF" w14:textId="5A48F24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am</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not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much</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of</w:t>
            </w:r>
            <w:proofErr w:type="spellEnd"/>
            <w:r w:rsidRPr="0093147D">
              <w:rPr>
                <w:rFonts w:ascii="Times New Roman" w:hAnsi="Times New Roman" w:cs="Times New Roman"/>
                <w:sz w:val="28"/>
                <w:szCs w:val="28"/>
              </w:rPr>
              <w:t xml:space="preserve"> a </w:t>
            </w:r>
            <w:proofErr w:type="spellStart"/>
            <w:r w:rsidRPr="0093147D">
              <w:rPr>
                <w:rFonts w:ascii="Times New Roman" w:hAnsi="Times New Roman" w:cs="Times New Roman"/>
                <w:sz w:val="28"/>
                <w:szCs w:val="28"/>
              </w:rPr>
              <w:t>public</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speaker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but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like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add</w:t>
            </w:r>
            <w:proofErr w:type="spellEnd"/>
            <w:r w:rsidRPr="0093147D">
              <w:rPr>
                <w:rFonts w:ascii="Times New Roman" w:hAnsi="Times New Roman" w:cs="Times New Roman"/>
                <w:sz w:val="28"/>
                <w:szCs w:val="28"/>
              </w:rPr>
              <w:t>... – Я не очень хороший оратор, но мне хочется добавить (вступаем в дискуссию)</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w:t>
            </w:r>
          </w:p>
          <w:p w14:paraId="42D255DF"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What I want to speak about is… </w:t>
            </w:r>
            <w:r w:rsidRPr="0093147D">
              <w:rPr>
                <w:rFonts w:ascii="Times New Roman" w:hAnsi="Times New Roman" w:cs="Times New Roman"/>
                <w:sz w:val="28"/>
                <w:szCs w:val="28"/>
              </w:rPr>
              <w:t xml:space="preserve">То, о чем я хочу поговорить сейчас - это… </w:t>
            </w:r>
          </w:p>
          <w:p w14:paraId="1A352302"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Let me inform you about… – </w:t>
            </w:r>
            <w:r w:rsidRPr="0093147D">
              <w:rPr>
                <w:rFonts w:ascii="Times New Roman" w:hAnsi="Times New Roman" w:cs="Times New Roman"/>
                <w:sz w:val="28"/>
                <w:szCs w:val="28"/>
              </w:rPr>
              <w:t>Позвольте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сообщить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вам</w:t>
            </w:r>
            <w:r w:rsidRPr="0093147D">
              <w:rPr>
                <w:rFonts w:ascii="Times New Roman" w:hAnsi="Times New Roman" w:cs="Times New Roman"/>
                <w:sz w:val="28"/>
                <w:szCs w:val="28"/>
                <w:lang w:val="en-US"/>
              </w:rPr>
              <w:t>…</w:t>
            </w:r>
          </w:p>
          <w:p w14:paraId="038CB2C9"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And now about… – </w:t>
            </w:r>
            <w:r w:rsidRPr="0093147D">
              <w:rPr>
                <w:rFonts w:ascii="Times New Roman" w:hAnsi="Times New Roman" w:cs="Times New Roman"/>
                <w:sz w:val="28"/>
                <w:szCs w:val="28"/>
              </w:rPr>
              <w:t>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теперь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w:t>
            </w:r>
            <w:r w:rsidRPr="0093147D">
              <w:rPr>
                <w:rFonts w:ascii="Times New Roman" w:hAnsi="Times New Roman" w:cs="Times New Roman"/>
                <w:sz w:val="28"/>
                <w:szCs w:val="28"/>
                <w:lang w:val="en-US"/>
              </w:rPr>
              <w:t>…</w:t>
            </w:r>
          </w:p>
          <w:p w14:paraId="47B37F31"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As for… - </w:t>
            </w:r>
            <w:r w:rsidRPr="0093147D">
              <w:rPr>
                <w:rFonts w:ascii="Times New Roman" w:hAnsi="Times New Roman" w:cs="Times New Roman"/>
                <w:sz w:val="28"/>
                <w:szCs w:val="28"/>
              </w:rPr>
              <w:t>Что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касается</w:t>
            </w:r>
            <w:r w:rsidRPr="0093147D">
              <w:rPr>
                <w:rFonts w:ascii="Times New Roman" w:hAnsi="Times New Roman" w:cs="Times New Roman"/>
                <w:sz w:val="28"/>
                <w:szCs w:val="28"/>
                <w:lang w:val="en-US"/>
              </w:rPr>
              <w:t>…</w:t>
            </w:r>
          </w:p>
          <w:p w14:paraId="4C236127"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My speech will be about … – </w:t>
            </w:r>
            <w:r w:rsidRPr="0093147D">
              <w:rPr>
                <w:rFonts w:ascii="Times New Roman" w:hAnsi="Times New Roman" w:cs="Times New Roman"/>
                <w:sz w:val="28"/>
                <w:szCs w:val="28"/>
              </w:rPr>
              <w:t>Речь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пойдет</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w:t>
            </w:r>
            <w:r w:rsidRPr="0093147D">
              <w:rPr>
                <w:rFonts w:ascii="Times New Roman" w:hAnsi="Times New Roman" w:cs="Times New Roman"/>
                <w:sz w:val="28"/>
                <w:szCs w:val="28"/>
                <w:lang w:val="en-US"/>
              </w:rPr>
              <w:t>…</w:t>
            </w:r>
          </w:p>
          <w:p w14:paraId="0452F3A8"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will</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tell</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about</w:t>
            </w:r>
            <w:proofErr w:type="spellEnd"/>
            <w:r w:rsidRPr="0093147D">
              <w:rPr>
                <w:rFonts w:ascii="Times New Roman" w:hAnsi="Times New Roman" w:cs="Times New Roman"/>
                <w:sz w:val="28"/>
                <w:szCs w:val="28"/>
              </w:rPr>
              <w:t>... – Я расскажу Вам о…</w:t>
            </w:r>
          </w:p>
          <w:p w14:paraId="7D5A2960" w14:textId="3CD7D041"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Самостоятельно оцениваем информацию, которой делимся с окружающими</w:t>
            </w:r>
            <w:r w:rsidR="00F03C0D">
              <w:rPr>
                <w:rFonts w:ascii="Times New Roman" w:hAnsi="Times New Roman" w:cs="Times New Roman"/>
                <w:sz w:val="28"/>
                <w:szCs w:val="28"/>
              </w:rPr>
              <w:t>.</w:t>
            </w:r>
          </w:p>
          <w:p w14:paraId="06F254AB" w14:textId="3E5D26C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At first – </w:t>
            </w:r>
            <w:r w:rsidRPr="0093147D">
              <w:rPr>
                <w:rFonts w:ascii="Times New Roman" w:hAnsi="Times New Roman" w:cs="Times New Roman"/>
                <w:sz w:val="28"/>
                <w:szCs w:val="28"/>
              </w:rPr>
              <w:t>Во</w:t>
            </w:r>
            <w:r w:rsidRPr="0093147D">
              <w:rPr>
                <w:rFonts w:ascii="Times New Roman" w:hAnsi="Times New Roman" w:cs="Times New Roman"/>
                <w:sz w:val="28"/>
                <w:szCs w:val="28"/>
                <w:lang w:val="en-US"/>
              </w:rPr>
              <w:t>-</w:t>
            </w:r>
            <w:r w:rsidRPr="0093147D">
              <w:rPr>
                <w:rFonts w:ascii="Times New Roman" w:hAnsi="Times New Roman" w:cs="Times New Roman"/>
                <w:sz w:val="28"/>
                <w:szCs w:val="28"/>
              </w:rPr>
              <w:t>первых</w:t>
            </w:r>
            <w:r w:rsidR="00F03C0D" w:rsidRPr="00B96698">
              <w:rPr>
                <w:rFonts w:ascii="Times New Roman" w:hAnsi="Times New Roman" w:cs="Times New Roman"/>
                <w:sz w:val="28"/>
                <w:szCs w:val="28"/>
                <w:lang w:val="en-US"/>
              </w:rPr>
              <w:t>.</w:t>
            </w:r>
          </w:p>
          <w:p w14:paraId="19A6E34A" w14:textId="16A57FFB"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First of all – </w:t>
            </w:r>
            <w:r w:rsidRPr="0093147D">
              <w:rPr>
                <w:rFonts w:ascii="Times New Roman" w:hAnsi="Times New Roman" w:cs="Times New Roman"/>
                <w:sz w:val="28"/>
                <w:szCs w:val="28"/>
              </w:rPr>
              <w:t>Прежде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всего</w:t>
            </w:r>
            <w:r w:rsidR="00F03C0D" w:rsidRPr="00B96698">
              <w:rPr>
                <w:rFonts w:ascii="Times New Roman" w:hAnsi="Times New Roman" w:cs="Times New Roman"/>
                <w:sz w:val="28"/>
                <w:szCs w:val="28"/>
                <w:lang w:val="en-US"/>
              </w:rPr>
              <w:t>.</w:t>
            </w:r>
            <w:r w:rsidRPr="0093147D">
              <w:rPr>
                <w:rFonts w:ascii="Times New Roman" w:hAnsi="Times New Roman" w:cs="Times New Roman"/>
                <w:sz w:val="28"/>
                <w:szCs w:val="28"/>
                <w:lang w:val="en-US"/>
              </w:rPr>
              <w:t xml:space="preserve"> </w:t>
            </w:r>
          </w:p>
          <w:p w14:paraId="326A4615"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t>А</w:t>
            </w:r>
            <w:proofErr w:type="spellStart"/>
            <w:r w:rsidRPr="0093147D">
              <w:rPr>
                <w:rFonts w:ascii="Times New Roman" w:hAnsi="Times New Roman" w:cs="Times New Roman"/>
                <w:sz w:val="28"/>
                <w:szCs w:val="28"/>
                <w:lang w:val="en-US"/>
              </w:rPr>
              <w:t>s</w:t>
            </w:r>
            <w:proofErr w:type="spellEnd"/>
            <w:r w:rsidRPr="0093147D">
              <w:rPr>
                <w:rFonts w:ascii="Times New Roman" w:hAnsi="Times New Roman" w:cs="Times New Roman"/>
                <w:sz w:val="28"/>
                <w:szCs w:val="28"/>
                <w:lang w:val="en-US"/>
              </w:rPr>
              <w:t xml:space="preserve"> far as I remember/know… – </w:t>
            </w:r>
            <w:r w:rsidRPr="0093147D">
              <w:rPr>
                <w:rFonts w:ascii="Times New Roman" w:hAnsi="Times New Roman" w:cs="Times New Roman"/>
                <w:sz w:val="28"/>
                <w:szCs w:val="28"/>
              </w:rPr>
              <w:t>Насколько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помню</w:t>
            </w:r>
            <w:r w:rsidRPr="0093147D">
              <w:rPr>
                <w:rFonts w:ascii="Times New Roman" w:hAnsi="Times New Roman" w:cs="Times New Roman"/>
                <w:sz w:val="28"/>
                <w:szCs w:val="28"/>
                <w:lang w:val="en-US"/>
              </w:rPr>
              <w:t>/</w:t>
            </w:r>
            <w:r w:rsidRPr="0093147D">
              <w:rPr>
                <w:rFonts w:ascii="Times New Roman" w:hAnsi="Times New Roman" w:cs="Times New Roman"/>
                <w:sz w:val="28"/>
                <w:szCs w:val="28"/>
              </w:rPr>
              <w:t>знаю</w:t>
            </w:r>
            <w:r w:rsidRPr="0093147D">
              <w:rPr>
                <w:rFonts w:ascii="Times New Roman" w:hAnsi="Times New Roman" w:cs="Times New Roman"/>
                <w:sz w:val="28"/>
                <w:szCs w:val="28"/>
                <w:lang w:val="en-US"/>
              </w:rPr>
              <w:t>…</w:t>
            </w:r>
          </w:p>
          <w:p w14:paraId="320F4FF3"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If I'm not mistaken… – </w:t>
            </w:r>
            <w:r w:rsidRPr="0093147D">
              <w:rPr>
                <w:rFonts w:ascii="Times New Roman" w:hAnsi="Times New Roman" w:cs="Times New Roman"/>
                <w:sz w:val="28"/>
                <w:szCs w:val="28"/>
              </w:rPr>
              <w:t>Если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ошибаюсь</w:t>
            </w:r>
            <w:r w:rsidRPr="0093147D">
              <w:rPr>
                <w:rFonts w:ascii="Times New Roman" w:hAnsi="Times New Roman" w:cs="Times New Roman"/>
                <w:sz w:val="28"/>
                <w:szCs w:val="28"/>
                <w:lang w:val="en-US"/>
              </w:rPr>
              <w:t xml:space="preserve">… </w:t>
            </w:r>
          </w:p>
          <w:p w14:paraId="107AD939"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If I remember rightly… – </w:t>
            </w:r>
            <w:r w:rsidRPr="0093147D">
              <w:rPr>
                <w:rFonts w:ascii="Times New Roman" w:hAnsi="Times New Roman" w:cs="Times New Roman"/>
                <w:sz w:val="28"/>
                <w:szCs w:val="28"/>
              </w:rPr>
              <w:t>Если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правильно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помню</w:t>
            </w:r>
            <w:r w:rsidRPr="0093147D">
              <w:rPr>
                <w:rFonts w:ascii="Times New Roman" w:hAnsi="Times New Roman" w:cs="Times New Roman"/>
                <w:sz w:val="28"/>
                <w:szCs w:val="28"/>
                <w:lang w:val="en-US"/>
              </w:rPr>
              <w:t>…</w:t>
            </w:r>
          </w:p>
          <w:p w14:paraId="53EC1F2C"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It’s needless to say…– </w:t>
            </w:r>
            <w:r w:rsidRPr="0093147D">
              <w:rPr>
                <w:rFonts w:ascii="Times New Roman" w:hAnsi="Times New Roman" w:cs="Times New Roman"/>
                <w:sz w:val="28"/>
                <w:szCs w:val="28"/>
              </w:rPr>
              <w:t>Нет нужды говорить…</w:t>
            </w:r>
          </w:p>
          <w:p w14:paraId="2474AF0E" w14:textId="77777777" w:rsidR="0093147D" w:rsidRPr="00E71975" w:rsidRDefault="0093147D" w:rsidP="0093147D">
            <w:pPr>
              <w:ind w:firstLine="709"/>
              <w:jc w:val="both"/>
              <w:rPr>
                <w:rFonts w:ascii="Times New Roman" w:hAnsi="Times New Roman" w:cs="Times New Roman"/>
                <w:sz w:val="28"/>
                <w:szCs w:val="28"/>
              </w:rPr>
            </w:pPr>
            <w:r w:rsidRPr="00F26F5E">
              <w:rPr>
                <w:rFonts w:ascii="Times New Roman" w:hAnsi="Times New Roman" w:cs="Times New Roman"/>
                <w:sz w:val="28"/>
                <w:szCs w:val="28"/>
                <w:lang w:val="en-US"/>
              </w:rPr>
              <w:t>It</w:t>
            </w:r>
            <w:r w:rsidRPr="00E71975">
              <w:rPr>
                <w:rFonts w:ascii="Times New Roman" w:hAnsi="Times New Roman" w:cs="Times New Roman"/>
                <w:sz w:val="28"/>
                <w:szCs w:val="28"/>
              </w:rPr>
              <w:t>'</w:t>
            </w:r>
            <w:r w:rsidRPr="00F26F5E">
              <w:rPr>
                <w:rFonts w:ascii="Times New Roman" w:hAnsi="Times New Roman" w:cs="Times New Roman"/>
                <w:sz w:val="28"/>
                <w:szCs w:val="28"/>
                <w:lang w:val="en-US"/>
              </w:rPr>
              <w:t>s</w:t>
            </w:r>
            <w:r w:rsidRPr="00E71975">
              <w:rPr>
                <w:rFonts w:ascii="Times New Roman" w:hAnsi="Times New Roman" w:cs="Times New Roman"/>
                <w:sz w:val="28"/>
                <w:szCs w:val="28"/>
              </w:rPr>
              <w:t xml:space="preserve"> </w:t>
            </w:r>
            <w:r w:rsidRPr="00F26F5E">
              <w:rPr>
                <w:rFonts w:ascii="Times New Roman" w:hAnsi="Times New Roman" w:cs="Times New Roman"/>
                <w:sz w:val="28"/>
                <w:szCs w:val="28"/>
                <w:lang w:val="en-US"/>
              </w:rPr>
              <w:t>common</w:t>
            </w:r>
            <w:r w:rsidRPr="00E71975">
              <w:rPr>
                <w:rFonts w:ascii="Times New Roman" w:hAnsi="Times New Roman" w:cs="Times New Roman"/>
                <w:sz w:val="28"/>
                <w:szCs w:val="28"/>
              </w:rPr>
              <w:t xml:space="preserve"> </w:t>
            </w:r>
            <w:r w:rsidRPr="00F26F5E">
              <w:rPr>
                <w:rFonts w:ascii="Times New Roman" w:hAnsi="Times New Roman" w:cs="Times New Roman"/>
                <w:sz w:val="28"/>
                <w:szCs w:val="28"/>
                <w:lang w:val="en-US"/>
              </w:rPr>
              <w:t>knowledge</w:t>
            </w:r>
            <w:r w:rsidRPr="00E71975">
              <w:rPr>
                <w:rFonts w:ascii="Times New Roman" w:hAnsi="Times New Roman" w:cs="Times New Roman"/>
                <w:sz w:val="28"/>
                <w:szCs w:val="28"/>
              </w:rPr>
              <w:t xml:space="preserve"> </w:t>
            </w:r>
            <w:r w:rsidRPr="00F26F5E">
              <w:rPr>
                <w:rFonts w:ascii="Times New Roman" w:hAnsi="Times New Roman" w:cs="Times New Roman"/>
                <w:sz w:val="28"/>
                <w:szCs w:val="28"/>
                <w:lang w:val="en-US"/>
              </w:rPr>
              <w:t>that</w:t>
            </w:r>
            <w:r w:rsidRPr="00E71975">
              <w:rPr>
                <w:rFonts w:ascii="Times New Roman" w:hAnsi="Times New Roman" w:cs="Times New Roman"/>
                <w:sz w:val="28"/>
                <w:szCs w:val="28"/>
              </w:rPr>
              <w:t xml:space="preserve">... – </w:t>
            </w:r>
            <w:r w:rsidRPr="0093147D">
              <w:rPr>
                <w:rFonts w:ascii="Times New Roman" w:hAnsi="Times New Roman" w:cs="Times New Roman"/>
                <w:sz w:val="28"/>
                <w:szCs w:val="28"/>
              </w:rPr>
              <w:t>Это</w:t>
            </w:r>
            <w:r w:rsidRPr="00E71975">
              <w:rPr>
                <w:rFonts w:ascii="Times New Roman" w:hAnsi="Times New Roman" w:cs="Times New Roman"/>
                <w:sz w:val="28"/>
                <w:szCs w:val="28"/>
              </w:rPr>
              <w:t xml:space="preserve"> </w:t>
            </w:r>
            <w:r w:rsidRPr="0093147D">
              <w:rPr>
                <w:rFonts w:ascii="Times New Roman" w:hAnsi="Times New Roman" w:cs="Times New Roman"/>
                <w:sz w:val="28"/>
                <w:szCs w:val="28"/>
              </w:rPr>
              <w:t>общеизвестно</w:t>
            </w:r>
            <w:r w:rsidRPr="00E71975">
              <w:rPr>
                <w:rFonts w:ascii="Times New Roman" w:hAnsi="Times New Roman" w:cs="Times New Roman"/>
                <w:sz w:val="28"/>
                <w:szCs w:val="28"/>
              </w:rPr>
              <w:t xml:space="preserve">, </w:t>
            </w:r>
            <w:r w:rsidRPr="0093147D">
              <w:rPr>
                <w:rFonts w:ascii="Times New Roman" w:hAnsi="Times New Roman" w:cs="Times New Roman"/>
                <w:sz w:val="28"/>
                <w:szCs w:val="28"/>
              </w:rPr>
              <w:t>что</w:t>
            </w:r>
            <w:r w:rsidRPr="00E71975">
              <w:rPr>
                <w:rFonts w:ascii="Times New Roman" w:hAnsi="Times New Roman" w:cs="Times New Roman"/>
                <w:sz w:val="28"/>
                <w:szCs w:val="28"/>
              </w:rPr>
              <w:t>…</w:t>
            </w:r>
          </w:p>
          <w:p w14:paraId="2B6C7E49"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It’s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well</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known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that</w:t>
            </w:r>
            <w:proofErr w:type="spellEnd"/>
            <w:r w:rsidRPr="0093147D">
              <w:rPr>
                <w:rFonts w:ascii="Times New Roman" w:hAnsi="Times New Roman" w:cs="Times New Roman"/>
                <w:sz w:val="28"/>
                <w:szCs w:val="28"/>
              </w:rPr>
              <w:t>… – Хорошо известно, что…</w:t>
            </w:r>
          </w:p>
          <w:p w14:paraId="7C3573F5"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Everybody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knows</w:t>
            </w:r>
            <w:proofErr w:type="spellEnd"/>
            <w:r w:rsidRPr="0093147D">
              <w:rPr>
                <w:rFonts w:ascii="Times New Roman" w:hAnsi="Times New Roman" w:cs="Times New Roman"/>
                <w:sz w:val="28"/>
                <w:szCs w:val="28"/>
              </w:rPr>
              <w:t>… – Все знают, что…</w:t>
            </w:r>
          </w:p>
          <w:p w14:paraId="29AE7C1C"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lastRenderedPageBreak/>
              <w:t xml:space="preserve">No one is surprised to hear that… – </w:t>
            </w:r>
            <w:r w:rsidRPr="0093147D">
              <w:rPr>
                <w:rFonts w:ascii="Times New Roman" w:hAnsi="Times New Roman" w:cs="Times New Roman"/>
                <w:sz w:val="28"/>
                <w:szCs w:val="28"/>
              </w:rPr>
              <w:t>Никто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удивится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услышав</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что</w:t>
            </w:r>
            <w:r w:rsidRPr="0093147D">
              <w:rPr>
                <w:rFonts w:ascii="Times New Roman" w:hAnsi="Times New Roman" w:cs="Times New Roman"/>
                <w:sz w:val="28"/>
                <w:szCs w:val="28"/>
                <w:lang w:val="en-US"/>
              </w:rPr>
              <w:t>…</w:t>
            </w:r>
          </w:p>
          <w:p w14:paraId="25DC0CA0"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It’s important, I think. –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думаю</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важно</w:t>
            </w:r>
            <w:r w:rsidRPr="0093147D">
              <w:rPr>
                <w:rFonts w:ascii="Times New Roman" w:hAnsi="Times New Roman" w:cs="Times New Roman"/>
                <w:sz w:val="28"/>
                <w:szCs w:val="28"/>
                <w:lang w:val="en-US"/>
              </w:rPr>
              <w:t>.</w:t>
            </w:r>
          </w:p>
          <w:p w14:paraId="05DD106C"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It’s also very interesting that – </w:t>
            </w:r>
            <w:r w:rsidRPr="0093147D">
              <w:rPr>
                <w:rFonts w:ascii="Times New Roman" w:hAnsi="Times New Roman" w:cs="Times New Roman"/>
                <w:sz w:val="28"/>
                <w:szCs w:val="28"/>
              </w:rPr>
              <w:t>Также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очень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интересно</w:t>
            </w:r>
            <w:r w:rsidRPr="0093147D">
              <w:rPr>
                <w:rFonts w:ascii="Times New Roman" w:hAnsi="Times New Roman" w:cs="Times New Roman"/>
                <w:sz w:val="28"/>
                <w:szCs w:val="28"/>
                <w:lang w:val="en-US"/>
              </w:rPr>
              <w:t>…</w:t>
            </w:r>
          </w:p>
          <w:p w14:paraId="0CCBBEDA" w14:textId="662B71EF"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Frankly speaking – </w:t>
            </w:r>
            <w:r w:rsidRPr="0093147D">
              <w:rPr>
                <w:rFonts w:ascii="Times New Roman" w:hAnsi="Times New Roman" w:cs="Times New Roman"/>
                <w:sz w:val="28"/>
                <w:szCs w:val="28"/>
              </w:rPr>
              <w:t>Честно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говоря</w:t>
            </w:r>
            <w:r w:rsidR="00F03C0D" w:rsidRPr="00F03C0D">
              <w:rPr>
                <w:rFonts w:ascii="Times New Roman" w:hAnsi="Times New Roman" w:cs="Times New Roman"/>
                <w:sz w:val="28"/>
                <w:szCs w:val="28"/>
                <w:lang w:val="en-US"/>
              </w:rPr>
              <w:t>.</w:t>
            </w:r>
          </w:p>
          <w:p w14:paraId="7F656CD6" w14:textId="2BBECF0B" w:rsidR="0093147D" w:rsidRPr="00F03C0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Strictly speaking – </w:t>
            </w:r>
            <w:r w:rsidRPr="0093147D">
              <w:rPr>
                <w:rFonts w:ascii="Times New Roman" w:hAnsi="Times New Roman" w:cs="Times New Roman"/>
                <w:sz w:val="28"/>
                <w:szCs w:val="28"/>
              </w:rPr>
              <w:t>Строго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говоря</w:t>
            </w:r>
            <w:r w:rsidR="00F03C0D" w:rsidRPr="00F03C0D">
              <w:rPr>
                <w:rFonts w:ascii="Times New Roman" w:hAnsi="Times New Roman" w:cs="Times New Roman"/>
                <w:sz w:val="28"/>
                <w:szCs w:val="28"/>
                <w:lang w:val="en-US"/>
              </w:rPr>
              <w:t>.</w:t>
            </w:r>
          </w:p>
          <w:p w14:paraId="710D3E0F" w14:textId="52199E14"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To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truth</w:t>
            </w:r>
            <w:proofErr w:type="spellEnd"/>
            <w:r w:rsidRPr="0093147D">
              <w:rPr>
                <w:rFonts w:ascii="Times New Roman" w:hAnsi="Times New Roman" w:cs="Times New Roman"/>
                <w:sz w:val="28"/>
                <w:szCs w:val="28"/>
              </w:rPr>
              <w:t xml:space="preserve"> – По правде сказать</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w:t>
            </w:r>
          </w:p>
          <w:p w14:paraId="2412AA14" w14:textId="3BD2513D"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In </w:t>
            </w:r>
            <w:proofErr w:type="spellStart"/>
            <w:r w:rsidRPr="0093147D">
              <w:rPr>
                <w:rFonts w:ascii="Times New Roman" w:hAnsi="Times New Roman" w:cs="Times New Roman"/>
                <w:sz w:val="28"/>
                <w:szCs w:val="28"/>
              </w:rPr>
              <w:t>fact</w:t>
            </w:r>
            <w:proofErr w:type="spellEnd"/>
            <w:r w:rsidRPr="0093147D">
              <w:rPr>
                <w:rFonts w:ascii="Times New Roman" w:hAnsi="Times New Roman" w:cs="Times New Roman"/>
                <w:sz w:val="28"/>
                <w:szCs w:val="28"/>
              </w:rPr>
              <w:t xml:space="preserve"> – На самом деле</w:t>
            </w:r>
            <w:r w:rsidR="00F03C0D">
              <w:rPr>
                <w:rFonts w:ascii="Times New Roman" w:hAnsi="Times New Roman" w:cs="Times New Roman"/>
                <w:sz w:val="28"/>
                <w:szCs w:val="28"/>
              </w:rPr>
              <w:t>.</w:t>
            </w:r>
          </w:p>
          <w:p w14:paraId="7B139901"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There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no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doubt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that</w:t>
            </w:r>
            <w:proofErr w:type="spellEnd"/>
            <w:r w:rsidRPr="0093147D">
              <w:rPr>
                <w:rFonts w:ascii="Times New Roman" w:hAnsi="Times New Roman" w:cs="Times New Roman"/>
                <w:sz w:val="28"/>
                <w:szCs w:val="28"/>
              </w:rPr>
              <w:t>… – Нет сомнений в том, что…</w:t>
            </w:r>
          </w:p>
          <w:p w14:paraId="39E1B01A" w14:textId="0E836130"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Озвучиваем ход мысли</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w:t>
            </w:r>
          </w:p>
          <w:p w14:paraId="222DAF49"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Now</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where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was</w:t>
            </w:r>
            <w:proofErr w:type="spellEnd"/>
            <w:r w:rsidRPr="0093147D">
              <w:rPr>
                <w:rFonts w:ascii="Times New Roman" w:hAnsi="Times New Roman" w:cs="Times New Roman"/>
                <w:sz w:val="28"/>
                <w:szCs w:val="28"/>
              </w:rPr>
              <w:t xml:space="preserve"> I? – Итак, о чем я </w:t>
            </w:r>
            <w:proofErr w:type="gramStart"/>
            <w:r w:rsidRPr="0093147D">
              <w:rPr>
                <w:rFonts w:ascii="Times New Roman" w:hAnsi="Times New Roman" w:cs="Times New Roman"/>
                <w:sz w:val="28"/>
                <w:szCs w:val="28"/>
              </w:rPr>
              <w:t>говорил?…</w:t>
            </w:r>
            <w:proofErr w:type="gramEnd"/>
          </w:p>
          <w:p w14:paraId="4DAA5531"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Where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were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we</w:t>
            </w:r>
            <w:proofErr w:type="spellEnd"/>
            <w:r w:rsidRPr="0093147D">
              <w:rPr>
                <w:rFonts w:ascii="Times New Roman" w:hAnsi="Times New Roman" w:cs="Times New Roman"/>
                <w:sz w:val="28"/>
                <w:szCs w:val="28"/>
              </w:rPr>
              <w:t>? – На чем мы остановились?</w:t>
            </w:r>
          </w:p>
          <w:p w14:paraId="1A931231" w14:textId="7D45C742" w:rsidR="0093147D" w:rsidRPr="00F03C0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Getting back to the topic – </w:t>
            </w:r>
            <w:r w:rsidRPr="0093147D">
              <w:rPr>
                <w:rFonts w:ascii="Times New Roman" w:hAnsi="Times New Roman" w:cs="Times New Roman"/>
                <w:sz w:val="28"/>
                <w:szCs w:val="28"/>
              </w:rPr>
              <w:t>Возвращаясь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к</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теме</w:t>
            </w:r>
            <w:r w:rsidR="00F03C0D">
              <w:rPr>
                <w:rFonts w:ascii="Times New Roman" w:hAnsi="Times New Roman" w:cs="Times New Roman"/>
                <w:sz w:val="28"/>
                <w:szCs w:val="28"/>
                <w:lang w:val="en-US"/>
              </w:rPr>
              <w:t>…</w:t>
            </w:r>
          </w:p>
          <w:p w14:paraId="172DB007"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What are you driving at? – </w:t>
            </w:r>
            <w:r w:rsidRPr="0093147D">
              <w:rPr>
                <w:rFonts w:ascii="Times New Roman" w:hAnsi="Times New Roman" w:cs="Times New Roman"/>
                <w:sz w:val="28"/>
                <w:szCs w:val="28"/>
              </w:rPr>
              <w:t>К</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чему</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клонишь</w:t>
            </w:r>
            <w:r w:rsidRPr="0093147D">
              <w:rPr>
                <w:rFonts w:ascii="Times New Roman" w:hAnsi="Times New Roman" w:cs="Times New Roman"/>
                <w:sz w:val="28"/>
                <w:szCs w:val="28"/>
                <w:lang w:val="en-US"/>
              </w:rPr>
              <w:t xml:space="preserve">? </w:t>
            </w:r>
          </w:p>
          <w:p w14:paraId="4EC6C84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just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things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that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come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into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head</w:t>
            </w:r>
            <w:proofErr w:type="spellEnd"/>
            <w:r w:rsidRPr="0093147D">
              <w:rPr>
                <w:rFonts w:ascii="Times New Roman" w:hAnsi="Times New Roman" w:cs="Times New Roman"/>
                <w:sz w:val="28"/>
                <w:szCs w:val="28"/>
              </w:rPr>
              <w:t>. – Я просто говорю то, что приходит на ум.</w:t>
            </w:r>
          </w:p>
          <w:p w14:paraId="3AFED796" w14:textId="78FA2702"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Дополняем высказывание</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w:t>
            </w:r>
          </w:p>
          <w:p w14:paraId="5DA1765F"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In </w:t>
            </w:r>
            <w:proofErr w:type="spellStart"/>
            <w:r w:rsidRPr="0093147D">
              <w:rPr>
                <w:rFonts w:ascii="Times New Roman" w:hAnsi="Times New Roman" w:cs="Times New Roman"/>
                <w:sz w:val="28"/>
                <w:szCs w:val="28"/>
              </w:rPr>
              <w:t>addition</w:t>
            </w:r>
            <w:proofErr w:type="spellEnd"/>
            <w:r w:rsidRPr="0093147D">
              <w:rPr>
                <w:rFonts w:ascii="Times New Roman" w:hAnsi="Times New Roman" w:cs="Times New Roman"/>
                <w:sz w:val="28"/>
                <w:szCs w:val="28"/>
              </w:rPr>
              <w:t xml:space="preserve">… – В дополнение… </w:t>
            </w:r>
          </w:p>
          <w:p w14:paraId="16471566"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would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like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add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that</w:t>
            </w:r>
            <w:proofErr w:type="spellEnd"/>
            <w:r w:rsidRPr="0093147D">
              <w:rPr>
                <w:rFonts w:ascii="Times New Roman" w:hAnsi="Times New Roman" w:cs="Times New Roman"/>
                <w:sz w:val="28"/>
                <w:szCs w:val="28"/>
              </w:rPr>
              <w:t xml:space="preserve"> – Я бы хотел добавить, что…</w:t>
            </w:r>
          </w:p>
          <w:p w14:paraId="400C9956" w14:textId="2FB777A1"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By </w:t>
            </w:r>
            <w:proofErr w:type="spellStart"/>
            <w:r w:rsidRPr="0093147D">
              <w:rPr>
                <w:rFonts w:ascii="Times New Roman" w:hAnsi="Times New Roman" w:cs="Times New Roman"/>
                <w:sz w:val="28"/>
                <w:szCs w:val="28"/>
              </w:rPr>
              <w:t>the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way</w:t>
            </w:r>
            <w:proofErr w:type="spellEnd"/>
            <w:r w:rsidRPr="0093147D">
              <w:rPr>
                <w:rFonts w:ascii="Times New Roman" w:hAnsi="Times New Roman" w:cs="Times New Roman"/>
                <w:sz w:val="28"/>
                <w:szCs w:val="28"/>
              </w:rPr>
              <w:t xml:space="preserve"> – кстати, между прочим</w:t>
            </w:r>
            <w:r w:rsidR="00F03C0D">
              <w:rPr>
                <w:rFonts w:ascii="Times New Roman" w:hAnsi="Times New Roman" w:cs="Times New Roman"/>
                <w:sz w:val="28"/>
                <w:szCs w:val="28"/>
              </w:rPr>
              <w:t>.</w:t>
            </w:r>
          </w:p>
          <w:p w14:paraId="3E634352" w14:textId="2C7537BA"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Just for the record – </w:t>
            </w:r>
            <w:r w:rsidRPr="0093147D">
              <w:rPr>
                <w:rFonts w:ascii="Times New Roman" w:hAnsi="Times New Roman" w:cs="Times New Roman"/>
                <w:sz w:val="28"/>
                <w:szCs w:val="28"/>
              </w:rPr>
              <w:t>для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справки</w:t>
            </w:r>
            <w:r w:rsidR="00F03C0D" w:rsidRPr="00F03C0D">
              <w:rPr>
                <w:rFonts w:ascii="Times New Roman" w:hAnsi="Times New Roman" w:cs="Times New Roman"/>
                <w:sz w:val="28"/>
                <w:szCs w:val="28"/>
                <w:lang w:val="en-US"/>
              </w:rPr>
              <w:t>.</w:t>
            </w:r>
            <w:r w:rsidRPr="0093147D">
              <w:rPr>
                <w:rFonts w:ascii="Times New Roman" w:hAnsi="Times New Roman" w:cs="Times New Roman"/>
                <w:sz w:val="28"/>
                <w:szCs w:val="28"/>
                <w:lang w:val="en-US"/>
              </w:rPr>
              <w:t xml:space="preserve"> </w:t>
            </w:r>
          </w:p>
          <w:p w14:paraId="011A7AC8" w14:textId="27E7A50D"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Заполняем паузы, выигрываем время</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w:t>
            </w:r>
          </w:p>
          <w:p w14:paraId="6FE503E6"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Let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think</w:t>
            </w:r>
            <w:proofErr w:type="spellEnd"/>
            <w:r w:rsidRPr="0093147D">
              <w:rPr>
                <w:rFonts w:ascii="Times New Roman" w:hAnsi="Times New Roman" w:cs="Times New Roman"/>
                <w:sz w:val="28"/>
                <w:szCs w:val="28"/>
              </w:rPr>
              <w:t>… – Дайте подумать…</w:t>
            </w:r>
          </w:p>
          <w:p w14:paraId="3FD38611"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Wait a moment / just a moment /minute… – </w:t>
            </w:r>
            <w:r w:rsidRPr="0093147D">
              <w:rPr>
                <w:rFonts w:ascii="Times New Roman" w:hAnsi="Times New Roman" w:cs="Times New Roman"/>
                <w:sz w:val="28"/>
                <w:szCs w:val="28"/>
              </w:rPr>
              <w:t>Секундочку</w:t>
            </w:r>
            <w:r w:rsidRPr="0093147D">
              <w:rPr>
                <w:rFonts w:ascii="Times New Roman" w:hAnsi="Times New Roman" w:cs="Times New Roman"/>
                <w:sz w:val="28"/>
                <w:szCs w:val="28"/>
                <w:lang w:val="en-US"/>
              </w:rPr>
              <w:t>….</w:t>
            </w:r>
          </w:p>
          <w:p w14:paraId="30CB14C4"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How</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could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slip</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mind</w:t>
            </w:r>
            <w:proofErr w:type="spellEnd"/>
            <w:r w:rsidRPr="0093147D">
              <w:rPr>
                <w:rFonts w:ascii="Times New Roman" w:hAnsi="Times New Roman" w:cs="Times New Roman"/>
                <w:sz w:val="28"/>
                <w:szCs w:val="28"/>
              </w:rPr>
              <w:t xml:space="preserve">? – Как это могло выскочить у меня из головы? </w:t>
            </w:r>
          </w:p>
          <w:p w14:paraId="79E86DD4"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Oh, it’s a pity, I don’t remember his name – </w:t>
            </w:r>
            <w:r w:rsidRPr="0093147D">
              <w:rPr>
                <w:rFonts w:ascii="Times New Roman" w:hAnsi="Times New Roman" w:cs="Times New Roman"/>
                <w:sz w:val="28"/>
                <w:szCs w:val="28"/>
              </w:rPr>
              <w:t>Жаль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помню</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его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имени</w:t>
            </w:r>
            <w:r w:rsidRPr="0093147D">
              <w:rPr>
                <w:rFonts w:ascii="Times New Roman" w:hAnsi="Times New Roman" w:cs="Times New Roman"/>
                <w:sz w:val="28"/>
                <w:szCs w:val="28"/>
                <w:lang w:val="en-US"/>
              </w:rPr>
              <w:t>…</w:t>
            </w:r>
          </w:p>
          <w:p w14:paraId="64CA5AEB"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I’m trying to collect my thoughts. – </w:t>
            </w:r>
            <w:r w:rsidRPr="0093147D">
              <w:rPr>
                <w:rFonts w:ascii="Times New Roman" w:hAnsi="Times New Roman" w:cs="Times New Roman"/>
                <w:sz w:val="28"/>
                <w:szCs w:val="28"/>
              </w:rPr>
              <w:t>Пытаюсь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собраться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мыслями</w:t>
            </w:r>
            <w:r w:rsidRPr="0093147D">
              <w:rPr>
                <w:rFonts w:ascii="Times New Roman" w:hAnsi="Times New Roman" w:cs="Times New Roman"/>
                <w:sz w:val="28"/>
                <w:szCs w:val="28"/>
                <w:lang w:val="en-US"/>
              </w:rPr>
              <w:t>.</w:t>
            </w:r>
          </w:p>
          <w:p w14:paraId="4FF88B86" w14:textId="7CB3AC53"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Сомневаемся в понимании услышанного, переспрашиваем, уточняем</w:t>
            </w:r>
            <w:r w:rsidR="00F03C0D">
              <w:rPr>
                <w:rFonts w:ascii="Times New Roman" w:hAnsi="Times New Roman" w:cs="Times New Roman"/>
                <w:sz w:val="28"/>
                <w:szCs w:val="28"/>
              </w:rPr>
              <w:t>.</w:t>
            </w:r>
          </w:p>
          <w:p w14:paraId="581B0E62"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What </w:t>
            </w:r>
            <w:proofErr w:type="spellStart"/>
            <w:r w:rsidRPr="0093147D">
              <w:rPr>
                <w:rFonts w:ascii="Times New Roman" w:hAnsi="Times New Roman" w:cs="Times New Roman"/>
                <w:sz w:val="28"/>
                <w:szCs w:val="28"/>
              </w:rPr>
              <w:t>do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mean</w:t>
            </w:r>
            <w:proofErr w:type="spellEnd"/>
            <w:r w:rsidRPr="0093147D">
              <w:rPr>
                <w:rFonts w:ascii="Times New Roman" w:hAnsi="Times New Roman" w:cs="Times New Roman"/>
                <w:sz w:val="28"/>
                <w:szCs w:val="28"/>
              </w:rPr>
              <w:t>? – Что Вы имеете в виду?</w:t>
            </w:r>
          </w:p>
          <w:p w14:paraId="2103A656"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What does it mean? – </w:t>
            </w:r>
            <w:r w:rsidRPr="0093147D">
              <w:rPr>
                <w:rFonts w:ascii="Times New Roman" w:hAnsi="Times New Roman" w:cs="Times New Roman"/>
                <w:sz w:val="28"/>
                <w:szCs w:val="28"/>
              </w:rPr>
              <w:t>Что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значит</w:t>
            </w:r>
            <w:r w:rsidRPr="0093147D">
              <w:rPr>
                <w:rFonts w:ascii="Times New Roman" w:hAnsi="Times New Roman" w:cs="Times New Roman"/>
                <w:sz w:val="28"/>
                <w:szCs w:val="28"/>
                <w:lang w:val="en-US"/>
              </w:rPr>
              <w:t>?</w:t>
            </w:r>
          </w:p>
          <w:p w14:paraId="2410F7D4" w14:textId="13E6ECBB"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 What </w:t>
            </w:r>
            <w:proofErr w:type="spellStart"/>
            <w:r w:rsidRPr="0093147D">
              <w:rPr>
                <w:rFonts w:ascii="Times New Roman" w:hAnsi="Times New Roman" w:cs="Times New Roman"/>
                <w:sz w:val="28"/>
                <w:szCs w:val="28"/>
              </w:rPr>
              <w:t>is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it</w:t>
            </w:r>
            <w:proofErr w:type="spellEnd"/>
            <w:r w:rsidRPr="0093147D">
              <w:rPr>
                <w:rFonts w:ascii="Times New Roman" w:hAnsi="Times New Roman" w:cs="Times New Roman"/>
                <w:sz w:val="28"/>
                <w:szCs w:val="28"/>
              </w:rPr>
              <w:t>? - … (слово, которое не поняли)</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Что это?</w:t>
            </w:r>
          </w:p>
          <w:p w14:paraId="3A00378A" w14:textId="77777777" w:rsidR="0093147D" w:rsidRPr="00B96698"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What</w:t>
            </w:r>
            <w:r w:rsidRPr="00B96698">
              <w:rPr>
                <w:rFonts w:ascii="Times New Roman" w:hAnsi="Times New Roman" w:cs="Times New Roman"/>
                <w:sz w:val="28"/>
                <w:szCs w:val="28"/>
              </w:rPr>
              <w:t xml:space="preserve"> </w:t>
            </w:r>
            <w:r w:rsidRPr="0093147D">
              <w:rPr>
                <w:rFonts w:ascii="Times New Roman" w:hAnsi="Times New Roman" w:cs="Times New Roman"/>
                <w:sz w:val="28"/>
                <w:szCs w:val="28"/>
                <w:lang w:val="en-US"/>
              </w:rPr>
              <w:t>do</w:t>
            </w:r>
            <w:r w:rsidRPr="00B96698">
              <w:rPr>
                <w:rFonts w:ascii="Times New Roman" w:hAnsi="Times New Roman" w:cs="Times New Roman"/>
                <w:sz w:val="28"/>
                <w:szCs w:val="28"/>
              </w:rPr>
              <w:t xml:space="preserve"> </w:t>
            </w:r>
            <w:r w:rsidRPr="0093147D">
              <w:rPr>
                <w:rFonts w:ascii="Times New Roman" w:hAnsi="Times New Roman" w:cs="Times New Roman"/>
                <w:sz w:val="28"/>
                <w:szCs w:val="28"/>
                <w:lang w:val="en-US"/>
              </w:rPr>
              <w:t>you</w:t>
            </w:r>
            <w:r w:rsidRPr="00B96698">
              <w:rPr>
                <w:rFonts w:ascii="Times New Roman" w:hAnsi="Times New Roman" w:cs="Times New Roman"/>
                <w:sz w:val="28"/>
                <w:szCs w:val="28"/>
              </w:rPr>
              <w:t xml:space="preserve"> </w:t>
            </w:r>
            <w:r w:rsidRPr="0093147D">
              <w:rPr>
                <w:rFonts w:ascii="Times New Roman" w:hAnsi="Times New Roman" w:cs="Times New Roman"/>
                <w:sz w:val="28"/>
                <w:szCs w:val="28"/>
                <w:lang w:val="en-US"/>
              </w:rPr>
              <w:t>want</w:t>
            </w:r>
            <w:r w:rsidRPr="00B96698">
              <w:rPr>
                <w:rFonts w:ascii="Times New Roman" w:hAnsi="Times New Roman" w:cs="Times New Roman"/>
                <w:sz w:val="28"/>
                <w:szCs w:val="28"/>
              </w:rPr>
              <w:t xml:space="preserve"> </w:t>
            </w:r>
            <w:r w:rsidRPr="0093147D">
              <w:rPr>
                <w:rFonts w:ascii="Times New Roman" w:hAnsi="Times New Roman" w:cs="Times New Roman"/>
                <w:sz w:val="28"/>
                <w:szCs w:val="28"/>
                <w:lang w:val="en-US"/>
              </w:rPr>
              <w:t>to</w:t>
            </w:r>
            <w:r w:rsidRPr="00B96698">
              <w:rPr>
                <w:rFonts w:ascii="Times New Roman" w:hAnsi="Times New Roman" w:cs="Times New Roman"/>
                <w:sz w:val="28"/>
                <w:szCs w:val="28"/>
              </w:rPr>
              <w:t xml:space="preserve"> </w:t>
            </w:r>
            <w:r w:rsidRPr="0093147D">
              <w:rPr>
                <w:rFonts w:ascii="Times New Roman" w:hAnsi="Times New Roman" w:cs="Times New Roman"/>
                <w:sz w:val="28"/>
                <w:szCs w:val="28"/>
                <w:lang w:val="en-US"/>
              </w:rPr>
              <w:t>say</w:t>
            </w:r>
            <w:r w:rsidRPr="00B96698">
              <w:rPr>
                <w:rFonts w:ascii="Times New Roman" w:hAnsi="Times New Roman" w:cs="Times New Roman"/>
                <w:sz w:val="28"/>
                <w:szCs w:val="28"/>
              </w:rPr>
              <w:t xml:space="preserve">? – </w:t>
            </w:r>
            <w:r w:rsidRPr="0093147D">
              <w:rPr>
                <w:rFonts w:ascii="Times New Roman" w:hAnsi="Times New Roman" w:cs="Times New Roman"/>
                <w:sz w:val="28"/>
                <w:szCs w:val="28"/>
              </w:rPr>
              <w:t>Что</w:t>
            </w:r>
            <w:r w:rsidRPr="00B96698">
              <w:rPr>
                <w:rFonts w:ascii="Times New Roman" w:hAnsi="Times New Roman" w:cs="Times New Roman"/>
                <w:sz w:val="28"/>
                <w:szCs w:val="28"/>
              </w:rPr>
              <w:t xml:space="preserve"> </w:t>
            </w:r>
            <w:r w:rsidRPr="0093147D">
              <w:rPr>
                <w:rFonts w:ascii="Times New Roman" w:hAnsi="Times New Roman" w:cs="Times New Roman"/>
                <w:sz w:val="28"/>
                <w:szCs w:val="28"/>
              </w:rPr>
              <w:t>Вы</w:t>
            </w:r>
            <w:r w:rsidRPr="00B96698">
              <w:rPr>
                <w:rFonts w:ascii="Times New Roman" w:hAnsi="Times New Roman" w:cs="Times New Roman"/>
                <w:sz w:val="28"/>
                <w:szCs w:val="28"/>
              </w:rPr>
              <w:t xml:space="preserve"> </w:t>
            </w:r>
            <w:r w:rsidRPr="0093147D">
              <w:rPr>
                <w:rFonts w:ascii="Times New Roman" w:hAnsi="Times New Roman" w:cs="Times New Roman"/>
                <w:sz w:val="28"/>
                <w:szCs w:val="28"/>
              </w:rPr>
              <w:t>хотите</w:t>
            </w:r>
            <w:r w:rsidRPr="00B96698">
              <w:rPr>
                <w:rFonts w:ascii="Times New Roman" w:hAnsi="Times New Roman" w:cs="Times New Roman"/>
                <w:sz w:val="28"/>
                <w:szCs w:val="28"/>
              </w:rPr>
              <w:t xml:space="preserve"> </w:t>
            </w:r>
            <w:r w:rsidRPr="0093147D">
              <w:rPr>
                <w:rFonts w:ascii="Times New Roman" w:hAnsi="Times New Roman" w:cs="Times New Roman"/>
                <w:sz w:val="28"/>
                <w:szCs w:val="28"/>
              </w:rPr>
              <w:t>сказать</w:t>
            </w:r>
            <w:r w:rsidRPr="00B96698">
              <w:rPr>
                <w:rFonts w:ascii="Times New Roman" w:hAnsi="Times New Roman" w:cs="Times New Roman"/>
                <w:sz w:val="28"/>
                <w:szCs w:val="28"/>
              </w:rPr>
              <w:t>?</w:t>
            </w:r>
          </w:p>
          <w:p w14:paraId="355F7376"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Could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again</w:t>
            </w:r>
            <w:proofErr w:type="spellEnd"/>
            <w:r w:rsidRPr="0093147D">
              <w:rPr>
                <w:rFonts w:ascii="Times New Roman" w:hAnsi="Times New Roman" w:cs="Times New Roman"/>
                <w:sz w:val="28"/>
                <w:szCs w:val="28"/>
              </w:rPr>
              <w:t>? – Скажите, пожалуйста, еще раз.</w:t>
            </w:r>
          </w:p>
          <w:p w14:paraId="29DD56E7"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Could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repeat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please</w:t>
            </w:r>
            <w:proofErr w:type="spellEnd"/>
            <w:r w:rsidRPr="0093147D">
              <w:rPr>
                <w:rFonts w:ascii="Times New Roman" w:hAnsi="Times New Roman" w:cs="Times New Roman"/>
                <w:sz w:val="28"/>
                <w:szCs w:val="28"/>
              </w:rPr>
              <w:t>? – Не могли бы вы повторить, пожалуйста.</w:t>
            </w:r>
          </w:p>
          <w:p w14:paraId="2B5B9803"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Excuse me, I don’t understand. </w:t>
            </w:r>
            <w:proofErr w:type="spellStart"/>
            <w:r w:rsidRPr="0093147D">
              <w:rPr>
                <w:rFonts w:ascii="Times New Roman" w:hAnsi="Times New Roman" w:cs="Times New Roman"/>
                <w:sz w:val="28"/>
                <w:szCs w:val="28"/>
              </w:rPr>
              <w:t>Could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speak</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not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quickly</w:t>
            </w:r>
            <w:proofErr w:type="spellEnd"/>
            <w:r w:rsidRPr="0093147D">
              <w:rPr>
                <w:rFonts w:ascii="Times New Roman" w:hAnsi="Times New Roman" w:cs="Times New Roman"/>
                <w:sz w:val="28"/>
                <w:szCs w:val="28"/>
              </w:rPr>
              <w:t>? – Простите, я не понимаю. Не могли бы вы говорить не так быстро?</w:t>
            </w:r>
          </w:p>
          <w:p w14:paraId="73E3787D"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don’t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quite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follow</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 Я не совсем улавливаю мысль.</w:t>
            </w:r>
          </w:p>
          <w:p w14:paraId="78924599" w14:textId="5AF0FC08"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I</w:t>
            </w:r>
            <w:r w:rsidRPr="00F26F5E">
              <w:rPr>
                <w:rFonts w:ascii="Times New Roman" w:hAnsi="Times New Roman" w:cs="Times New Roman"/>
                <w:sz w:val="28"/>
                <w:szCs w:val="28"/>
              </w:rPr>
              <w:t>’</w:t>
            </w:r>
            <w:r w:rsidRPr="0093147D">
              <w:rPr>
                <w:rFonts w:ascii="Times New Roman" w:hAnsi="Times New Roman" w:cs="Times New Roman"/>
                <w:sz w:val="28"/>
                <w:szCs w:val="28"/>
                <w:lang w:val="en-US"/>
              </w:rPr>
              <w:t>m</w:t>
            </w:r>
            <w:r w:rsidRPr="00F26F5E">
              <w:rPr>
                <w:rFonts w:ascii="Times New Roman" w:hAnsi="Times New Roman" w:cs="Times New Roman"/>
                <w:sz w:val="28"/>
                <w:szCs w:val="28"/>
              </w:rPr>
              <w:t xml:space="preserve"> </w:t>
            </w:r>
            <w:r w:rsidRPr="0093147D">
              <w:rPr>
                <w:rFonts w:ascii="Times New Roman" w:hAnsi="Times New Roman" w:cs="Times New Roman"/>
                <w:sz w:val="28"/>
                <w:szCs w:val="28"/>
                <w:lang w:val="en-US"/>
              </w:rPr>
              <w:t>not</w:t>
            </w:r>
            <w:r w:rsidRPr="00F26F5E">
              <w:rPr>
                <w:rFonts w:ascii="Times New Roman" w:hAnsi="Times New Roman" w:cs="Times New Roman"/>
                <w:sz w:val="28"/>
                <w:szCs w:val="28"/>
              </w:rPr>
              <w:t xml:space="preserve"> </w:t>
            </w:r>
            <w:r w:rsidRPr="0093147D">
              <w:rPr>
                <w:rFonts w:ascii="Times New Roman" w:hAnsi="Times New Roman" w:cs="Times New Roman"/>
                <w:sz w:val="28"/>
                <w:szCs w:val="28"/>
                <w:lang w:val="en-US"/>
              </w:rPr>
              <w:t>sure</w:t>
            </w:r>
            <w:r w:rsidRPr="00F26F5E">
              <w:rPr>
                <w:rFonts w:ascii="Times New Roman" w:hAnsi="Times New Roman" w:cs="Times New Roman"/>
                <w:sz w:val="28"/>
                <w:szCs w:val="28"/>
              </w:rPr>
              <w:t xml:space="preserve"> </w:t>
            </w:r>
            <w:r w:rsidRPr="0093147D">
              <w:rPr>
                <w:rFonts w:ascii="Times New Roman" w:hAnsi="Times New Roman" w:cs="Times New Roman"/>
                <w:sz w:val="28"/>
                <w:szCs w:val="28"/>
                <w:lang w:val="en-US"/>
              </w:rPr>
              <w:t>I</w:t>
            </w:r>
            <w:r w:rsidRPr="00F26F5E">
              <w:rPr>
                <w:rFonts w:ascii="Times New Roman" w:hAnsi="Times New Roman" w:cs="Times New Roman"/>
                <w:sz w:val="28"/>
                <w:szCs w:val="28"/>
              </w:rPr>
              <w:t xml:space="preserve"> </w:t>
            </w:r>
            <w:r w:rsidRPr="0093147D">
              <w:rPr>
                <w:rFonts w:ascii="Times New Roman" w:hAnsi="Times New Roman" w:cs="Times New Roman"/>
                <w:sz w:val="28"/>
                <w:szCs w:val="28"/>
                <w:lang w:val="en-US"/>
              </w:rPr>
              <w:t>get</w:t>
            </w:r>
            <w:r w:rsidRPr="00F26F5E">
              <w:rPr>
                <w:rFonts w:ascii="Times New Roman" w:hAnsi="Times New Roman" w:cs="Times New Roman"/>
                <w:sz w:val="28"/>
                <w:szCs w:val="28"/>
              </w:rPr>
              <w:t xml:space="preserve"> </w:t>
            </w:r>
            <w:r w:rsidRPr="0093147D">
              <w:rPr>
                <w:rFonts w:ascii="Times New Roman" w:hAnsi="Times New Roman" w:cs="Times New Roman"/>
                <w:sz w:val="28"/>
                <w:szCs w:val="28"/>
                <w:lang w:val="en-US"/>
              </w:rPr>
              <w:t>what</w:t>
            </w:r>
            <w:r w:rsidRPr="00F26F5E">
              <w:rPr>
                <w:rFonts w:ascii="Times New Roman" w:hAnsi="Times New Roman" w:cs="Times New Roman"/>
                <w:sz w:val="28"/>
                <w:szCs w:val="28"/>
              </w:rPr>
              <w:t xml:space="preserve"> </w:t>
            </w:r>
            <w:r w:rsidRPr="0093147D">
              <w:rPr>
                <w:rFonts w:ascii="Times New Roman" w:hAnsi="Times New Roman" w:cs="Times New Roman"/>
                <w:sz w:val="28"/>
                <w:szCs w:val="28"/>
                <w:lang w:val="en-US"/>
              </w:rPr>
              <w:t>you</w:t>
            </w:r>
            <w:r w:rsidRPr="00F26F5E">
              <w:rPr>
                <w:rFonts w:ascii="Times New Roman" w:hAnsi="Times New Roman" w:cs="Times New Roman"/>
                <w:sz w:val="28"/>
                <w:szCs w:val="28"/>
              </w:rPr>
              <w:t xml:space="preserve"> </w:t>
            </w:r>
            <w:r w:rsidRPr="0093147D">
              <w:rPr>
                <w:rFonts w:ascii="Times New Roman" w:hAnsi="Times New Roman" w:cs="Times New Roman"/>
                <w:sz w:val="28"/>
                <w:szCs w:val="28"/>
                <w:lang w:val="en-US"/>
              </w:rPr>
              <w:t>mean</w:t>
            </w:r>
            <w:r w:rsidRPr="00F26F5E">
              <w:rPr>
                <w:rFonts w:ascii="Times New Roman" w:hAnsi="Times New Roman" w:cs="Times New Roman"/>
                <w:sz w:val="28"/>
                <w:szCs w:val="28"/>
              </w:rPr>
              <w:t>.</w:t>
            </w:r>
            <w:r w:rsidR="00F26F5E">
              <w:rPr>
                <w:rFonts w:ascii="Times New Roman" w:hAnsi="Times New Roman" w:cs="Times New Roman"/>
                <w:sz w:val="28"/>
                <w:szCs w:val="28"/>
              </w:rPr>
              <w:t xml:space="preserve"> </w:t>
            </w:r>
            <w:r w:rsidRPr="00F26F5E">
              <w:rPr>
                <w:rFonts w:ascii="Times New Roman" w:hAnsi="Times New Roman" w:cs="Times New Roman"/>
                <w:sz w:val="28"/>
                <w:szCs w:val="28"/>
              </w:rPr>
              <w:t xml:space="preserve">- </w:t>
            </w:r>
            <w:r w:rsidRPr="0093147D">
              <w:rPr>
                <w:rFonts w:ascii="Times New Roman" w:hAnsi="Times New Roman" w:cs="Times New Roman"/>
                <w:sz w:val="28"/>
                <w:szCs w:val="28"/>
              </w:rPr>
              <w:t>Я не уверен, что понял, что Вы имели в виду.</w:t>
            </w:r>
          </w:p>
          <w:p w14:paraId="1E84F7E5"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What </w:t>
            </w:r>
            <w:proofErr w:type="spellStart"/>
            <w:r w:rsidRPr="0093147D">
              <w:rPr>
                <w:rFonts w:ascii="Times New Roman" w:hAnsi="Times New Roman" w:cs="Times New Roman"/>
                <w:sz w:val="28"/>
                <w:szCs w:val="28"/>
              </w:rPr>
              <w:t>did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 Что вы сказали?</w:t>
            </w:r>
          </w:p>
          <w:p w14:paraId="6E26C2A9"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In </w:t>
            </w:r>
            <w:proofErr w:type="spellStart"/>
            <w:r w:rsidRPr="0093147D">
              <w:rPr>
                <w:rFonts w:ascii="Times New Roman" w:hAnsi="Times New Roman" w:cs="Times New Roman"/>
                <w:sz w:val="28"/>
                <w:szCs w:val="28"/>
              </w:rPr>
              <w:t>other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words</w:t>
            </w:r>
            <w:proofErr w:type="spellEnd"/>
            <w:r w:rsidRPr="0093147D">
              <w:rPr>
                <w:rFonts w:ascii="Times New Roman" w:hAnsi="Times New Roman" w:cs="Times New Roman"/>
                <w:sz w:val="28"/>
                <w:szCs w:val="28"/>
              </w:rPr>
              <w:t>… – Другими словами…</w:t>
            </w:r>
          </w:p>
          <w:p w14:paraId="6006CF9E"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lastRenderedPageBreak/>
              <w:t>Paraphrasing</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can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 Иными словами можно сказать…</w:t>
            </w:r>
          </w:p>
          <w:p w14:paraId="448FD9CB" w14:textId="1D149016"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Подтверждаем понимание</w:t>
            </w:r>
            <w:r w:rsidR="00F03C0D">
              <w:rPr>
                <w:rFonts w:ascii="Times New Roman" w:hAnsi="Times New Roman" w:cs="Times New Roman"/>
                <w:sz w:val="28"/>
                <w:szCs w:val="28"/>
              </w:rPr>
              <w:t>.</w:t>
            </w:r>
          </w:p>
          <w:p w14:paraId="53CA1D5D"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see</w:t>
            </w:r>
            <w:proofErr w:type="spellEnd"/>
            <w:r w:rsidRPr="0093147D">
              <w:rPr>
                <w:rFonts w:ascii="Times New Roman" w:hAnsi="Times New Roman" w:cs="Times New Roman"/>
                <w:sz w:val="28"/>
                <w:szCs w:val="28"/>
              </w:rPr>
              <w:t>… – Я вижу (понимаю)…</w:t>
            </w:r>
          </w:p>
          <w:p w14:paraId="0BD54C09"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understand… – </w:t>
            </w:r>
            <w:r w:rsidRPr="0093147D">
              <w:rPr>
                <w:rFonts w:ascii="Times New Roman" w:hAnsi="Times New Roman" w:cs="Times New Roman"/>
                <w:sz w:val="28"/>
                <w:szCs w:val="28"/>
              </w:rPr>
              <w:t>Понимаю</w:t>
            </w:r>
            <w:r w:rsidRPr="0093147D">
              <w:rPr>
                <w:rFonts w:ascii="Times New Roman" w:hAnsi="Times New Roman" w:cs="Times New Roman"/>
                <w:sz w:val="28"/>
                <w:szCs w:val="28"/>
                <w:lang w:val="en-US"/>
              </w:rPr>
              <w:t>…</w:t>
            </w:r>
          </w:p>
          <w:p w14:paraId="10D2A12E" w14:textId="1804443C"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And? </w:t>
            </w:r>
            <w:r w:rsidR="00270355"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rPr>
              <w:t>И</w:t>
            </w:r>
            <w:r w:rsidRPr="0093147D">
              <w:rPr>
                <w:rFonts w:ascii="Times New Roman" w:hAnsi="Times New Roman" w:cs="Times New Roman"/>
                <w:sz w:val="28"/>
                <w:szCs w:val="28"/>
                <w:lang w:val="en-US"/>
              </w:rPr>
              <w:t>?</w:t>
            </w:r>
          </w:p>
          <w:p w14:paraId="7B7E261E" w14:textId="77777777" w:rsidR="0093147D" w:rsidRPr="00A71FF9" w:rsidRDefault="0093147D" w:rsidP="0093147D">
            <w:pPr>
              <w:ind w:firstLine="709"/>
              <w:jc w:val="both"/>
              <w:rPr>
                <w:rFonts w:ascii="Times New Roman" w:hAnsi="Times New Roman" w:cs="Times New Roman"/>
                <w:sz w:val="28"/>
                <w:szCs w:val="28"/>
              </w:rPr>
            </w:pPr>
            <w:r w:rsidRPr="00270355">
              <w:rPr>
                <w:rFonts w:ascii="Times New Roman" w:hAnsi="Times New Roman" w:cs="Times New Roman"/>
                <w:sz w:val="28"/>
                <w:szCs w:val="28"/>
                <w:lang w:val="en-US"/>
              </w:rPr>
              <w:t>I</w:t>
            </w:r>
            <w:r w:rsidRPr="00A71FF9">
              <w:rPr>
                <w:rFonts w:ascii="Times New Roman" w:hAnsi="Times New Roman" w:cs="Times New Roman"/>
                <w:sz w:val="28"/>
                <w:szCs w:val="28"/>
              </w:rPr>
              <w:t xml:space="preserve"> </w:t>
            </w:r>
            <w:r w:rsidRPr="00270355">
              <w:rPr>
                <w:rFonts w:ascii="Times New Roman" w:hAnsi="Times New Roman" w:cs="Times New Roman"/>
                <w:sz w:val="28"/>
                <w:szCs w:val="28"/>
                <w:lang w:val="en-US"/>
              </w:rPr>
              <w:t>got</w:t>
            </w:r>
            <w:r w:rsidRPr="00A71FF9">
              <w:rPr>
                <w:rFonts w:ascii="Times New Roman" w:hAnsi="Times New Roman" w:cs="Times New Roman"/>
                <w:sz w:val="28"/>
                <w:szCs w:val="28"/>
              </w:rPr>
              <w:t xml:space="preserve"> </w:t>
            </w:r>
            <w:r w:rsidRPr="00270355">
              <w:rPr>
                <w:rFonts w:ascii="Times New Roman" w:hAnsi="Times New Roman" w:cs="Times New Roman"/>
                <w:sz w:val="28"/>
                <w:szCs w:val="28"/>
                <w:lang w:val="en-US"/>
              </w:rPr>
              <w:t>it</w:t>
            </w:r>
            <w:r w:rsidRPr="00A71FF9">
              <w:rPr>
                <w:rFonts w:ascii="Times New Roman" w:hAnsi="Times New Roman" w:cs="Times New Roman"/>
                <w:sz w:val="28"/>
                <w:szCs w:val="28"/>
              </w:rPr>
              <w:t xml:space="preserve">. – </w:t>
            </w:r>
            <w:r w:rsidRPr="0093147D">
              <w:rPr>
                <w:rFonts w:ascii="Times New Roman" w:hAnsi="Times New Roman" w:cs="Times New Roman"/>
                <w:sz w:val="28"/>
                <w:szCs w:val="28"/>
              </w:rPr>
              <w:t>Понял</w:t>
            </w:r>
            <w:r w:rsidRPr="00A71FF9">
              <w:rPr>
                <w:rFonts w:ascii="Times New Roman" w:hAnsi="Times New Roman" w:cs="Times New Roman"/>
                <w:sz w:val="28"/>
                <w:szCs w:val="28"/>
              </w:rPr>
              <w:t>.</w:t>
            </w:r>
          </w:p>
          <w:p w14:paraId="7A711AD9"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Реагируем на полученную информацию</w:t>
            </w:r>
          </w:p>
          <w:p w14:paraId="44C80C6E" w14:textId="77777777" w:rsidR="0093147D" w:rsidRPr="00A71FF9"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Really</w:t>
            </w:r>
            <w:r w:rsidRPr="00A71FF9">
              <w:rPr>
                <w:rFonts w:ascii="Times New Roman" w:hAnsi="Times New Roman" w:cs="Times New Roman"/>
                <w:sz w:val="28"/>
                <w:szCs w:val="28"/>
                <w:lang w:val="en-US"/>
              </w:rPr>
              <w:t xml:space="preserve">? – </w:t>
            </w:r>
            <w:r w:rsidRPr="0093147D">
              <w:rPr>
                <w:rFonts w:ascii="Times New Roman" w:hAnsi="Times New Roman" w:cs="Times New Roman"/>
                <w:sz w:val="28"/>
                <w:szCs w:val="28"/>
              </w:rPr>
              <w:t>Правда</w:t>
            </w:r>
            <w:r w:rsidRPr="00A71FF9">
              <w:rPr>
                <w:rFonts w:ascii="Times New Roman" w:hAnsi="Times New Roman" w:cs="Times New Roman"/>
                <w:sz w:val="28"/>
                <w:szCs w:val="28"/>
                <w:lang w:val="en-US"/>
              </w:rPr>
              <w:t>?</w:t>
            </w:r>
          </w:p>
          <w:p w14:paraId="4991A30A"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Are you sur</w:t>
            </w:r>
            <w:r w:rsidRPr="0093147D">
              <w:rPr>
                <w:rFonts w:ascii="Times New Roman" w:hAnsi="Times New Roman" w:cs="Times New Roman"/>
                <w:sz w:val="28"/>
                <w:szCs w:val="28"/>
              </w:rPr>
              <w:t>е</w:t>
            </w:r>
            <w:r w:rsidRPr="0093147D">
              <w:rPr>
                <w:rFonts w:ascii="Times New Roman" w:hAnsi="Times New Roman" w:cs="Times New Roman"/>
                <w:sz w:val="28"/>
                <w:szCs w:val="28"/>
                <w:lang w:val="en-US"/>
              </w:rPr>
              <w:t xml:space="preserve">? – </w:t>
            </w:r>
            <w:r w:rsidRPr="0093147D">
              <w:rPr>
                <w:rFonts w:ascii="Times New Roman" w:hAnsi="Times New Roman" w:cs="Times New Roman"/>
                <w:sz w:val="28"/>
                <w:szCs w:val="28"/>
              </w:rPr>
              <w:t>Вы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уверены</w:t>
            </w:r>
            <w:r w:rsidRPr="0093147D">
              <w:rPr>
                <w:rFonts w:ascii="Times New Roman" w:hAnsi="Times New Roman" w:cs="Times New Roman"/>
                <w:sz w:val="28"/>
                <w:szCs w:val="28"/>
                <w:lang w:val="en-US"/>
              </w:rPr>
              <w:t>?</w:t>
            </w:r>
          </w:p>
          <w:p w14:paraId="7328909E"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was surprised. –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удивлен</w:t>
            </w:r>
            <w:r w:rsidRPr="0093147D">
              <w:rPr>
                <w:rFonts w:ascii="Times New Roman" w:hAnsi="Times New Roman" w:cs="Times New Roman"/>
                <w:sz w:val="28"/>
                <w:szCs w:val="28"/>
                <w:lang w:val="en-US"/>
              </w:rPr>
              <w:t>.</w:t>
            </w:r>
          </w:p>
          <w:p w14:paraId="7641035E"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That's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awful</w:t>
            </w:r>
            <w:proofErr w:type="spellEnd"/>
            <w:r w:rsidRPr="0093147D">
              <w:rPr>
                <w:rFonts w:ascii="Times New Roman" w:hAnsi="Times New Roman" w:cs="Times New Roman"/>
                <w:sz w:val="28"/>
                <w:szCs w:val="28"/>
              </w:rPr>
              <w:t>! – Это ужасно!</w:t>
            </w:r>
          </w:p>
          <w:p w14:paraId="372B24A9"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Shame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 Как не стыдно! </w:t>
            </w:r>
          </w:p>
          <w:p w14:paraId="0D2A3673"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It </w:t>
            </w:r>
            <w:proofErr w:type="spellStart"/>
            <w:r w:rsidRPr="0093147D">
              <w:rPr>
                <w:rFonts w:ascii="Times New Roman" w:hAnsi="Times New Roman" w:cs="Times New Roman"/>
                <w:sz w:val="28"/>
                <w:szCs w:val="28"/>
              </w:rPr>
              <w:t>doesn’t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matter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for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w:t>
            </w:r>
            <w:proofErr w:type="spellEnd"/>
            <w:r w:rsidRPr="0093147D">
              <w:rPr>
                <w:rFonts w:ascii="Times New Roman" w:hAnsi="Times New Roman" w:cs="Times New Roman"/>
                <w:sz w:val="28"/>
                <w:szCs w:val="28"/>
              </w:rPr>
              <w:t>. – Это не имеет значения для меня.</w:t>
            </w:r>
          </w:p>
          <w:p w14:paraId="27777F18"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It’s a pity. –</w:t>
            </w:r>
            <w:r w:rsidRPr="0093147D">
              <w:rPr>
                <w:rFonts w:ascii="Times New Roman" w:hAnsi="Times New Roman" w:cs="Times New Roman"/>
                <w:sz w:val="28"/>
                <w:szCs w:val="28"/>
              </w:rPr>
              <w:t>Жаль</w:t>
            </w:r>
            <w:r w:rsidRPr="0093147D">
              <w:rPr>
                <w:rFonts w:ascii="Times New Roman" w:hAnsi="Times New Roman" w:cs="Times New Roman"/>
                <w:sz w:val="28"/>
                <w:szCs w:val="28"/>
                <w:lang w:val="en-US"/>
              </w:rPr>
              <w:t>.</w:t>
            </w:r>
          </w:p>
          <w:p w14:paraId="2E5380BB"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 is a thousand pities. – </w:t>
            </w:r>
            <w:r w:rsidRPr="0093147D">
              <w:rPr>
                <w:rFonts w:ascii="Times New Roman" w:hAnsi="Times New Roman" w:cs="Times New Roman"/>
                <w:sz w:val="28"/>
                <w:szCs w:val="28"/>
              </w:rPr>
              <w:t>Очень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жаль</w:t>
            </w:r>
            <w:r w:rsidRPr="0093147D">
              <w:rPr>
                <w:rFonts w:ascii="Times New Roman" w:hAnsi="Times New Roman" w:cs="Times New Roman"/>
                <w:sz w:val="28"/>
                <w:szCs w:val="28"/>
                <w:lang w:val="en-US"/>
              </w:rPr>
              <w:t>.</w:t>
            </w:r>
          </w:p>
          <w:p w14:paraId="547E4493"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 could be better. – </w:t>
            </w:r>
            <w:r w:rsidRPr="0093147D">
              <w:rPr>
                <w:rFonts w:ascii="Times New Roman" w:hAnsi="Times New Roman" w:cs="Times New Roman"/>
                <w:sz w:val="28"/>
                <w:szCs w:val="28"/>
              </w:rPr>
              <w:t>Могло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лучше</w:t>
            </w:r>
            <w:r w:rsidRPr="0093147D">
              <w:rPr>
                <w:rFonts w:ascii="Times New Roman" w:hAnsi="Times New Roman" w:cs="Times New Roman"/>
                <w:sz w:val="28"/>
                <w:szCs w:val="28"/>
                <w:lang w:val="en-US"/>
              </w:rPr>
              <w:t>.</w:t>
            </w:r>
          </w:p>
          <w:p w14:paraId="0B198F8D"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 could have been worse! – </w:t>
            </w:r>
            <w:r w:rsidRPr="0093147D">
              <w:rPr>
                <w:rFonts w:ascii="Times New Roman" w:hAnsi="Times New Roman" w:cs="Times New Roman"/>
                <w:sz w:val="28"/>
                <w:szCs w:val="28"/>
              </w:rPr>
              <w:t>Могло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хуже</w:t>
            </w:r>
            <w:r w:rsidRPr="0093147D">
              <w:rPr>
                <w:rFonts w:ascii="Times New Roman" w:hAnsi="Times New Roman" w:cs="Times New Roman"/>
                <w:sz w:val="28"/>
                <w:szCs w:val="28"/>
                <w:lang w:val="en-US"/>
              </w:rPr>
              <w:t xml:space="preserve">. </w:t>
            </w:r>
          </w:p>
          <w:p w14:paraId="6EA4C706"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Dear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w:t>
            </w:r>
            <w:proofErr w:type="spellEnd"/>
            <w:r w:rsidRPr="0093147D">
              <w:rPr>
                <w:rFonts w:ascii="Times New Roman" w:hAnsi="Times New Roman" w:cs="Times New Roman"/>
                <w:sz w:val="28"/>
                <w:szCs w:val="28"/>
              </w:rPr>
              <w:t>! – Вот это да! (удивление)</w:t>
            </w:r>
          </w:p>
          <w:p w14:paraId="427410DD"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O </w:t>
            </w:r>
            <w:proofErr w:type="spellStart"/>
            <w:r w:rsidRPr="0093147D">
              <w:rPr>
                <w:rFonts w:ascii="Times New Roman" w:hAnsi="Times New Roman" w:cs="Times New Roman"/>
                <w:sz w:val="28"/>
                <w:szCs w:val="28"/>
              </w:rPr>
              <w:t>my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God</w:t>
            </w:r>
            <w:proofErr w:type="spellEnd"/>
            <w:r w:rsidRPr="0093147D">
              <w:rPr>
                <w:rFonts w:ascii="Times New Roman" w:hAnsi="Times New Roman" w:cs="Times New Roman"/>
                <w:sz w:val="28"/>
                <w:szCs w:val="28"/>
              </w:rPr>
              <w:t>! – Боже мой! (удивление)</w:t>
            </w:r>
          </w:p>
          <w:p w14:paraId="79B7C679"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Things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happen</w:t>
            </w:r>
            <w:proofErr w:type="spellEnd"/>
            <w:r w:rsidRPr="0093147D">
              <w:rPr>
                <w:rFonts w:ascii="Times New Roman" w:hAnsi="Times New Roman" w:cs="Times New Roman"/>
                <w:sz w:val="28"/>
                <w:szCs w:val="28"/>
              </w:rPr>
              <w:t>. – Всякое бывает.</w:t>
            </w:r>
          </w:p>
          <w:p w14:paraId="1A460825"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It’s terrible! –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ужасно</w:t>
            </w:r>
            <w:r w:rsidRPr="0093147D">
              <w:rPr>
                <w:rFonts w:ascii="Times New Roman" w:hAnsi="Times New Roman" w:cs="Times New Roman"/>
                <w:sz w:val="28"/>
                <w:szCs w:val="28"/>
                <w:lang w:val="en-US"/>
              </w:rPr>
              <w:t>!</w:t>
            </w:r>
          </w:p>
          <w:p w14:paraId="0BB33468"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It's boring! –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скучно</w:t>
            </w:r>
            <w:r w:rsidRPr="0093147D">
              <w:rPr>
                <w:rFonts w:ascii="Times New Roman" w:hAnsi="Times New Roman" w:cs="Times New Roman"/>
                <w:sz w:val="28"/>
                <w:szCs w:val="28"/>
                <w:lang w:val="en-US"/>
              </w:rPr>
              <w:t>!</w:t>
            </w:r>
          </w:p>
          <w:p w14:paraId="74EE3FC3"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didn't like it at all. – </w:t>
            </w:r>
            <w:r w:rsidRPr="0093147D">
              <w:rPr>
                <w:rFonts w:ascii="Times New Roman" w:hAnsi="Times New Roman" w:cs="Times New Roman"/>
                <w:sz w:val="28"/>
                <w:szCs w:val="28"/>
              </w:rPr>
              <w:t>Мне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нравится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вообще</w:t>
            </w:r>
            <w:r w:rsidRPr="0093147D">
              <w:rPr>
                <w:rFonts w:ascii="Times New Roman" w:hAnsi="Times New Roman" w:cs="Times New Roman"/>
                <w:sz w:val="28"/>
                <w:szCs w:val="28"/>
                <w:lang w:val="en-US"/>
              </w:rPr>
              <w:t xml:space="preserve">. </w:t>
            </w:r>
          </w:p>
          <w:p w14:paraId="73110EB4"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It is great! </w:t>
            </w: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like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it</w:t>
            </w:r>
            <w:proofErr w:type="spellEnd"/>
            <w:r w:rsidRPr="0093147D">
              <w:rPr>
                <w:rFonts w:ascii="Times New Roman" w:hAnsi="Times New Roman" w:cs="Times New Roman"/>
                <w:sz w:val="28"/>
                <w:szCs w:val="28"/>
              </w:rPr>
              <w:t xml:space="preserve">. – Здорово! Мне нравится. </w:t>
            </w:r>
          </w:p>
          <w:p w14:paraId="706DFAC3"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It’s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really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interesting</w:t>
            </w:r>
            <w:proofErr w:type="spellEnd"/>
            <w:r w:rsidRPr="0093147D">
              <w:rPr>
                <w:rFonts w:ascii="Times New Roman" w:hAnsi="Times New Roman" w:cs="Times New Roman"/>
                <w:sz w:val="28"/>
                <w:szCs w:val="28"/>
              </w:rPr>
              <w:t>. – Это действительно интересно.</w:t>
            </w:r>
          </w:p>
          <w:p w14:paraId="4639EFE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can’t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it's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great</w:t>
            </w:r>
            <w:proofErr w:type="spellEnd"/>
            <w:r w:rsidRPr="0093147D">
              <w:rPr>
                <w:rFonts w:ascii="Times New Roman" w:hAnsi="Times New Roman" w:cs="Times New Roman"/>
                <w:sz w:val="28"/>
                <w:szCs w:val="28"/>
              </w:rPr>
              <w:t>. – Не могу сказать, что это здорово.</w:t>
            </w:r>
          </w:p>
          <w:p w14:paraId="37B5E58F"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Not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bad</w:t>
            </w:r>
            <w:proofErr w:type="spellEnd"/>
            <w:r w:rsidRPr="0093147D">
              <w:rPr>
                <w:rFonts w:ascii="Times New Roman" w:hAnsi="Times New Roman" w:cs="Times New Roman"/>
                <w:sz w:val="28"/>
                <w:szCs w:val="28"/>
              </w:rPr>
              <w:t>. – Неплохо.</w:t>
            </w:r>
          </w:p>
          <w:p w14:paraId="58347AF6"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dislike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it</w:t>
            </w:r>
            <w:proofErr w:type="spellEnd"/>
            <w:r w:rsidRPr="0093147D">
              <w:rPr>
                <w:rFonts w:ascii="Times New Roman" w:hAnsi="Times New Roman" w:cs="Times New Roman"/>
                <w:sz w:val="28"/>
                <w:szCs w:val="28"/>
              </w:rPr>
              <w:t>. – Мне не нравится.</w:t>
            </w:r>
          </w:p>
          <w:p w14:paraId="62E4844E" w14:textId="38E860C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Задаем вопрос</w:t>
            </w:r>
            <w:r w:rsidR="00F03C0D">
              <w:rPr>
                <w:rFonts w:ascii="Times New Roman" w:hAnsi="Times New Roman" w:cs="Times New Roman"/>
                <w:sz w:val="28"/>
                <w:szCs w:val="28"/>
              </w:rPr>
              <w:t>.</w:t>
            </w:r>
          </w:p>
          <w:p w14:paraId="6E42570D"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May</w:t>
            </w:r>
            <w:proofErr w:type="spellEnd"/>
            <w:r w:rsidRPr="0093147D">
              <w:rPr>
                <w:rFonts w:ascii="Times New Roman" w:hAnsi="Times New Roman" w:cs="Times New Roman"/>
                <w:sz w:val="28"/>
                <w:szCs w:val="28"/>
              </w:rPr>
              <w:t xml:space="preserve"> I </w:t>
            </w:r>
            <w:proofErr w:type="spellStart"/>
            <w:r w:rsidRPr="0093147D">
              <w:rPr>
                <w:rFonts w:ascii="Times New Roman" w:hAnsi="Times New Roman" w:cs="Times New Roman"/>
                <w:sz w:val="28"/>
                <w:szCs w:val="28"/>
              </w:rPr>
              <w:t>ask</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 Можно у вас спросить…</w:t>
            </w:r>
          </w:p>
          <w:p w14:paraId="0212883C"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wonder</w:t>
            </w:r>
            <w:proofErr w:type="spellEnd"/>
            <w:r w:rsidRPr="0093147D">
              <w:rPr>
                <w:rFonts w:ascii="Times New Roman" w:hAnsi="Times New Roman" w:cs="Times New Roman"/>
                <w:sz w:val="28"/>
                <w:szCs w:val="28"/>
              </w:rPr>
              <w:t>… – Интересно…</w:t>
            </w:r>
          </w:p>
          <w:p w14:paraId="1C0118AD"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would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like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know</w:t>
            </w:r>
            <w:proofErr w:type="spellEnd"/>
            <w:r w:rsidRPr="0093147D">
              <w:rPr>
                <w:rFonts w:ascii="Times New Roman" w:hAnsi="Times New Roman" w:cs="Times New Roman"/>
                <w:sz w:val="28"/>
                <w:szCs w:val="28"/>
              </w:rPr>
              <w:t>… – Мне хотелось бы знать…</w:t>
            </w:r>
          </w:p>
          <w:p w14:paraId="711C6523"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Tell</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please</w:t>
            </w:r>
            <w:proofErr w:type="spellEnd"/>
            <w:r w:rsidRPr="0093147D">
              <w:rPr>
                <w:rFonts w:ascii="Times New Roman" w:hAnsi="Times New Roman" w:cs="Times New Roman"/>
                <w:sz w:val="28"/>
                <w:szCs w:val="28"/>
              </w:rPr>
              <w:t>… – Скажите мне, пожалуйста…</w:t>
            </w:r>
          </w:p>
          <w:p w14:paraId="6960DAB6" w14:textId="45D58264"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My </w:t>
            </w:r>
            <w:proofErr w:type="spellStart"/>
            <w:r w:rsidRPr="0093147D">
              <w:rPr>
                <w:rFonts w:ascii="Times New Roman" w:hAnsi="Times New Roman" w:cs="Times New Roman"/>
                <w:sz w:val="28"/>
                <w:szCs w:val="28"/>
              </w:rPr>
              <w:t>question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is</w:t>
            </w:r>
            <w:proofErr w:type="spellEnd"/>
            <w:r w:rsidRPr="0093147D">
              <w:rPr>
                <w:rFonts w:ascii="Times New Roman" w:hAnsi="Times New Roman" w:cs="Times New Roman"/>
                <w:sz w:val="28"/>
                <w:szCs w:val="28"/>
              </w:rPr>
              <w:t>… – У меня такой вопрос</w:t>
            </w:r>
            <w:r w:rsidR="00F03C0D">
              <w:rPr>
                <w:rFonts w:ascii="Times New Roman" w:hAnsi="Times New Roman" w:cs="Times New Roman"/>
                <w:sz w:val="28"/>
                <w:szCs w:val="28"/>
              </w:rPr>
              <w:t>.</w:t>
            </w:r>
          </w:p>
          <w:p w14:paraId="43B360A4"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wish</w:t>
            </w:r>
            <w:proofErr w:type="spellEnd"/>
            <w:r w:rsidRPr="0093147D">
              <w:rPr>
                <w:rFonts w:ascii="Times New Roman" w:hAnsi="Times New Roman" w:cs="Times New Roman"/>
                <w:sz w:val="28"/>
                <w:szCs w:val="28"/>
              </w:rPr>
              <w:t xml:space="preserve"> I </w:t>
            </w:r>
            <w:proofErr w:type="spellStart"/>
            <w:r w:rsidRPr="0093147D">
              <w:rPr>
                <w:rFonts w:ascii="Times New Roman" w:hAnsi="Times New Roman" w:cs="Times New Roman"/>
                <w:sz w:val="28"/>
                <w:szCs w:val="28"/>
              </w:rPr>
              <w:t>knew</w:t>
            </w:r>
            <w:proofErr w:type="spellEnd"/>
            <w:r w:rsidRPr="0093147D">
              <w:rPr>
                <w:rFonts w:ascii="Times New Roman" w:hAnsi="Times New Roman" w:cs="Times New Roman"/>
                <w:sz w:val="28"/>
                <w:szCs w:val="28"/>
              </w:rPr>
              <w:t>… – Хотел бы я знать…</w:t>
            </w:r>
          </w:p>
          <w:p w14:paraId="3DD5D9CF" w14:textId="2AF816D6"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Реагируем на вопрос</w:t>
            </w:r>
            <w:r w:rsidR="00F03C0D">
              <w:rPr>
                <w:rFonts w:ascii="Times New Roman" w:hAnsi="Times New Roman" w:cs="Times New Roman"/>
                <w:sz w:val="28"/>
                <w:szCs w:val="28"/>
              </w:rPr>
              <w:t>.</w:t>
            </w:r>
          </w:p>
          <w:p w14:paraId="4FF8AF0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really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don’t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know</w:t>
            </w:r>
            <w:proofErr w:type="spellEnd"/>
            <w:r w:rsidRPr="0093147D">
              <w:rPr>
                <w:rFonts w:ascii="Times New Roman" w:hAnsi="Times New Roman" w:cs="Times New Roman"/>
                <w:sz w:val="28"/>
                <w:szCs w:val="28"/>
              </w:rPr>
              <w:t>. – Я действительно не знаю.</w:t>
            </w:r>
          </w:p>
          <w:p w14:paraId="125FFA7D"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It’s an interesting question, thanks a lot. –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интересный</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вопрос</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спасибо</w:t>
            </w:r>
            <w:r w:rsidRPr="0093147D">
              <w:rPr>
                <w:rFonts w:ascii="Times New Roman" w:hAnsi="Times New Roman" w:cs="Times New Roman"/>
                <w:sz w:val="28"/>
                <w:szCs w:val="28"/>
                <w:lang w:val="en-US"/>
              </w:rPr>
              <w:t>.</w:t>
            </w:r>
          </w:p>
          <w:p w14:paraId="6D70E66E" w14:textId="0A90E7C9"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Выражаем собственное мнение</w:t>
            </w:r>
            <w:r w:rsidR="00F03C0D">
              <w:rPr>
                <w:rFonts w:ascii="Times New Roman" w:hAnsi="Times New Roman" w:cs="Times New Roman"/>
                <w:sz w:val="28"/>
                <w:szCs w:val="28"/>
              </w:rPr>
              <w:t>.</w:t>
            </w:r>
          </w:p>
          <w:p w14:paraId="33E65E90"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In </w:t>
            </w:r>
            <w:proofErr w:type="spellStart"/>
            <w:r w:rsidRPr="0093147D">
              <w:rPr>
                <w:rFonts w:ascii="Times New Roman" w:hAnsi="Times New Roman" w:cs="Times New Roman"/>
                <w:sz w:val="28"/>
                <w:szCs w:val="28"/>
              </w:rPr>
              <w:t>my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opinion</w:t>
            </w:r>
            <w:proofErr w:type="spellEnd"/>
            <w:r w:rsidRPr="0093147D">
              <w:rPr>
                <w:rFonts w:ascii="Times New Roman" w:hAnsi="Times New Roman" w:cs="Times New Roman"/>
                <w:sz w:val="28"/>
                <w:szCs w:val="28"/>
              </w:rPr>
              <w:t xml:space="preserve"> – По моему мнению </w:t>
            </w:r>
          </w:p>
          <w:p w14:paraId="27C67C67" w14:textId="7418CDE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think –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думаю</w:t>
            </w:r>
            <w:r w:rsidR="00F03C0D" w:rsidRPr="00F03C0D">
              <w:rPr>
                <w:rFonts w:ascii="Times New Roman" w:hAnsi="Times New Roman" w:cs="Times New Roman"/>
                <w:sz w:val="28"/>
                <w:szCs w:val="28"/>
                <w:lang w:val="en-US"/>
              </w:rPr>
              <w:t>.</w:t>
            </w:r>
            <w:r w:rsidRPr="0093147D">
              <w:rPr>
                <w:rFonts w:ascii="Times New Roman" w:hAnsi="Times New Roman" w:cs="Times New Roman"/>
                <w:sz w:val="28"/>
                <w:szCs w:val="28"/>
                <w:lang w:val="en-US"/>
              </w:rPr>
              <w:t xml:space="preserve"> </w:t>
            </w:r>
          </w:p>
          <w:p w14:paraId="049F36D7" w14:textId="76A0067C" w:rsidR="0093147D" w:rsidRPr="00F03C0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To my mind – </w:t>
            </w:r>
            <w:r w:rsidRPr="0093147D">
              <w:rPr>
                <w:rFonts w:ascii="Times New Roman" w:hAnsi="Times New Roman" w:cs="Times New Roman"/>
                <w:sz w:val="28"/>
                <w:szCs w:val="28"/>
              </w:rPr>
              <w:t>По</w:t>
            </w:r>
            <w:r w:rsidRPr="0093147D">
              <w:rPr>
                <w:rFonts w:ascii="Times New Roman" w:hAnsi="Times New Roman" w:cs="Times New Roman"/>
                <w:sz w:val="28"/>
                <w:szCs w:val="28"/>
                <w:lang w:val="en-US"/>
              </w:rPr>
              <w:t>-</w:t>
            </w:r>
            <w:r w:rsidRPr="0093147D">
              <w:rPr>
                <w:rFonts w:ascii="Times New Roman" w:hAnsi="Times New Roman" w:cs="Times New Roman"/>
                <w:sz w:val="28"/>
                <w:szCs w:val="28"/>
              </w:rPr>
              <w:t>моему</w:t>
            </w:r>
            <w:r w:rsidR="00F03C0D" w:rsidRPr="00F03C0D">
              <w:rPr>
                <w:rFonts w:ascii="Times New Roman" w:hAnsi="Times New Roman" w:cs="Times New Roman"/>
                <w:sz w:val="28"/>
                <w:szCs w:val="28"/>
                <w:lang w:val="en-US"/>
              </w:rPr>
              <w:t>.</w:t>
            </w:r>
          </w:p>
          <w:p w14:paraId="6B078B27" w14:textId="7425AEB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From </w:t>
            </w:r>
            <w:proofErr w:type="spellStart"/>
            <w:r w:rsidRPr="0093147D">
              <w:rPr>
                <w:rFonts w:ascii="Times New Roman" w:hAnsi="Times New Roman" w:cs="Times New Roman"/>
                <w:sz w:val="28"/>
                <w:szCs w:val="28"/>
              </w:rPr>
              <w:t>my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point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of</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view</w:t>
            </w:r>
            <w:proofErr w:type="spellEnd"/>
            <w:r w:rsidRPr="0093147D">
              <w:rPr>
                <w:rFonts w:ascii="Times New Roman" w:hAnsi="Times New Roman" w:cs="Times New Roman"/>
                <w:sz w:val="28"/>
                <w:szCs w:val="28"/>
              </w:rPr>
              <w:t xml:space="preserve"> – С моей точки зрения</w:t>
            </w:r>
            <w:r w:rsidR="00F03C0D">
              <w:rPr>
                <w:rFonts w:ascii="Times New Roman" w:hAnsi="Times New Roman" w:cs="Times New Roman"/>
                <w:sz w:val="28"/>
                <w:szCs w:val="28"/>
              </w:rPr>
              <w:t>.</w:t>
            </w:r>
          </w:p>
          <w:p w14:paraId="1B724816"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believе</w:t>
            </w:r>
            <w:proofErr w:type="spellEnd"/>
            <w:r w:rsidRPr="0093147D">
              <w:rPr>
                <w:rFonts w:ascii="Times New Roman" w:hAnsi="Times New Roman" w:cs="Times New Roman"/>
                <w:sz w:val="28"/>
                <w:szCs w:val="28"/>
              </w:rPr>
              <w:t>… – Я считаю…</w:t>
            </w:r>
          </w:p>
          <w:p w14:paraId="0A4443A5" w14:textId="64ACA36E"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suppose</w:t>
            </w:r>
            <w:proofErr w:type="spellEnd"/>
            <w:r w:rsidRPr="0093147D">
              <w:rPr>
                <w:rFonts w:ascii="Times New Roman" w:hAnsi="Times New Roman" w:cs="Times New Roman"/>
                <w:sz w:val="28"/>
                <w:szCs w:val="28"/>
              </w:rPr>
              <w:t xml:space="preserve"> – Я полагаю/предполагаю</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w:t>
            </w:r>
          </w:p>
          <w:p w14:paraId="77E3C7A3" w14:textId="21AE428A"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lastRenderedPageBreak/>
              <w:t>Аs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for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w:t>
            </w:r>
            <w:proofErr w:type="spellEnd"/>
            <w:r w:rsidRPr="0093147D">
              <w:rPr>
                <w:rFonts w:ascii="Times New Roman" w:hAnsi="Times New Roman" w:cs="Times New Roman"/>
                <w:sz w:val="28"/>
                <w:szCs w:val="28"/>
              </w:rPr>
              <w:t>… – Что касается меня</w:t>
            </w:r>
            <w:r w:rsidR="00F03C0D">
              <w:rPr>
                <w:rFonts w:ascii="Times New Roman" w:hAnsi="Times New Roman" w:cs="Times New Roman"/>
                <w:sz w:val="28"/>
                <w:szCs w:val="28"/>
              </w:rPr>
              <w:t>.</w:t>
            </w:r>
          </w:p>
          <w:p w14:paraId="786EA8FB"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I’m</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sure</w:t>
            </w:r>
            <w:proofErr w:type="spellEnd"/>
            <w:r w:rsidRPr="0093147D">
              <w:rPr>
                <w:rFonts w:ascii="Times New Roman" w:hAnsi="Times New Roman" w:cs="Times New Roman"/>
                <w:sz w:val="28"/>
                <w:szCs w:val="28"/>
              </w:rPr>
              <w:t xml:space="preserve"> – Я уверен…</w:t>
            </w:r>
          </w:p>
          <w:p w14:paraId="48558D42" w14:textId="353B6952"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Probably</w:t>
            </w:r>
            <w:proofErr w:type="spellEnd"/>
            <w:r w:rsidRPr="0093147D">
              <w:rPr>
                <w:rFonts w:ascii="Times New Roman" w:hAnsi="Times New Roman" w:cs="Times New Roman"/>
                <w:sz w:val="28"/>
                <w:szCs w:val="28"/>
              </w:rPr>
              <w:t xml:space="preserve"> – Возможно, вероятно</w:t>
            </w:r>
            <w:r w:rsidR="00F03C0D">
              <w:rPr>
                <w:rFonts w:ascii="Times New Roman" w:hAnsi="Times New Roman" w:cs="Times New Roman"/>
                <w:sz w:val="28"/>
                <w:szCs w:val="28"/>
              </w:rPr>
              <w:t>.</w:t>
            </w:r>
          </w:p>
          <w:p w14:paraId="1519025C"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Something</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tells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w:t>
            </w:r>
            <w:proofErr w:type="spellEnd"/>
            <w:r w:rsidRPr="0093147D">
              <w:rPr>
                <w:rFonts w:ascii="Times New Roman" w:hAnsi="Times New Roman" w:cs="Times New Roman"/>
                <w:sz w:val="28"/>
                <w:szCs w:val="28"/>
              </w:rPr>
              <w:t xml:space="preserve"> – Что-то мне подсказывает… </w:t>
            </w:r>
          </w:p>
          <w:p w14:paraId="7B7C2DAE"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 was just my point of view. –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только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моя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точка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зрения</w:t>
            </w:r>
            <w:r w:rsidRPr="0093147D">
              <w:rPr>
                <w:rFonts w:ascii="Times New Roman" w:hAnsi="Times New Roman" w:cs="Times New Roman"/>
                <w:sz w:val="28"/>
                <w:szCs w:val="28"/>
                <w:lang w:val="en-US"/>
              </w:rPr>
              <w:t>.</w:t>
            </w:r>
          </w:p>
          <w:p w14:paraId="65F15722"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found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out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that</w:t>
            </w:r>
            <w:proofErr w:type="spellEnd"/>
            <w:r w:rsidRPr="0093147D">
              <w:rPr>
                <w:rFonts w:ascii="Times New Roman" w:hAnsi="Times New Roman" w:cs="Times New Roman"/>
                <w:sz w:val="28"/>
                <w:szCs w:val="28"/>
              </w:rPr>
              <w:t>… – И я выяснил, что…</w:t>
            </w:r>
          </w:p>
          <w:p w14:paraId="76A894F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just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wanted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show</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 Я просто хотел показать Вам, что…</w:t>
            </w:r>
          </w:p>
          <w:p w14:paraId="3C685506"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That's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opinion</w:t>
            </w:r>
            <w:proofErr w:type="spellEnd"/>
            <w:r w:rsidRPr="0093147D">
              <w:rPr>
                <w:rFonts w:ascii="Times New Roman" w:hAnsi="Times New Roman" w:cs="Times New Roman"/>
                <w:sz w:val="28"/>
                <w:szCs w:val="28"/>
              </w:rPr>
              <w:t xml:space="preserve">! And I </w:t>
            </w:r>
            <w:proofErr w:type="spellStart"/>
            <w:r w:rsidRPr="0093147D">
              <w:rPr>
                <w:rFonts w:ascii="Times New Roman" w:hAnsi="Times New Roman" w:cs="Times New Roman"/>
                <w:sz w:val="28"/>
                <w:szCs w:val="28"/>
              </w:rPr>
              <w:t>don’t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eat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words</w:t>
            </w:r>
            <w:proofErr w:type="spellEnd"/>
            <w:r w:rsidRPr="0093147D">
              <w:rPr>
                <w:rFonts w:ascii="Times New Roman" w:hAnsi="Times New Roman" w:cs="Times New Roman"/>
                <w:sz w:val="28"/>
                <w:szCs w:val="28"/>
              </w:rPr>
              <w:t>. – Это мое мнение, и я не беру своих слов обратно.</w:t>
            </w:r>
          </w:p>
          <w:p w14:paraId="582F9A63" w14:textId="434449AD"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Поддерживаем внимание собеседника, расставляем логические акценты</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w:t>
            </w:r>
          </w:p>
          <w:p w14:paraId="5788760B"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Believe it or not… – </w:t>
            </w:r>
            <w:r w:rsidRPr="0093147D">
              <w:rPr>
                <w:rFonts w:ascii="Times New Roman" w:hAnsi="Times New Roman" w:cs="Times New Roman"/>
                <w:sz w:val="28"/>
                <w:szCs w:val="28"/>
              </w:rPr>
              <w:t>Веришь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или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нет</w:t>
            </w:r>
            <w:r w:rsidRPr="0093147D">
              <w:rPr>
                <w:rFonts w:ascii="Times New Roman" w:hAnsi="Times New Roman" w:cs="Times New Roman"/>
                <w:sz w:val="28"/>
                <w:szCs w:val="28"/>
                <w:lang w:val="en-US"/>
              </w:rPr>
              <w:t>…</w:t>
            </w:r>
          </w:p>
          <w:p w14:paraId="292560D5"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Look here… – </w:t>
            </w:r>
            <w:r w:rsidRPr="0093147D">
              <w:rPr>
                <w:rFonts w:ascii="Times New Roman" w:hAnsi="Times New Roman" w:cs="Times New Roman"/>
                <w:sz w:val="28"/>
                <w:szCs w:val="28"/>
              </w:rPr>
              <w:t>Послушай</w:t>
            </w:r>
            <w:r w:rsidRPr="0093147D">
              <w:rPr>
                <w:rFonts w:ascii="Times New Roman" w:hAnsi="Times New Roman" w:cs="Times New Roman"/>
                <w:sz w:val="28"/>
                <w:szCs w:val="28"/>
                <w:lang w:val="en-US"/>
              </w:rPr>
              <w:t>…</w:t>
            </w:r>
          </w:p>
          <w:p w14:paraId="1A00A73E"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You know… – </w:t>
            </w:r>
            <w:r w:rsidRPr="0093147D">
              <w:rPr>
                <w:rFonts w:ascii="Times New Roman" w:hAnsi="Times New Roman" w:cs="Times New Roman"/>
                <w:sz w:val="28"/>
                <w:szCs w:val="28"/>
              </w:rPr>
              <w:t>Вы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знаете</w:t>
            </w:r>
            <w:r w:rsidRPr="0093147D">
              <w:rPr>
                <w:rFonts w:ascii="Times New Roman" w:hAnsi="Times New Roman" w:cs="Times New Roman"/>
                <w:sz w:val="28"/>
                <w:szCs w:val="28"/>
                <w:lang w:val="en-US"/>
              </w:rPr>
              <w:t xml:space="preserve">… </w:t>
            </w:r>
          </w:p>
          <w:p w14:paraId="261CC387"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Please, pay attention to the fact that…– </w:t>
            </w:r>
            <w:r w:rsidRPr="0093147D">
              <w:rPr>
                <w:rFonts w:ascii="Times New Roman" w:hAnsi="Times New Roman" w:cs="Times New Roman"/>
                <w:sz w:val="28"/>
                <w:szCs w:val="28"/>
              </w:rPr>
              <w:t>Пожалуйста, обратить внимание на тот факт, что…</w:t>
            </w:r>
          </w:p>
          <w:p w14:paraId="3885C8E4"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As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may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know</w:t>
            </w:r>
            <w:proofErr w:type="spellEnd"/>
            <w:r w:rsidRPr="0093147D">
              <w:rPr>
                <w:rFonts w:ascii="Times New Roman" w:hAnsi="Times New Roman" w:cs="Times New Roman"/>
                <w:sz w:val="28"/>
                <w:szCs w:val="28"/>
              </w:rPr>
              <w:t>… – Как вы, наверно, знаете…</w:t>
            </w:r>
          </w:p>
          <w:p w14:paraId="7F78AB2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You </w:t>
            </w:r>
            <w:proofErr w:type="spellStart"/>
            <w:r w:rsidRPr="0093147D">
              <w:rPr>
                <w:rFonts w:ascii="Times New Roman" w:hAnsi="Times New Roman" w:cs="Times New Roman"/>
                <w:sz w:val="28"/>
                <w:szCs w:val="28"/>
              </w:rPr>
              <w:t>see</w:t>
            </w:r>
            <w:proofErr w:type="spellEnd"/>
            <w:r w:rsidRPr="0093147D">
              <w:rPr>
                <w:rFonts w:ascii="Times New Roman" w:hAnsi="Times New Roman" w:cs="Times New Roman"/>
                <w:sz w:val="28"/>
                <w:szCs w:val="28"/>
              </w:rPr>
              <w:t>… – Как Вы видите…</w:t>
            </w:r>
          </w:p>
          <w:p w14:paraId="1023187A" w14:textId="2DCB585A"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Вежливо прерываем собеседника</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w:t>
            </w:r>
          </w:p>
          <w:p w14:paraId="0A2E13B5"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Excuse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w:t>
            </w:r>
            <w:proofErr w:type="spellEnd"/>
            <w:r w:rsidRPr="0093147D">
              <w:rPr>
                <w:rFonts w:ascii="Times New Roman" w:hAnsi="Times New Roman" w:cs="Times New Roman"/>
                <w:sz w:val="28"/>
                <w:szCs w:val="28"/>
              </w:rPr>
              <w:t>… – Простите…</w:t>
            </w:r>
          </w:p>
          <w:p w14:paraId="24B6C998"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Pardon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w:t>
            </w:r>
            <w:proofErr w:type="spellEnd"/>
            <w:r w:rsidRPr="0093147D">
              <w:rPr>
                <w:rFonts w:ascii="Times New Roman" w:hAnsi="Times New Roman" w:cs="Times New Roman"/>
                <w:sz w:val="28"/>
                <w:szCs w:val="28"/>
              </w:rPr>
              <w:t>… – Простите…</w:t>
            </w:r>
          </w:p>
          <w:p w14:paraId="13608099"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Sorry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interrupt</w:t>
            </w:r>
            <w:proofErr w:type="spellEnd"/>
            <w:r w:rsidRPr="0093147D">
              <w:rPr>
                <w:rFonts w:ascii="Times New Roman" w:hAnsi="Times New Roman" w:cs="Times New Roman"/>
                <w:sz w:val="28"/>
                <w:szCs w:val="28"/>
              </w:rPr>
              <w:t>… – Простите, что прерываю…</w:t>
            </w:r>
          </w:p>
          <w:p w14:paraId="78321FC8"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May</w:t>
            </w:r>
            <w:proofErr w:type="spellEnd"/>
            <w:r w:rsidRPr="0093147D">
              <w:rPr>
                <w:rFonts w:ascii="Times New Roman" w:hAnsi="Times New Roman" w:cs="Times New Roman"/>
                <w:sz w:val="28"/>
                <w:szCs w:val="28"/>
              </w:rPr>
              <w:t xml:space="preserve"> I </w:t>
            </w:r>
            <w:proofErr w:type="spellStart"/>
            <w:r w:rsidRPr="0093147D">
              <w:rPr>
                <w:rFonts w:ascii="Times New Roman" w:hAnsi="Times New Roman" w:cs="Times New Roman"/>
                <w:sz w:val="28"/>
                <w:szCs w:val="28"/>
              </w:rPr>
              <w:t>interrupt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for</w:t>
            </w:r>
            <w:proofErr w:type="spellEnd"/>
            <w:r w:rsidRPr="0093147D">
              <w:rPr>
                <w:rFonts w:ascii="Times New Roman" w:hAnsi="Times New Roman" w:cs="Times New Roman"/>
                <w:sz w:val="28"/>
                <w:szCs w:val="28"/>
              </w:rPr>
              <w:t xml:space="preserve"> a </w:t>
            </w:r>
            <w:proofErr w:type="spellStart"/>
            <w:r w:rsidRPr="0093147D">
              <w:rPr>
                <w:rFonts w:ascii="Times New Roman" w:hAnsi="Times New Roman" w:cs="Times New Roman"/>
                <w:sz w:val="28"/>
                <w:szCs w:val="28"/>
              </w:rPr>
              <w:t>minute</w:t>
            </w:r>
            <w:proofErr w:type="spellEnd"/>
            <w:r w:rsidRPr="0093147D">
              <w:rPr>
                <w:rFonts w:ascii="Times New Roman" w:hAnsi="Times New Roman" w:cs="Times New Roman"/>
                <w:sz w:val="28"/>
                <w:szCs w:val="28"/>
              </w:rPr>
              <w:t>)? – Можно прервать Вас (на секундочку)?</w:t>
            </w:r>
          </w:p>
          <w:p w14:paraId="35FA3052"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Can I add something here? – </w:t>
            </w:r>
            <w:r w:rsidRPr="0093147D">
              <w:rPr>
                <w:rFonts w:ascii="Times New Roman" w:hAnsi="Times New Roman" w:cs="Times New Roman"/>
                <w:sz w:val="28"/>
                <w:szCs w:val="28"/>
              </w:rPr>
              <w:t>Можно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добавлю</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здесь</w:t>
            </w:r>
            <w:r w:rsidRPr="0093147D">
              <w:rPr>
                <w:rFonts w:ascii="Times New Roman" w:hAnsi="Times New Roman" w:cs="Times New Roman"/>
                <w:sz w:val="28"/>
                <w:szCs w:val="28"/>
                <w:lang w:val="en-US"/>
              </w:rPr>
              <w:t>….</w:t>
            </w:r>
          </w:p>
          <w:p w14:paraId="144A2552" w14:textId="6D093AC0"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Выражаем несогласие с аргументами собеседника и приводим встречные аргументы</w:t>
            </w:r>
            <w:r w:rsidR="00F03C0D">
              <w:rPr>
                <w:rFonts w:ascii="Times New Roman" w:hAnsi="Times New Roman" w:cs="Times New Roman"/>
                <w:sz w:val="28"/>
                <w:szCs w:val="28"/>
              </w:rPr>
              <w:t>.</w:t>
            </w:r>
          </w:p>
          <w:p w14:paraId="6FBF72AF" w14:textId="161FD196"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I’m</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afraid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aren’t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quite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right</w:t>
            </w:r>
            <w:proofErr w:type="spellEnd"/>
            <w:r w:rsidRPr="0093147D">
              <w:rPr>
                <w:rFonts w:ascii="Times New Roman" w:hAnsi="Times New Roman" w:cs="Times New Roman"/>
                <w:sz w:val="28"/>
                <w:szCs w:val="28"/>
              </w:rPr>
              <w:t>… – Боюсь</w:t>
            </w:r>
            <w:r w:rsidR="00F03C0D">
              <w:rPr>
                <w:rFonts w:ascii="Times New Roman" w:hAnsi="Times New Roman" w:cs="Times New Roman"/>
                <w:sz w:val="28"/>
                <w:szCs w:val="28"/>
              </w:rPr>
              <w:t>,</w:t>
            </w:r>
            <w:r w:rsidRPr="0093147D">
              <w:rPr>
                <w:rFonts w:ascii="Times New Roman" w:hAnsi="Times New Roman" w:cs="Times New Roman"/>
                <w:sz w:val="28"/>
                <w:szCs w:val="28"/>
              </w:rPr>
              <w:t xml:space="preserve"> Вы не совсем правы…</w:t>
            </w:r>
          </w:p>
          <w:p w14:paraId="1E9F879B"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don’t understand you… –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понимаю</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Вас</w:t>
            </w:r>
            <w:r w:rsidRPr="0093147D">
              <w:rPr>
                <w:rFonts w:ascii="Times New Roman" w:hAnsi="Times New Roman" w:cs="Times New Roman"/>
                <w:sz w:val="28"/>
                <w:szCs w:val="28"/>
                <w:lang w:val="en-US"/>
              </w:rPr>
              <w:t>…</w:t>
            </w:r>
          </w:p>
          <w:p w14:paraId="69220BAA"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should not say so… –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так</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сказал</w:t>
            </w:r>
            <w:r w:rsidRPr="0093147D">
              <w:rPr>
                <w:rFonts w:ascii="Times New Roman" w:hAnsi="Times New Roman" w:cs="Times New Roman"/>
                <w:sz w:val="28"/>
                <w:szCs w:val="28"/>
                <w:lang w:val="en-US"/>
              </w:rPr>
              <w:t>…</w:t>
            </w:r>
          </w:p>
          <w:p w14:paraId="5A26681A"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doubt it… – </w:t>
            </w:r>
            <w:r w:rsidRPr="0093147D">
              <w:rPr>
                <w:rFonts w:ascii="Times New Roman" w:hAnsi="Times New Roman" w:cs="Times New Roman"/>
                <w:sz w:val="28"/>
                <w:szCs w:val="28"/>
              </w:rPr>
              <w:t>Сомневаюсь</w:t>
            </w:r>
            <w:r w:rsidRPr="0093147D">
              <w:rPr>
                <w:rFonts w:ascii="Times New Roman" w:hAnsi="Times New Roman" w:cs="Times New Roman"/>
                <w:sz w:val="28"/>
                <w:szCs w:val="28"/>
                <w:lang w:val="en-US"/>
              </w:rPr>
              <w:t>…</w:t>
            </w:r>
          </w:p>
          <w:p w14:paraId="0E748424"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It’s an interesting idea but… – </w:t>
            </w:r>
            <w:r w:rsidRPr="0093147D">
              <w:rPr>
                <w:rFonts w:ascii="Times New Roman" w:hAnsi="Times New Roman" w:cs="Times New Roman"/>
                <w:sz w:val="28"/>
                <w:szCs w:val="28"/>
              </w:rPr>
              <w:t>Интересная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идея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w:t>
            </w:r>
          </w:p>
          <w:p w14:paraId="26FE12A0"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Yes, but . . . – </w:t>
            </w:r>
            <w:r w:rsidRPr="0093147D">
              <w:rPr>
                <w:rFonts w:ascii="Times New Roman" w:hAnsi="Times New Roman" w:cs="Times New Roman"/>
                <w:sz w:val="28"/>
                <w:szCs w:val="28"/>
              </w:rPr>
              <w:t>Да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w:t>
            </w:r>
          </w:p>
          <w:p w14:paraId="7C1D4AC7"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Yes, you are right, but… – </w:t>
            </w:r>
            <w:r w:rsidRPr="0093147D">
              <w:rPr>
                <w:rFonts w:ascii="Times New Roman" w:hAnsi="Times New Roman" w:cs="Times New Roman"/>
                <w:sz w:val="28"/>
                <w:szCs w:val="28"/>
              </w:rPr>
              <w:t>Да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правы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w:t>
            </w:r>
          </w:p>
          <w:p w14:paraId="0ACABF83"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You may be right, but... – </w:t>
            </w:r>
            <w:r w:rsidRPr="0093147D">
              <w:rPr>
                <w:rFonts w:ascii="Times New Roman" w:hAnsi="Times New Roman" w:cs="Times New Roman"/>
                <w:sz w:val="28"/>
                <w:szCs w:val="28"/>
              </w:rPr>
              <w:t>Возможно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правы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w:t>
            </w:r>
          </w:p>
          <w:p w14:paraId="1F21CAF3"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may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be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wrong</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but</w:t>
            </w:r>
            <w:proofErr w:type="spellEnd"/>
            <w:r w:rsidRPr="0093147D">
              <w:rPr>
                <w:rFonts w:ascii="Times New Roman" w:hAnsi="Times New Roman" w:cs="Times New Roman"/>
                <w:sz w:val="28"/>
                <w:szCs w:val="28"/>
              </w:rPr>
              <w:t>... – Возможно я не прав, но...</w:t>
            </w:r>
          </w:p>
          <w:p w14:paraId="6E739541"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Not bad. I just want to pay your attention… – </w:t>
            </w:r>
            <w:r w:rsidRPr="0093147D">
              <w:rPr>
                <w:rFonts w:ascii="Times New Roman" w:hAnsi="Times New Roman" w:cs="Times New Roman"/>
                <w:sz w:val="28"/>
                <w:szCs w:val="28"/>
              </w:rPr>
              <w:t>Неплохо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 я просто хочу обратить Ваше внимание….</w:t>
            </w:r>
          </w:p>
          <w:p w14:paraId="6331DBAB"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But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don’t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forget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about</w:t>
            </w:r>
            <w:proofErr w:type="spellEnd"/>
            <w:r w:rsidRPr="0093147D">
              <w:rPr>
                <w:rFonts w:ascii="Times New Roman" w:hAnsi="Times New Roman" w:cs="Times New Roman"/>
                <w:sz w:val="28"/>
                <w:szCs w:val="28"/>
              </w:rPr>
              <w:t>… – Но не забывайте о…</w:t>
            </w:r>
          </w:p>
          <w:p w14:paraId="0AC50F1C"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It’s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true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but</w:t>
            </w:r>
            <w:proofErr w:type="spellEnd"/>
            <w:r w:rsidRPr="0093147D">
              <w:rPr>
                <w:rFonts w:ascii="Times New Roman" w:hAnsi="Times New Roman" w:cs="Times New Roman"/>
                <w:sz w:val="28"/>
                <w:szCs w:val="28"/>
              </w:rPr>
              <w:t>… – Это правда, но…</w:t>
            </w:r>
          </w:p>
          <w:p w14:paraId="44E14C6F"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 might be so, but… – </w:t>
            </w:r>
            <w:r w:rsidRPr="0093147D">
              <w:rPr>
                <w:rFonts w:ascii="Times New Roman" w:hAnsi="Times New Roman" w:cs="Times New Roman"/>
                <w:sz w:val="28"/>
                <w:szCs w:val="28"/>
              </w:rPr>
              <w:t>Может</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так</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w:t>
            </w:r>
          </w:p>
          <w:p w14:paraId="123E1F0F"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Far from it… – </w:t>
            </w:r>
            <w:r w:rsidRPr="0093147D">
              <w:rPr>
                <w:rFonts w:ascii="Times New Roman" w:hAnsi="Times New Roman" w:cs="Times New Roman"/>
                <w:sz w:val="28"/>
                <w:szCs w:val="28"/>
              </w:rPr>
              <w:t>Совсем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так</w:t>
            </w:r>
            <w:r w:rsidRPr="0093147D">
              <w:rPr>
                <w:rFonts w:ascii="Times New Roman" w:hAnsi="Times New Roman" w:cs="Times New Roman"/>
                <w:sz w:val="28"/>
                <w:szCs w:val="28"/>
                <w:lang w:val="en-US"/>
              </w:rPr>
              <w:t>…</w:t>
            </w:r>
          </w:p>
          <w:p w14:paraId="743A4907"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Nothing of the kind. – </w:t>
            </w:r>
            <w:r w:rsidRPr="0093147D">
              <w:rPr>
                <w:rFonts w:ascii="Times New Roman" w:hAnsi="Times New Roman" w:cs="Times New Roman"/>
                <w:sz w:val="28"/>
                <w:szCs w:val="28"/>
              </w:rPr>
              <w:t>Ничего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похожего</w:t>
            </w:r>
            <w:r w:rsidRPr="0093147D">
              <w:rPr>
                <w:rFonts w:ascii="Times New Roman" w:hAnsi="Times New Roman" w:cs="Times New Roman"/>
                <w:sz w:val="28"/>
                <w:szCs w:val="28"/>
                <w:lang w:val="en-US"/>
              </w:rPr>
              <w:t xml:space="preserve">. </w:t>
            </w:r>
          </w:p>
          <w:p w14:paraId="7B1095CA"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Nothing like that. – </w:t>
            </w:r>
            <w:r w:rsidRPr="0093147D">
              <w:rPr>
                <w:rFonts w:ascii="Times New Roman" w:hAnsi="Times New Roman" w:cs="Times New Roman"/>
                <w:sz w:val="28"/>
                <w:szCs w:val="28"/>
              </w:rPr>
              <w:t>Ничего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подобного</w:t>
            </w:r>
            <w:r w:rsidRPr="0093147D">
              <w:rPr>
                <w:rFonts w:ascii="Times New Roman" w:hAnsi="Times New Roman" w:cs="Times New Roman"/>
                <w:sz w:val="28"/>
                <w:szCs w:val="28"/>
                <w:lang w:val="en-US"/>
              </w:rPr>
              <w:t xml:space="preserve">. </w:t>
            </w:r>
          </w:p>
          <w:p w14:paraId="464F5726"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can’t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xml:space="preserve"> I </w:t>
            </w:r>
            <w:proofErr w:type="spellStart"/>
            <w:r w:rsidRPr="0093147D">
              <w:rPr>
                <w:rFonts w:ascii="Times New Roman" w:hAnsi="Times New Roman" w:cs="Times New Roman"/>
                <w:sz w:val="28"/>
                <w:szCs w:val="28"/>
              </w:rPr>
              <w:t>agree</w:t>
            </w:r>
            <w:proofErr w:type="spellEnd"/>
            <w:r w:rsidRPr="0093147D">
              <w:rPr>
                <w:rFonts w:ascii="Times New Roman" w:hAnsi="Times New Roman" w:cs="Times New Roman"/>
                <w:sz w:val="28"/>
                <w:szCs w:val="28"/>
              </w:rPr>
              <w:t>. – Не могу сказать, что я согласен.</w:t>
            </w:r>
          </w:p>
          <w:p w14:paraId="6CCF34E1"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lastRenderedPageBreak/>
              <w:t xml:space="preserve">I just want you to understand that… –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только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хочу</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чтоб</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поняли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что</w:t>
            </w:r>
            <w:r w:rsidRPr="0093147D">
              <w:rPr>
                <w:rFonts w:ascii="Times New Roman" w:hAnsi="Times New Roman" w:cs="Times New Roman"/>
                <w:sz w:val="28"/>
                <w:szCs w:val="28"/>
                <w:lang w:val="en-US"/>
              </w:rPr>
              <w:t>…</w:t>
            </w:r>
          </w:p>
          <w:p w14:paraId="642C810A"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Most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unlikelу</w:t>
            </w:r>
            <w:proofErr w:type="spellEnd"/>
            <w:r w:rsidRPr="0093147D">
              <w:rPr>
                <w:rFonts w:ascii="Times New Roman" w:hAnsi="Times New Roman" w:cs="Times New Roman"/>
                <w:sz w:val="28"/>
                <w:szCs w:val="28"/>
              </w:rPr>
              <w:t>. – Непохоже, что это так.</w:t>
            </w:r>
          </w:p>
          <w:p w14:paraId="1A5F4CA7"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don't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think</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so</w:t>
            </w:r>
            <w:proofErr w:type="spellEnd"/>
            <w:r w:rsidRPr="0093147D">
              <w:rPr>
                <w:rFonts w:ascii="Times New Roman" w:hAnsi="Times New Roman" w:cs="Times New Roman"/>
                <w:sz w:val="28"/>
                <w:szCs w:val="28"/>
              </w:rPr>
              <w:t xml:space="preserve">. – Я так не думаю. </w:t>
            </w:r>
          </w:p>
          <w:p w14:paraId="550C6B59"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wish I could agree, but I really can't. – </w:t>
            </w:r>
            <w:r w:rsidRPr="0093147D">
              <w:rPr>
                <w:rFonts w:ascii="Times New Roman" w:hAnsi="Times New Roman" w:cs="Times New Roman"/>
                <w:sz w:val="28"/>
                <w:szCs w:val="28"/>
              </w:rPr>
              <w:t>Был</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рад</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согласиться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могу</w:t>
            </w:r>
            <w:r w:rsidRPr="0093147D">
              <w:rPr>
                <w:rFonts w:ascii="Times New Roman" w:hAnsi="Times New Roman" w:cs="Times New Roman"/>
                <w:sz w:val="28"/>
                <w:szCs w:val="28"/>
                <w:lang w:val="en-US"/>
              </w:rPr>
              <w:t>.</w:t>
            </w:r>
          </w:p>
          <w:p w14:paraId="587F1683"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t>Т</w:t>
            </w:r>
            <w:r w:rsidRPr="0093147D">
              <w:rPr>
                <w:rFonts w:ascii="Times New Roman" w:hAnsi="Times New Roman" w:cs="Times New Roman"/>
                <w:sz w:val="28"/>
                <w:szCs w:val="28"/>
                <w:lang w:val="en-US"/>
              </w:rPr>
              <w:t xml:space="preserve">o offence, but… – </w:t>
            </w:r>
            <w:r w:rsidRPr="0093147D">
              <w:rPr>
                <w:rFonts w:ascii="Times New Roman" w:hAnsi="Times New Roman" w:cs="Times New Roman"/>
                <w:sz w:val="28"/>
                <w:szCs w:val="28"/>
              </w:rPr>
              <w:t>Без</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обид</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w:t>
            </w:r>
          </w:p>
          <w:p w14:paraId="1E8F8FFC"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It’s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clear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but</w:t>
            </w:r>
            <w:proofErr w:type="spellEnd"/>
            <w:r w:rsidRPr="0093147D">
              <w:rPr>
                <w:rFonts w:ascii="Times New Roman" w:hAnsi="Times New Roman" w:cs="Times New Roman"/>
                <w:sz w:val="28"/>
                <w:szCs w:val="28"/>
              </w:rPr>
              <w:t>… – Понятно, но…</w:t>
            </w:r>
          </w:p>
          <w:p w14:paraId="04937BB6"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It </w:t>
            </w:r>
            <w:proofErr w:type="spellStart"/>
            <w:r w:rsidRPr="0093147D">
              <w:rPr>
                <w:rFonts w:ascii="Times New Roman" w:hAnsi="Times New Roman" w:cs="Times New Roman"/>
                <w:sz w:val="28"/>
                <w:szCs w:val="28"/>
              </w:rPr>
              <w:t>doesn't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prove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idea</w:t>
            </w:r>
            <w:proofErr w:type="spellEnd"/>
            <w:r w:rsidRPr="0093147D">
              <w:rPr>
                <w:rFonts w:ascii="Times New Roman" w:hAnsi="Times New Roman" w:cs="Times New Roman"/>
                <w:sz w:val="28"/>
                <w:szCs w:val="28"/>
              </w:rPr>
              <w:t xml:space="preserve">. – Это не доказывает Вашу мысль. </w:t>
            </w:r>
          </w:p>
          <w:p w14:paraId="28FD9B55"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You had better think about… – </w:t>
            </w:r>
            <w:r w:rsidRPr="0093147D">
              <w:rPr>
                <w:rFonts w:ascii="Times New Roman" w:hAnsi="Times New Roman" w:cs="Times New Roman"/>
                <w:sz w:val="28"/>
                <w:szCs w:val="28"/>
              </w:rPr>
              <w:t>Вы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лучше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подумали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w:t>
            </w:r>
            <w:r w:rsidRPr="0093147D">
              <w:rPr>
                <w:rFonts w:ascii="Times New Roman" w:hAnsi="Times New Roman" w:cs="Times New Roman"/>
                <w:sz w:val="28"/>
                <w:szCs w:val="28"/>
                <w:lang w:val="en-US"/>
              </w:rPr>
              <w:t>…</w:t>
            </w:r>
          </w:p>
          <w:p w14:paraId="243CD7C9" w14:textId="41426BD5"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t>О</w:t>
            </w:r>
            <w:r w:rsidRPr="0093147D">
              <w:rPr>
                <w:rFonts w:ascii="Times New Roman" w:hAnsi="Times New Roman" w:cs="Times New Roman"/>
                <w:sz w:val="28"/>
                <w:szCs w:val="28"/>
                <w:lang w:val="en-US"/>
              </w:rPr>
              <w:t xml:space="preserve">n the contrary – </w:t>
            </w:r>
            <w:r w:rsidRPr="0093147D">
              <w:rPr>
                <w:rFonts w:ascii="Times New Roman" w:hAnsi="Times New Roman" w:cs="Times New Roman"/>
                <w:sz w:val="28"/>
                <w:szCs w:val="28"/>
              </w:rPr>
              <w:t>Наоборот</w:t>
            </w:r>
            <w:r w:rsidR="009504AC" w:rsidRPr="00B96698">
              <w:rPr>
                <w:rFonts w:ascii="Times New Roman" w:hAnsi="Times New Roman" w:cs="Times New Roman"/>
                <w:sz w:val="28"/>
                <w:szCs w:val="28"/>
                <w:lang w:val="en-US"/>
              </w:rPr>
              <w:t>.</w:t>
            </w:r>
            <w:r w:rsidRPr="0093147D">
              <w:rPr>
                <w:rFonts w:ascii="Times New Roman" w:hAnsi="Times New Roman" w:cs="Times New Roman"/>
                <w:sz w:val="28"/>
                <w:szCs w:val="28"/>
                <w:lang w:val="en-US"/>
              </w:rPr>
              <w:t xml:space="preserve"> </w:t>
            </w:r>
          </w:p>
          <w:p w14:paraId="4D2EED92"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In spite of this… – </w:t>
            </w:r>
            <w:r w:rsidRPr="0093147D">
              <w:rPr>
                <w:rFonts w:ascii="Times New Roman" w:hAnsi="Times New Roman" w:cs="Times New Roman"/>
                <w:sz w:val="28"/>
                <w:szCs w:val="28"/>
              </w:rPr>
              <w:t>Несмотря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w:t>
            </w:r>
          </w:p>
          <w:p w14:paraId="1C5CD2AF"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 </w:t>
            </w:r>
            <w:proofErr w:type="spellStart"/>
            <w:r w:rsidRPr="0093147D">
              <w:rPr>
                <w:rFonts w:ascii="Times New Roman" w:hAnsi="Times New Roman" w:cs="Times New Roman"/>
                <w:sz w:val="28"/>
                <w:szCs w:val="28"/>
              </w:rPr>
              <w:t>hope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you’ll</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change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mind</w:t>
            </w:r>
            <w:proofErr w:type="spellEnd"/>
            <w:r w:rsidRPr="0093147D">
              <w:rPr>
                <w:rFonts w:ascii="Times New Roman" w:hAnsi="Times New Roman" w:cs="Times New Roman"/>
                <w:sz w:val="28"/>
                <w:szCs w:val="28"/>
              </w:rPr>
              <w:t xml:space="preserve">. – Надеюсь, Вы измените свое мнение. </w:t>
            </w:r>
          </w:p>
          <w:p w14:paraId="300B327B"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Generally</w:t>
            </w:r>
            <w:proofErr w:type="spellEnd"/>
            <w:r w:rsidRPr="0093147D">
              <w:rPr>
                <w:rFonts w:ascii="Times New Roman" w:hAnsi="Times New Roman" w:cs="Times New Roman"/>
                <w:sz w:val="28"/>
                <w:szCs w:val="28"/>
              </w:rPr>
              <w:t xml:space="preserve"> I </w:t>
            </w:r>
            <w:proofErr w:type="spellStart"/>
            <w:r w:rsidRPr="0093147D">
              <w:rPr>
                <w:rFonts w:ascii="Times New Roman" w:hAnsi="Times New Roman" w:cs="Times New Roman"/>
                <w:sz w:val="28"/>
                <w:szCs w:val="28"/>
              </w:rPr>
              <w:t>like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idea</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but</w:t>
            </w:r>
            <w:proofErr w:type="spellEnd"/>
            <w:r w:rsidRPr="0093147D">
              <w:rPr>
                <w:rFonts w:ascii="Times New Roman" w:hAnsi="Times New Roman" w:cs="Times New Roman"/>
                <w:sz w:val="28"/>
                <w:szCs w:val="28"/>
              </w:rPr>
              <w:t>… – В целом мне нравится Ваша идея, но…</w:t>
            </w:r>
          </w:p>
          <w:p w14:paraId="389C6749"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It's</w:t>
            </w:r>
            <w:proofErr w:type="spellEnd"/>
            <w:r w:rsidRPr="0093147D">
              <w:rPr>
                <w:rFonts w:ascii="Times New Roman" w:hAnsi="Times New Roman" w:cs="Times New Roman"/>
                <w:sz w:val="28"/>
                <w:szCs w:val="28"/>
              </w:rPr>
              <w:t xml:space="preserve"> a </w:t>
            </w:r>
            <w:proofErr w:type="spellStart"/>
            <w:r w:rsidRPr="0093147D">
              <w:rPr>
                <w:rFonts w:ascii="Times New Roman" w:hAnsi="Times New Roman" w:cs="Times New Roman"/>
                <w:sz w:val="28"/>
                <w:szCs w:val="28"/>
              </w:rPr>
              <w:t>lie</w:t>
            </w:r>
            <w:proofErr w:type="spellEnd"/>
            <w:r w:rsidRPr="0093147D">
              <w:rPr>
                <w:rFonts w:ascii="Times New Roman" w:hAnsi="Times New Roman" w:cs="Times New Roman"/>
                <w:sz w:val="28"/>
                <w:szCs w:val="28"/>
              </w:rPr>
              <w:t>. – Это ложь.</w:t>
            </w:r>
          </w:p>
          <w:p w14:paraId="633323C0" w14:textId="38E17F5B"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It </w:t>
            </w:r>
            <w:proofErr w:type="spellStart"/>
            <w:r w:rsidRPr="0093147D">
              <w:rPr>
                <w:rFonts w:ascii="Times New Roman" w:hAnsi="Times New Roman" w:cs="Times New Roman"/>
                <w:sz w:val="28"/>
                <w:szCs w:val="28"/>
              </w:rPr>
              <w:t>seems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be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false</w:t>
            </w:r>
            <w:proofErr w:type="spellEnd"/>
            <w:r w:rsidRPr="0093147D">
              <w:rPr>
                <w:rFonts w:ascii="Times New Roman" w:hAnsi="Times New Roman" w:cs="Times New Roman"/>
                <w:sz w:val="28"/>
                <w:szCs w:val="28"/>
              </w:rPr>
              <w:t>. – Это представляется мне неверным</w:t>
            </w:r>
            <w:r w:rsidR="009504AC">
              <w:rPr>
                <w:rFonts w:ascii="Times New Roman" w:hAnsi="Times New Roman" w:cs="Times New Roman"/>
                <w:sz w:val="28"/>
                <w:szCs w:val="28"/>
              </w:rPr>
              <w:t>.</w:t>
            </w:r>
          </w:p>
          <w:p w14:paraId="3BEF5A7C"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understand your position but… – </w:t>
            </w:r>
            <w:r w:rsidRPr="0093147D">
              <w:rPr>
                <w:rFonts w:ascii="Times New Roman" w:hAnsi="Times New Roman" w:cs="Times New Roman"/>
                <w:sz w:val="28"/>
                <w:szCs w:val="28"/>
              </w:rPr>
              <w:t>Мне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понятна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Ваша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позиция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w:t>
            </w:r>
          </w:p>
          <w:p w14:paraId="686F29CD"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What are you talking about? – </w:t>
            </w:r>
            <w:r w:rsidRPr="0093147D">
              <w:rPr>
                <w:rFonts w:ascii="Times New Roman" w:hAnsi="Times New Roman" w:cs="Times New Roman"/>
                <w:sz w:val="28"/>
                <w:szCs w:val="28"/>
              </w:rPr>
              <w:t>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чём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говоришь</w:t>
            </w:r>
            <w:r w:rsidRPr="0093147D">
              <w:rPr>
                <w:rFonts w:ascii="Times New Roman" w:hAnsi="Times New Roman" w:cs="Times New Roman"/>
                <w:sz w:val="28"/>
                <w:szCs w:val="28"/>
                <w:lang w:val="en-US"/>
              </w:rPr>
              <w:t>?</w:t>
            </w:r>
          </w:p>
          <w:p w14:paraId="0BA386C0"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But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must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take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into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account</w:t>
            </w:r>
            <w:proofErr w:type="spellEnd"/>
            <w:r w:rsidRPr="0093147D">
              <w:rPr>
                <w:rFonts w:ascii="Times New Roman" w:hAnsi="Times New Roman" w:cs="Times New Roman"/>
                <w:sz w:val="28"/>
                <w:szCs w:val="28"/>
              </w:rPr>
              <w:t>… – Но нам следует принимать во внимание…</w:t>
            </w:r>
          </w:p>
          <w:p w14:paraId="1B752F19"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But we must take into consideration… –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нам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следует</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учитывать</w:t>
            </w:r>
            <w:r w:rsidRPr="0093147D">
              <w:rPr>
                <w:rFonts w:ascii="Times New Roman" w:hAnsi="Times New Roman" w:cs="Times New Roman"/>
                <w:sz w:val="28"/>
                <w:szCs w:val="28"/>
                <w:lang w:val="en-US"/>
              </w:rPr>
              <w:t>…</w:t>
            </w:r>
          </w:p>
          <w:p w14:paraId="799C8029"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But it is to be noted… –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необходимо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заметить</w:t>
            </w:r>
            <w:r w:rsidRPr="0093147D">
              <w:rPr>
                <w:rFonts w:ascii="Times New Roman" w:hAnsi="Times New Roman" w:cs="Times New Roman"/>
                <w:sz w:val="28"/>
                <w:szCs w:val="28"/>
                <w:lang w:val="en-US"/>
              </w:rPr>
              <w:t>…</w:t>
            </w:r>
          </w:p>
          <w:p w14:paraId="03ED99F0"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Deep </w:t>
            </w:r>
            <w:proofErr w:type="spellStart"/>
            <w:r w:rsidRPr="0093147D">
              <w:rPr>
                <w:rFonts w:ascii="Times New Roman" w:hAnsi="Times New Roman" w:cs="Times New Roman"/>
                <w:sz w:val="28"/>
                <w:szCs w:val="28"/>
              </w:rPr>
              <w:t>down</w:t>
            </w:r>
            <w:proofErr w:type="spellEnd"/>
            <w:r w:rsidRPr="0093147D">
              <w:rPr>
                <w:rFonts w:ascii="Times New Roman" w:hAnsi="Times New Roman" w:cs="Times New Roman"/>
                <w:sz w:val="28"/>
                <w:szCs w:val="28"/>
              </w:rPr>
              <w:t xml:space="preserve"> I </w:t>
            </w:r>
            <w:proofErr w:type="spellStart"/>
            <w:r w:rsidRPr="0093147D">
              <w:rPr>
                <w:rFonts w:ascii="Times New Roman" w:hAnsi="Times New Roman" w:cs="Times New Roman"/>
                <w:sz w:val="28"/>
                <w:szCs w:val="28"/>
              </w:rPr>
              <w:t>disagree</w:t>
            </w:r>
            <w:proofErr w:type="spellEnd"/>
            <w:r w:rsidRPr="0093147D">
              <w:rPr>
                <w:rFonts w:ascii="Times New Roman" w:hAnsi="Times New Roman" w:cs="Times New Roman"/>
                <w:sz w:val="28"/>
                <w:szCs w:val="28"/>
              </w:rPr>
              <w:t>. – В глубине души я не согласен.</w:t>
            </w:r>
          </w:p>
          <w:p w14:paraId="4D37352C"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But, please, don’t let out of your sight the fact … – </w:t>
            </w:r>
            <w:r w:rsidRPr="0093147D">
              <w:rPr>
                <w:rFonts w:ascii="Times New Roman" w:hAnsi="Times New Roman" w:cs="Times New Roman"/>
                <w:sz w:val="28"/>
                <w:szCs w:val="28"/>
              </w:rPr>
              <w:t>Но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пожалуйста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упускайте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из</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вида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тот</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факт</w:t>
            </w:r>
            <w:r w:rsidRPr="0093147D">
              <w:rPr>
                <w:rFonts w:ascii="Times New Roman" w:hAnsi="Times New Roman" w:cs="Times New Roman"/>
                <w:sz w:val="28"/>
                <w:szCs w:val="28"/>
                <w:lang w:val="en-US"/>
              </w:rPr>
              <w:t>…</w:t>
            </w:r>
          </w:p>
          <w:p w14:paraId="59FFC089"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But</w:t>
            </w:r>
            <w:proofErr w:type="spellEnd"/>
            <w:r w:rsidRPr="0093147D">
              <w:rPr>
                <w:rFonts w:ascii="Times New Roman" w:hAnsi="Times New Roman" w:cs="Times New Roman"/>
                <w:sz w:val="28"/>
                <w:szCs w:val="28"/>
              </w:rPr>
              <w:t xml:space="preserve"> I </w:t>
            </w:r>
            <w:proofErr w:type="spellStart"/>
            <w:r w:rsidRPr="0093147D">
              <w:rPr>
                <w:rFonts w:ascii="Times New Roman" w:hAnsi="Times New Roman" w:cs="Times New Roman"/>
                <w:sz w:val="28"/>
                <w:szCs w:val="28"/>
              </w:rPr>
              <w:t>dare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xml:space="preserve"> – Но я осмелюсь сказать… </w:t>
            </w:r>
          </w:p>
          <w:p w14:paraId="25606D89" w14:textId="3DDF94E2"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Соглашаемся с собеседником</w:t>
            </w:r>
            <w:r w:rsidR="009504AC">
              <w:rPr>
                <w:rFonts w:ascii="Times New Roman" w:hAnsi="Times New Roman" w:cs="Times New Roman"/>
                <w:sz w:val="28"/>
                <w:szCs w:val="28"/>
              </w:rPr>
              <w:t>.</w:t>
            </w:r>
          </w:p>
          <w:p w14:paraId="43E2267C"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Exactly</w:t>
            </w:r>
            <w:proofErr w:type="spellEnd"/>
            <w:r w:rsidRPr="0093147D">
              <w:rPr>
                <w:rFonts w:ascii="Times New Roman" w:hAnsi="Times New Roman" w:cs="Times New Roman"/>
                <w:sz w:val="28"/>
                <w:szCs w:val="28"/>
              </w:rPr>
              <w:t>! –Точно! Именно!</w:t>
            </w:r>
          </w:p>
          <w:p w14:paraId="55EB4A5F"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Naturally</w:t>
            </w:r>
            <w:proofErr w:type="spellEnd"/>
            <w:r w:rsidRPr="0093147D">
              <w:rPr>
                <w:rFonts w:ascii="Times New Roman" w:hAnsi="Times New Roman" w:cs="Times New Roman"/>
                <w:sz w:val="28"/>
                <w:szCs w:val="28"/>
              </w:rPr>
              <w:t xml:space="preserve">! - Естественно! </w:t>
            </w:r>
          </w:p>
          <w:p w14:paraId="3E910ADC"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Quite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so</w:t>
            </w:r>
            <w:proofErr w:type="spellEnd"/>
            <w:r w:rsidRPr="0093147D">
              <w:rPr>
                <w:rFonts w:ascii="Times New Roman" w:hAnsi="Times New Roman" w:cs="Times New Roman"/>
                <w:sz w:val="28"/>
                <w:szCs w:val="28"/>
              </w:rPr>
              <w:t>. – Именно так.</w:t>
            </w:r>
          </w:p>
          <w:p w14:paraId="5D5A666C"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That's right. – </w:t>
            </w:r>
            <w:r w:rsidRPr="0093147D">
              <w:rPr>
                <w:rFonts w:ascii="Times New Roman" w:hAnsi="Times New Roman" w:cs="Times New Roman"/>
                <w:sz w:val="28"/>
                <w:szCs w:val="28"/>
              </w:rPr>
              <w:t>Правильно</w:t>
            </w:r>
            <w:r w:rsidRPr="0093147D">
              <w:rPr>
                <w:rFonts w:ascii="Times New Roman" w:hAnsi="Times New Roman" w:cs="Times New Roman"/>
                <w:sz w:val="28"/>
                <w:szCs w:val="28"/>
                <w:lang w:val="en-US"/>
              </w:rPr>
              <w:t xml:space="preserve">. </w:t>
            </w:r>
          </w:p>
          <w:p w14:paraId="70182887"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agree with you. –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согласен</w:t>
            </w:r>
            <w:r w:rsidRPr="0093147D">
              <w:rPr>
                <w:rFonts w:ascii="Times New Roman" w:hAnsi="Times New Roman" w:cs="Times New Roman"/>
                <w:sz w:val="28"/>
                <w:szCs w:val="28"/>
                <w:lang w:val="en-US"/>
              </w:rPr>
              <w:t xml:space="preserve">. </w:t>
            </w:r>
          </w:p>
          <w:p w14:paraId="69D7C770"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You read my mind. – </w:t>
            </w:r>
            <w:r w:rsidRPr="0093147D">
              <w:rPr>
                <w:rFonts w:ascii="Times New Roman" w:hAnsi="Times New Roman" w:cs="Times New Roman"/>
                <w:sz w:val="28"/>
                <w:szCs w:val="28"/>
              </w:rPr>
              <w:t>Ты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читаешь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мои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мысли</w:t>
            </w:r>
            <w:r w:rsidRPr="0093147D">
              <w:rPr>
                <w:rFonts w:ascii="Times New Roman" w:hAnsi="Times New Roman" w:cs="Times New Roman"/>
                <w:sz w:val="28"/>
                <w:szCs w:val="28"/>
                <w:lang w:val="en-US"/>
              </w:rPr>
              <w:t xml:space="preserve">. </w:t>
            </w:r>
          </w:p>
          <w:p w14:paraId="160B1265"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dare not protest. –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смею</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возражать</w:t>
            </w:r>
            <w:r w:rsidRPr="0093147D">
              <w:rPr>
                <w:rFonts w:ascii="Times New Roman" w:hAnsi="Times New Roman" w:cs="Times New Roman"/>
                <w:sz w:val="28"/>
                <w:szCs w:val="28"/>
                <w:lang w:val="en-US"/>
              </w:rPr>
              <w:t>.</w:t>
            </w:r>
          </w:p>
          <w:p w14:paraId="41CD6616"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Hmmm… I hadn’t thought of that before. – </w:t>
            </w:r>
            <w:proofErr w:type="spellStart"/>
            <w:r w:rsidRPr="0093147D">
              <w:rPr>
                <w:rFonts w:ascii="Times New Roman" w:hAnsi="Times New Roman" w:cs="Times New Roman"/>
                <w:sz w:val="28"/>
                <w:szCs w:val="28"/>
              </w:rPr>
              <w:t>Ммм</w:t>
            </w:r>
            <w:proofErr w:type="spellEnd"/>
            <w:r w:rsidRPr="0093147D">
              <w:rPr>
                <w:rFonts w:ascii="Times New Roman" w:hAnsi="Times New Roman" w:cs="Times New Roman"/>
                <w:sz w:val="28"/>
                <w:szCs w:val="28"/>
                <w:lang w:val="en-US"/>
              </w:rPr>
              <w:t>…</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думал</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об</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этом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раньше</w:t>
            </w:r>
            <w:r w:rsidRPr="0093147D">
              <w:rPr>
                <w:rFonts w:ascii="Times New Roman" w:hAnsi="Times New Roman" w:cs="Times New Roman"/>
                <w:sz w:val="28"/>
                <w:szCs w:val="28"/>
                <w:lang w:val="en-US"/>
              </w:rPr>
              <w:t>.</w:t>
            </w:r>
          </w:p>
          <w:p w14:paraId="3EE47B00" w14:textId="48A750AE"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It's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new</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me</w:t>
            </w:r>
            <w:proofErr w:type="spellEnd"/>
            <w:r w:rsidRPr="0093147D">
              <w:rPr>
                <w:rFonts w:ascii="Times New Roman" w:hAnsi="Times New Roman" w:cs="Times New Roman"/>
                <w:sz w:val="28"/>
                <w:szCs w:val="28"/>
              </w:rPr>
              <w:t>. – Это новая информация для меня.</w:t>
            </w:r>
          </w:p>
          <w:p w14:paraId="5E4F7475" w14:textId="455F7F3D"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Предлагаем собеседнику</w:t>
            </w:r>
            <w:r w:rsidR="009504AC">
              <w:rPr>
                <w:rFonts w:ascii="Times New Roman" w:hAnsi="Times New Roman" w:cs="Times New Roman"/>
                <w:sz w:val="28"/>
                <w:szCs w:val="28"/>
              </w:rPr>
              <w:t>.</w:t>
            </w:r>
          </w:p>
          <w:p w14:paraId="3AE6366C"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Let’s</w:t>
            </w:r>
            <w:proofErr w:type="spellEnd"/>
            <w:r w:rsidRPr="0093147D">
              <w:rPr>
                <w:rFonts w:ascii="Times New Roman" w:hAnsi="Times New Roman" w:cs="Times New Roman"/>
                <w:sz w:val="28"/>
                <w:szCs w:val="28"/>
              </w:rPr>
              <w:t xml:space="preserve"> – Давай…</w:t>
            </w:r>
          </w:p>
          <w:p w14:paraId="2CC2A8A6" w14:textId="218A5C72"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Why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don’t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we</w:t>
            </w:r>
            <w:proofErr w:type="spellEnd"/>
            <w:r w:rsidRPr="0093147D">
              <w:rPr>
                <w:rFonts w:ascii="Times New Roman" w:hAnsi="Times New Roman" w:cs="Times New Roman"/>
                <w:sz w:val="28"/>
                <w:szCs w:val="28"/>
              </w:rPr>
              <w:t xml:space="preserve"> (+ глагол в начальной </w:t>
            </w:r>
            <w:proofErr w:type="gramStart"/>
            <w:r w:rsidRPr="0093147D">
              <w:rPr>
                <w:rFonts w:ascii="Times New Roman" w:hAnsi="Times New Roman" w:cs="Times New Roman"/>
                <w:sz w:val="28"/>
                <w:szCs w:val="28"/>
              </w:rPr>
              <w:t>форме)…</w:t>
            </w:r>
            <w:proofErr w:type="gramEnd"/>
            <w:r w:rsidR="00F26F5E">
              <w:rPr>
                <w:rFonts w:ascii="Times New Roman" w:hAnsi="Times New Roman" w:cs="Times New Roman"/>
                <w:sz w:val="28"/>
                <w:szCs w:val="28"/>
              </w:rPr>
              <w:t xml:space="preserve"> </w:t>
            </w:r>
            <w:r w:rsidRPr="0093147D">
              <w:rPr>
                <w:rFonts w:ascii="Times New Roman" w:hAnsi="Times New Roman" w:cs="Times New Roman"/>
                <w:sz w:val="28"/>
                <w:szCs w:val="28"/>
              </w:rPr>
              <w:t xml:space="preserve"> – почему бы нам не (+ глагол в начальной </w:t>
            </w:r>
            <w:proofErr w:type="gramStart"/>
            <w:r w:rsidRPr="0093147D">
              <w:rPr>
                <w:rFonts w:ascii="Times New Roman" w:hAnsi="Times New Roman" w:cs="Times New Roman"/>
                <w:sz w:val="28"/>
                <w:szCs w:val="28"/>
              </w:rPr>
              <w:t>форме)…</w:t>
            </w:r>
            <w:proofErr w:type="gramEnd"/>
          </w:p>
          <w:p w14:paraId="42CCB2DC" w14:textId="7BA11887" w:rsidR="0093147D" w:rsidRPr="009504AC" w:rsidRDefault="0093147D" w:rsidP="0093147D">
            <w:pPr>
              <w:ind w:firstLine="709"/>
              <w:jc w:val="both"/>
              <w:rPr>
                <w:rFonts w:ascii="Times New Roman" w:hAnsi="Times New Roman" w:cs="Times New Roman"/>
                <w:sz w:val="28"/>
                <w:szCs w:val="28"/>
                <w:lang w:val="en-US"/>
              </w:rPr>
            </w:pPr>
            <w:proofErr w:type="gramStart"/>
            <w:r w:rsidRPr="0093147D">
              <w:rPr>
                <w:rFonts w:ascii="Times New Roman" w:hAnsi="Times New Roman" w:cs="Times New Roman"/>
                <w:sz w:val="28"/>
                <w:szCs w:val="28"/>
                <w:lang w:val="en-US"/>
              </w:rPr>
              <w:t>May be</w:t>
            </w:r>
            <w:proofErr w:type="gramEnd"/>
            <w:r w:rsidRPr="0093147D">
              <w:rPr>
                <w:rFonts w:ascii="Times New Roman" w:hAnsi="Times New Roman" w:cs="Times New Roman"/>
                <w:sz w:val="28"/>
                <w:szCs w:val="28"/>
                <w:lang w:val="en-US"/>
              </w:rPr>
              <w:t xml:space="preserve"> we will – </w:t>
            </w:r>
            <w:r w:rsidRPr="0093147D">
              <w:rPr>
                <w:rFonts w:ascii="Times New Roman" w:hAnsi="Times New Roman" w:cs="Times New Roman"/>
                <w:sz w:val="28"/>
                <w:szCs w:val="28"/>
              </w:rPr>
              <w:t>Может</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быть</w:t>
            </w:r>
            <w:r w:rsidR="009504AC" w:rsidRPr="009504AC">
              <w:rPr>
                <w:rFonts w:ascii="Times New Roman" w:hAnsi="Times New Roman" w:cs="Times New Roman"/>
                <w:sz w:val="28"/>
                <w:szCs w:val="28"/>
                <w:lang w:val="en-US"/>
              </w:rPr>
              <w:t>.</w:t>
            </w:r>
          </w:p>
          <w:p w14:paraId="41F6717F"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lastRenderedPageBreak/>
              <w:t xml:space="preserve">We </w:t>
            </w:r>
            <w:proofErr w:type="spellStart"/>
            <w:r w:rsidRPr="0093147D">
              <w:rPr>
                <w:rFonts w:ascii="Times New Roman" w:hAnsi="Times New Roman" w:cs="Times New Roman"/>
                <w:sz w:val="28"/>
                <w:szCs w:val="28"/>
              </w:rPr>
              <w:t>could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if</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like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it</w:t>
            </w:r>
            <w:proofErr w:type="spellEnd"/>
            <w:r w:rsidRPr="0093147D">
              <w:rPr>
                <w:rFonts w:ascii="Times New Roman" w:hAnsi="Times New Roman" w:cs="Times New Roman"/>
                <w:sz w:val="28"/>
                <w:szCs w:val="28"/>
              </w:rPr>
              <w:t>… –Мы могли бы … если ты хочешь…</w:t>
            </w:r>
          </w:p>
          <w:p w14:paraId="266CEB3B"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If</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don’t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mind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let’s</w:t>
            </w:r>
            <w:proofErr w:type="spellEnd"/>
            <w:r w:rsidRPr="0093147D">
              <w:rPr>
                <w:rFonts w:ascii="Times New Roman" w:hAnsi="Times New Roman" w:cs="Times New Roman"/>
                <w:sz w:val="28"/>
                <w:szCs w:val="28"/>
              </w:rPr>
              <w:t>… – Если Вы не против, давайте…</w:t>
            </w:r>
          </w:p>
          <w:p w14:paraId="3B8904F6"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And what about (+Ving) – </w:t>
            </w:r>
            <w:r w:rsidRPr="0093147D">
              <w:rPr>
                <w:rFonts w:ascii="Times New Roman" w:hAnsi="Times New Roman" w:cs="Times New Roman"/>
                <w:sz w:val="28"/>
                <w:szCs w:val="28"/>
              </w:rPr>
              <w:t>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как</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насчет</w:t>
            </w:r>
            <w:r w:rsidRPr="0093147D">
              <w:rPr>
                <w:rFonts w:ascii="Times New Roman" w:hAnsi="Times New Roman" w:cs="Times New Roman"/>
                <w:sz w:val="28"/>
                <w:szCs w:val="28"/>
                <w:lang w:val="en-US"/>
              </w:rPr>
              <w:t xml:space="preserve"> ...?</w:t>
            </w:r>
          </w:p>
          <w:p w14:paraId="129012A2"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May be … What do you think of it? – </w:t>
            </w:r>
            <w:r w:rsidRPr="0093147D">
              <w:rPr>
                <w:rFonts w:ascii="Times New Roman" w:hAnsi="Times New Roman" w:cs="Times New Roman"/>
                <w:sz w:val="28"/>
                <w:szCs w:val="28"/>
              </w:rPr>
              <w:t>Может</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Что ты думаешь об этом?</w:t>
            </w:r>
          </w:p>
          <w:p w14:paraId="3C278C58"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If I were you I would … – </w:t>
            </w:r>
            <w:r w:rsidRPr="0093147D">
              <w:rPr>
                <w:rFonts w:ascii="Times New Roman" w:hAnsi="Times New Roman" w:cs="Times New Roman"/>
                <w:sz w:val="28"/>
                <w:szCs w:val="28"/>
              </w:rPr>
              <w:t>На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твоем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месте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w:t>
            </w:r>
            <w:r w:rsidRPr="0093147D">
              <w:rPr>
                <w:rFonts w:ascii="Times New Roman" w:hAnsi="Times New Roman" w:cs="Times New Roman"/>
                <w:sz w:val="28"/>
                <w:szCs w:val="28"/>
                <w:lang w:val="en-US"/>
              </w:rPr>
              <w:t>…</w:t>
            </w:r>
          </w:p>
          <w:p w14:paraId="543FEE59" w14:textId="77777777" w:rsidR="0093147D" w:rsidRPr="000B5FBE" w:rsidRDefault="0093147D" w:rsidP="0093147D">
            <w:pPr>
              <w:ind w:firstLine="709"/>
              <w:jc w:val="both"/>
              <w:rPr>
                <w:rFonts w:ascii="Times New Roman" w:hAnsi="Times New Roman" w:cs="Times New Roman"/>
                <w:sz w:val="28"/>
                <w:szCs w:val="28"/>
                <w:lang w:val="en-US"/>
              </w:rPr>
            </w:pPr>
            <w:r w:rsidRPr="000B5FBE">
              <w:rPr>
                <w:rFonts w:ascii="Times New Roman" w:hAnsi="Times New Roman" w:cs="Times New Roman"/>
                <w:sz w:val="28"/>
                <w:szCs w:val="28"/>
                <w:lang w:val="en-US"/>
              </w:rPr>
              <w:t xml:space="preserve">What if… – </w:t>
            </w:r>
            <w:r w:rsidRPr="0093147D">
              <w:rPr>
                <w:rFonts w:ascii="Times New Roman" w:hAnsi="Times New Roman" w:cs="Times New Roman"/>
                <w:sz w:val="28"/>
                <w:szCs w:val="28"/>
              </w:rPr>
              <w:t>Что</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если</w:t>
            </w:r>
            <w:r w:rsidRPr="000B5FBE">
              <w:rPr>
                <w:rFonts w:ascii="Times New Roman" w:hAnsi="Times New Roman" w:cs="Times New Roman"/>
                <w:sz w:val="28"/>
                <w:szCs w:val="28"/>
                <w:lang w:val="en-US"/>
              </w:rPr>
              <w:t xml:space="preserve">… </w:t>
            </w:r>
          </w:p>
          <w:p w14:paraId="33A7B921" w14:textId="6E12E33E" w:rsidR="0093147D" w:rsidRPr="0093147D" w:rsidRDefault="0093147D" w:rsidP="0093147D">
            <w:pPr>
              <w:ind w:firstLine="709"/>
              <w:jc w:val="both"/>
              <w:rPr>
                <w:rFonts w:ascii="Times New Roman" w:hAnsi="Times New Roman" w:cs="Times New Roman"/>
                <w:sz w:val="28"/>
                <w:szCs w:val="28"/>
              </w:rPr>
            </w:pPr>
            <w:r w:rsidRPr="00F26F5E">
              <w:rPr>
                <w:rFonts w:ascii="Times New Roman" w:hAnsi="Times New Roman" w:cs="Times New Roman"/>
                <w:sz w:val="28"/>
                <w:szCs w:val="28"/>
                <w:lang w:val="en-US"/>
              </w:rPr>
              <w:t xml:space="preserve">What do you think about.  </w:t>
            </w:r>
            <w:r w:rsidRPr="0093147D">
              <w:rPr>
                <w:rFonts w:ascii="Times New Roman" w:hAnsi="Times New Roman" w:cs="Times New Roman"/>
                <w:sz w:val="28"/>
                <w:szCs w:val="28"/>
              </w:rPr>
              <w:t>– Что ты думаешь насчет…?</w:t>
            </w:r>
          </w:p>
          <w:p w14:paraId="7C8F27C1"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Реагируем на предложение</w:t>
            </w:r>
          </w:p>
          <w:p w14:paraId="4883850D" w14:textId="77777777" w:rsidR="0093147D" w:rsidRPr="00391999"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It</w:t>
            </w:r>
            <w:r w:rsidRPr="00391999">
              <w:rPr>
                <w:rFonts w:ascii="Times New Roman" w:hAnsi="Times New Roman" w:cs="Times New Roman"/>
                <w:sz w:val="28"/>
                <w:szCs w:val="28"/>
                <w:lang w:val="en-US"/>
              </w:rPr>
              <w:t>'</w:t>
            </w:r>
            <w:r w:rsidRPr="0093147D">
              <w:rPr>
                <w:rFonts w:ascii="Times New Roman" w:hAnsi="Times New Roman" w:cs="Times New Roman"/>
                <w:sz w:val="28"/>
                <w:szCs w:val="28"/>
                <w:lang w:val="en-US"/>
              </w:rPr>
              <w:t>s</w:t>
            </w:r>
            <w:r w:rsidRPr="00391999">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worth</w:t>
            </w:r>
            <w:r w:rsidRPr="00391999">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trying</w:t>
            </w:r>
            <w:r w:rsidRPr="00391999">
              <w:rPr>
                <w:rFonts w:ascii="Times New Roman" w:hAnsi="Times New Roman" w:cs="Times New Roman"/>
                <w:sz w:val="28"/>
                <w:szCs w:val="28"/>
                <w:lang w:val="en-US"/>
              </w:rPr>
              <w:t>/</w:t>
            </w:r>
            <w:r w:rsidRPr="0093147D">
              <w:rPr>
                <w:rFonts w:ascii="Times New Roman" w:hAnsi="Times New Roman" w:cs="Times New Roman"/>
                <w:sz w:val="28"/>
                <w:szCs w:val="28"/>
                <w:lang w:val="en-US"/>
              </w:rPr>
              <w:t>discussing</w:t>
            </w:r>
            <w:r w:rsidRPr="00391999">
              <w:rPr>
                <w:rFonts w:ascii="Times New Roman" w:hAnsi="Times New Roman" w:cs="Times New Roman"/>
                <w:sz w:val="28"/>
                <w:szCs w:val="28"/>
                <w:lang w:val="en-US"/>
              </w:rPr>
              <w:t xml:space="preserve">… – </w:t>
            </w:r>
            <w:r w:rsidRPr="0093147D">
              <w:rPr>
                <w:rFonts w:ascii="Times New Roman" w:hAnsi="Times New Roman" w:cs="Times New Roman"/>
                <w:sz w:val="28"/>
                <w:szCs w:val="28"/>
              </w:rPr>
              <w:t>Стоит</w:t>
            </w:r>
            <w:r w:rsidRPr="00391999">
              <w:rPr>
                <w:rFonts w:ascii="Times New Roman" w:hAnsi="Times New Roman" w:cs="Times New Roman"/>
                <w:sz w:val="28"/>
                <w:szCs w:val="28"/>
                <w:lang w:val="en-US"/>
              </w:rPr>
              <w:t xml:space="preserve"> </w:t>
            </w:r>
            <w:r w:rsidRPr="0093147D">
              <w:rPr>
                <w:rFonts w:ascii="Times New Roman" w:hAnsi="Times New Roman" w:cs="Times New Roman"/>
                <w:sz w:val="28"/>
                <w:szCs w:val="28"/>
              </w:rPr>
              <w:t>попробовать</w:t>
            </w:r>
            <w:r w:rsidRPr="00391999">
              <w:rPr>
                <w:rFonts w:ascii="Times New Roman" w:hAnsi="Times New Roman" w:cs="Times New Roman"/>
                <w:sz w:val="28"/>
                <w:szCs w:val="28"/>
                <w:lang w:val="en-US"/>
              </w:rPr>
              <w:t>/</w:t>
            </w:r>
            <w:r w:rsidRPr="0093147D">
              <w:rPr>
                <w:rFonts w:ascii="Times New Roman" w:hAnsi="Times New Roman" w:cs="Times New Roman"/>
                <w:sz w:val="28"/>
                <w:szCs w:val="28"/>
              </w:rPr>
              <w:t>обсудить</w:t>
            </w:r>
            <w:r w:rsidRPr="00391999">
              <w:rPr>
                <w:rFonts w:ascii="Times New Roman" w:hAnsi="Times New Roman" w:cs="Times New Roman"/>
                <w:sz w:val="28"/>
                <w:szCs w:val="28"/>
                <w:lang w:val="en-US"/>
              </w:rPr>
              <w:t xml:space="preserve">… </w:t>
            </w:r>
          </w:p>
          <w:p w14:paraId="78941AF0"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That’s interesting. –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интересно</w:t>
            </w:r>
            <w:r w:rsidRPr="0093147D">
              <w:rPr>
                <w:rFonts w:ascii="Times New Roman" w:hAnsi="Times New Roman" w:cs="Times New Roman"/>
                <w:sz w:val="28"/>
                <w:szCs w:val="28"/>
                <w:lang w:val="en-US"/>
              </w:rPr>
              <w:t xml:space="preserve">. </w:t>
            </w:r>
          </w:p>
          <w:p w14:paraId="64DA5382"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Great idea! – </w:t>
            </w:r>
            <w:r w:rsidRPr="0093147D">
              <w:rPr>
                <w:rFonts w:ascii="Times New Roman" w:hAnsi="Times New Roman" w:cs="Times New Roman"/>
                <w:sz w:val="28"/>
                <w:szCs w:val="28"/>
              </w:rPr>
              <w:t>Отличная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идея</w:t>
            </w:r>
            <w:r w:rsidRPr="0093147D">
              <w:rPr>
                <w:rFonts w:ascii="Times New Roman" w:hAnsi="Times New Roman" w:cs="Times New Roman"/>
                <w:sz w:val="28"/>
                <w:szCs w:val="28"/>
                <w:lang w:val="en-US"/>
              </w:rPr>
              <w:t>!</w:t>
            </w:r>
          </w:p>
          <w:p w14:paraId="26C298D7" w14:textId="6E36FD48"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have nothing against! – </w:t>
            </w:r>
            <w:r w:rsidRPr="0093147D">
              <w:rPr>
                <w:rFonts w:ascii="Times New Roman" w:hAnsi="Times New Roman" w:cs="Times New Roman"/>
                <w:sz w:val="28"/>
                <w:szCs w:val="28"/>
              </w:rPr>
              <w:t>Ничего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имею</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против</w:t>
            </w:r>
            <w:r w:rsidRPr="0093147D">
              <w:rPr>
                <w:rFonts w:ascii="Times New Roman" w:hAnsi="Times New Roman" w:cs="Times New Roman"/>
                <w:sz w:val="28"/>
                <w:szCs w:val="28"/>
                <w:lang w:val="en-US"/>
              </w:rPr>
              <w:t>.</w:t>
            </w:r>
          </w:p>
          <w:p w14:paraId="126E3831" w14:textId="77777777" w:rsidR="0093147D" w:rsidRPr="00B96698" w:rsidRDefault="0093147D" w:rsidP="0093147D">
            <w:pPr>
              <w:ind w:firstLine="709"/>
              <w:jc w:val="both"/>
              <w:rPr>
                <w:rFonts w:ascii="Times New Roman" w:hAnsi="Times New Roman" w:cs="Times New Roman"/>
                <w:sz w:val="28"/>
                <w:szCs w:val="28"/>
                <w:lang w:val="en-US"/>
              </w:rPr>
            </w:pPr>
            <w:r w:rsidRPr="00B96698">
              <w:rPr>
                <w:rFonts w:ascii="Times New Roman" w:hAnsi="Times New Roman" w:cs="Times New Roman"/>
                <w:sz w:val="28"/>
                <w:szCs w:val="28"/>
                <w:lang w:val="en-US"/>
              </w:rPr>
              <w:t xml:space="preserve">Why not? – </w:t>
            </w:r>
            <w:r w:rsidRPr="0093147D">
              <w:rPr>
                <w:rFonts w:ascii="Times New Roman" w:hAnsi="Times New Roman" w:cs="Times New Roman"/>
                <w:sz w:val="28"/>
                <w:szCs w:val="28"/>
              </w:rPr>
              <w:t>Почему</w:t>
            </w:r>
            <w:r w:rsidRPr="00B96698">
              <w:rPr>
                <w:rFonts w:ascii="Times New Roman" w:hAnsi="Times New Roman" w:cs="Times New Roman"/>
                <w:sz w:val="28"/>
                <w:szCs w:val="28"/>
                <w:lang w:val="en-US"/>
              </w:rPr>
              <w:t xml:space="preserve"> </w:t>
            </w:r>
            <w:r w:rsidRPr="0093147D">
              <w:rPr>
                <w:rFonts w:ascii="Times New Roman" w:hAnsi="Times New Roman" w:cs="Times New Roman"/>
                <w:sz w:val="28"/>
                <w:szCs w:val="28"/>
              </w:rPr>
              <w:t>бы</w:t>
            </w:r>
            <w:r w:rsidRPr="00B96698">
              <w:rPr>
                <w:rFonts w:ascii="Times New Roman" w:hAnsi="Times New Roman" w:cs="Times New Roman"/>
                <w:sz w:val="28"/>
                <w:szCs w:val="28"/>
                <w:lang w:val="en-US"/>
              </w:rPr>
              <w:t xml:space="preserve"> </w:t>
            </w:r>
            <w:r w:rsidRPr="0093147D">
              <w:rPr>
                <w:rFonts w:ascii="Times New Roman" w:hAnsi="Times New Roman" w:cs="Times New Roman"/>
                <w:sz w:val="28"/>
                <w:szCs w:val="28"/>
              </w:rPr>
              <w:t>нет</w:t>
            </w:r>
            <w:r w:rsidRPr="00B96698">
              <w:rPr>
                <w:rFonts w:ascii="Times New Roman" w:hAnsi="Times New Roman" w:cs="Times New Roman"/>
                <w:sz w:val="28"/>
                <w:szCs w:val="28"/>
                <w:lang w:val="en-US"/>
              </w:rPr>
              <w:t>?</w:t>
            </w:r>
          </w:p>
          <w:p w14:paraId="296E593D" w14:textId="77777777" w:rsidR="0093147D" w:rsidRPr="00B96698" w:rsidRDefault="0093147D" w:rsidP="0093147D">
            <w:pPr>
              <w:ind w:firstLine="709"/>
              <w:jc w:val="both"/>
              <w:rPr>
                <w:rFonts w:ascii="Times New Roman" w:hAnsi="Times New Roman" w:cs="Times New Roman"/>
                <w:sz w:val="28"/>
                <w:szCs w:val="28"/>
                <w:lang w:val="en-US"/>
              </w:rPr>
            </w:pPr>
            <w:r w:rsidRPr="00B96698">
              <w:rPr>
                <w:rFonts w:ascii="Times New Roman" w:hAnsi="Times New Roman" w:cs="Times New Roman"/>
                <w:sz w:val="28"/>
                <w:szCs w:val="28"/>
                <w:lang w:val="en-US"/>
              </w:rPr>
              <w:t xml:space="preserve">It’s fantastic! – </w:t>
            </w:r>
            <w:r w:rsidRPr="0093147D">
              <w:rPr>
                <w:rFonts w:ascii="Times New Roman" w:hAnsi="Times New Roman" w:cs="Times New Roman"/>
                <w:sz w:val="28"/>
                <w:szCs w:val="28"/>
              </w:rPr>
              <w:t>Фантастика</w:t>
            </w:r>
            <w:r w:rsidRPr="00B96698">
              <w:rPr>
                <w:rFonts w:ascii="Times New Roman" w:hAnsi="Times New Roman" w:cs="Times New Roman"/>
                <w:sz w:val="28"/>
                <w:szCs w:val="28"/>
                <w:lang w:val="en-US"/>
              </w:rPr>
              <w:t>!</w:t>
            </w:r>
          </w:p>
          <w:p w14:paraId="09623DCC" w14:textId="77777777" w:rsidR="0093147D" w:rsidRPr="00B96698" w:rsidRDefault="0093147D" w:rsidP="0093147D">
            <w:pPr>
              <w:ind w:firstLine="709"/>
              <w:jc w:val="both"/>
              <w:rPr>
                <w:rFonts w:ascii="Times New Roman" w:hAnsi="Times New Roman" w:cs="Times New Roman"/>
                <w:sz w:val="28"/>
                <w:szCs w:val="28"/>
                <w:lang w:val="en-US"/>
              </w:rPr>
            </w:pPr>
            <w:r w:rsidRPr="00B96698">
              <w:rPr>
                <w:rFonts w:ascii="Times New Roman" w:hAnsi="Times New Roman" w:cs="Times New Roman"/>
                <w:sz w:val="28"/>
                <w:szCs w:val="28"/>
                <w:lang w:val="en-US"/>
              </w:rPr>
              <w:t xml:space="preserve">That’s great! – </w:t>
            </w:r>
            <w:r w:rsidRPr="0093147D">
              <w:rPr>
                <w:rFonts w:ascii="Times New Roman" w:hAnsi="Times New Roman" w:cs="Times New Roman"/>
                <w:sz w:val="28"/>
                <w:szCs w:val="28"/>
              </w:rPr>
              <w:t>Отлично</w:t>
            </w:r>
            <w:r w:rsidRPr="00B96698">
              <w:rPr>
                <w:rFonts w:ascii="Times New Roman" w:hAnsi="Times New Roman" w:cs="Times New Roman"/>
                <w:sz w:val="28"/>
                <w:szCs w:val="28"/>
                <w:lang w:val="en-US"/>
              </w:rPr>
              <w:t>!</w:t>
            </w:r>
          </w:p>
          <w:p w14:paraId="18E97D46"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OK. – Хорошо. </w:t>
            </w:r>
          </w:p>
          <w:p w14:paraId="5077A8D1"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Of </w:t>
            </w:r>
            <w:proofErr w:type="spellStart"/>
            <w:r w:rsidRPr="0093147D">
              <w:rPr>
                <w:rFonts w:ascii="Times New Roman" w:hAnsi="Times New Roman" w:cs="Times New Roman"/>
                <w:sz w:val="28"/>
                <w:szCs w:val="28"/>
              </w:rPr>
              <w:t>course</w:t>
            </w:r>
            <w:proofErr w:type="spellEnd"/>
            <w:r w:rsidRPr="0093147D">
              <w:rPr>
                <w:rFonts w:ascii="Times New Roman" w:hAnsi="Times New Roman" w:cs="Times New Roman"/>
                <w:sz w:val="28"/>
                <w:szCs w:val="28"/>
              </w:rPr>
              <w:t>. – Конечно (разумеется, это и так все знают).</w:t>
            </w:r>
          </w:p>
          <w:p w14:paraId="19943138"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Certainly. – </w:t>
            </w:r>
            <w:r w:rsidRPr="0093147D">
              <w:rPr>
                <w:rFonts w:ascii="Times New Roman" w:hAnsi="Times New Roman" w:cs="Times New Roman"/>
                <w:sz w:val="28"/>
                <w:szCs w:val="28"/>
              </w:rPr>
              <w:t>Конечно</w:t>
            </w:r>
            <w:r w:rsidRPr="0093147D">
              <w:rPr>
                <w:rFonts w:ascii="Times New Roman" w:hAnsi="Times New Roman" w:cs="Times New Roman"/>
                <w:sz w:val="28"/>
                <w:szCs w:val="28"/>
                <w:lang w:val="en-US"/>
              </w:rPr>
              <w:t>.</w:t>
            </w:r>
          </w:p>
          <w:p w14:paraId="6530FC45"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With great pleasure. – </w:t>
            </w:r>
            <w:r w:rsidRPr="0093147D">
              <w:rPr>
                <w:rFonts w:ascii="Times New Roman" w:hAnsi="Times New Roman" w:cs="Times New Roman"/>
                <w:sz w:val="28"/>
                <w:szCs w:val="28"/>
              </w:rPr>
              <w:t>С</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удовольствием</w:t>
            </w:r>
            <w:r w:rsidRPr="0093147D">
              <w:rPr>
                <w:rFonts w:ascii="Times New Roman" w:hAnsi="Times New Roman" w:cs="Times New Roman"/>
                <w:sz w:val="28"/>
                <w:szCs w:val="28"/>
                <w:lang w:val="en-US"/>
              </w:rPr>
              <w:t>.</w:t>
            </w:r>
          </w:p>
          <w:p w14:paraId="234AD57C"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As you want. – </w:t>
            </w:r>
            <w:r w:rsidRPr="0093147D">
              <w:rPr>
                <w:rFonts w:ascii="Times New Roman" w:hAnsi="Times New Roman" w:cs="Times New Roman"/>
                <w:sz w:val="28"/>
                <w:szCs w:val="28"/>
              </w:rPr>
              <w:t>Как</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хочешь</w:t>
            </w:r>
            <w:r w:rsidRPr="0093147D">
              <w:rPr>
                <w:rFonts w:ascii="Times New Roman" w:hAnsi="Times New Roman" w:cs="Times New Roman"/>
                <w:sz w:val="28"/>
                <w:szCs w:val="28"/>
                <w:lang w:val="en-US"/>
              </w:rPr>
              <w:t>.</w:t>
            </w:r>
          </w:p>
          <w:p w14:paraId="08ECB78A"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It's all the same to me. – </w:t>
            </w:r>
            <w:r w:rsidRPr="0093147D">
              <w:rPr>
                <w:rFonts w:ascii="Times New Roman" w:hAnsi="Times New Roman" w:cs="Times New Roman"/>
                <w:sz w:val="28"/>
                <w:szCs w:val="28"/>
              </w:rPr>
              <w:t>Мне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без</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разницы</w:t>
            </w:r>
            <w:r w:rsidRPr="0093147D">
              <w:rPr>
                <w:rFonts w:ascii="Times New Roman" w:hAnsi="Times New Roman" w:cs="Times New Roman"/>
                <w:sz w:val="28"/>
                <w:szCs w:val="28"/>
                <w:lang w:val="en-US"/>
              </w:rPr>
              <w:t>.</w:t>
            </w:r>
          </w:p>
          <w:p w14:paraId="7C49D32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What </w:t>
            </w:r>
            <w:proofErr w:type="spellStart"/>
            <w:r w:rsidRPr="0093147D">
              <w:rPr>
                <w:rFonts w:ascii="Times New Roman" w:hAnsi="Times New Roman" w:cs="Times New Roman"/>
                <w:sz w:val="28"/>
                <w:szCs w:val="28"/>
              </w:rPr>
              <w:t>for</w:t>
            </w:r>
            <w:proofErr w:type="spellEnd"/>
            <w:r w:rsidRPr="0093147D">
              <w:rPr>
                <w:rFonts w:ascii="Times New Roman" w:hAnsi="Times New Roman" w:cs="Times New Roman"/>
                <w:sz w:val="28"/>
                <w:szCs w:val="28"/>
              </w:rPr>
              <w:t xml:space="preserve">? – Зачем? </w:t>
            </w:r>
          </w:p>
          <w:p w14:paraId="516DD122" w14:textId="6472A85E"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Заканчиваем дискуссию, подводим итоги</w:t>
            </w:r>
            <w:r w:rsidR="009504AC">
              <w:rPr>
                <w:rFonts w:ascii="Times New Roman" w:hAnsi="Times New Roman" w:cs="Times New Roman"/>
                <w:sz w:val="28"/>
                <w:szCs w:val="28"/>
              </w:rPr>
              <w:t>.</w:t>
            </w:r>
          </w:p>
          <w:p w14:paraId="0EBA2D91"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Рeople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tastes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differ</w:t>
            </w:r>
            <w:proofErr w:type="spellEnd"/>
            <w:r w:rsidRPr="0093147D">
              <w:rPr>
                <w:rFonts w:ascii="Times New Roman" w:hAnsi="Times New Roman" w:cs="Times New Roman"/>
                <w:sz w:val="28"/>
                <w:szCs w:val="28"/>
              </w:rPr>
              <w:t>. – Говорят, что о вкусах не спорят.</w:t>
            </w:r>
          </w:p>
          <w:p w14:paraId="1772D34B"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It’s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matter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of</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opinion</w:t>
            </w:r>
            <w:proofErr w:type="spellEnd"/>
            <w:r w:rsidRPr="0093147D">
              <w:rPr>
                <w:rFonts w:ascii="Times New Roman" w:hAnsi="Times New Roman" w:cs="Times New Roman"/>
                <w:sz w:val="28"/>
                <w:szCs w:val="28"/>
              </w:rPr>
              <w:t>. – Это спорный вопрос.</w:t>
            </w:r>
          </w:p>
          <w:p w14:paraId="2B209FE4"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All </w:t>
            </w:r>
            <w:proofErr w:type="spellStart"/>
            <w:r w:rsidRPr="0093147D">
              <w:rPr>
                <w:rFonts w:ascii="Times New Roman" w:hAnsi="Times New Roman" w:cs="Times New Roman"/>
                <w:sz w:val="28"/>
                <w:szCs w:val="28"/>
              </w:rPr>
              <w:t>in</w:t>
            </w:r>
            <w:proofErr w:type="spellEnd"/>
            <w:r w:rsidRPr="0093147D">
              <w:rPr>
                <w:rFonts w:ascii="Times New Roman" w:hAnsi="Times New Roman" w:cs="Times New Roman"/>
                <w:sz w:val="28"/>
                <w:szCs w:val="28"/>
              </w:rPr>
              <w:t xml:space="preserve"> </w:t>
            </w:r>
            <w:proofErr w:type="spellStart"/>
            <w:proofErr w:type="gramStart"/>
            <w:r w:rsidRPr="0093147D">
              <w:rPr>
                <w:rFonts w:ascii="Times New Roman" w:hAnsi="Times New Roman" w:cs="Times New Roman"/>
                <w:sz w:val="28"/>
                <w:szCs w:val="28"/>
              </w:rPr>
              <w:t>all</w:t>
            </w:r>
            <w:proofErr w:type="spellEnd"/>
            <w:r w:rsidRPr="0093147D">
              <w:rPr>
                <w:rFonts w:ascii="Times New Roman" w:hAnsi="Times New Roman" w:cs="Times New Roman"/>
                <w:sz w:val="28"/>
                <w:szCs w:val="28"/>
              </w:rPr>
              <w:t>..</w:t>
            </w:r>
            <w:proofErr w:type="gramEnd"/>
            <w:r w:rsidRPr="0093147D">
              <w:rPr>
                <w:rFonts w:ascii="Times New Roman" w:hAnsi="Times New Roman" w:cs="Times New Roman"/>
                <w:sz w:val="28"/>
                <w:szCs w:val="28"/>
              </w:rPr>
              <w:t xml:space="preserve"> – В конечном счёте, с учётом всех обстоятельств… </w:t>
            </w:r>
          </w:p>
          <w:p w14:paraId="1DA2B7C9"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Wait and see. – </w:t>
            </w:r>
            <w:r w:rsidRPr="0093147D">
              <w:rPr>
                <w:rFonts w:ascii="Times New Roman" w:hAnsi="Times New Roman" w:cs="Times New Roman"/>
                <w:sz w:val="28"/>
                <w:szCs w:val="28"/>
              </w:rPr>
              <w:t>Поживём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увидим</w:t>
            </w:r>
            <w:r w:rsidRPr="0093147D">
              <w:rPr>
                <w:rFonts w:ascii="Times New Roman" w:hAnsi="Times New Roman" w:cs="Times New Roman"/>
                <w:sz w:val="28"/>
                <w:szCs w:val="28"/>
                <w:lang w:val="en-US"/>
              </w:rPr>
              <w:t xml:space="preserve">. </w:t>
            </w:r>
          </w:p>
          <w:p w14:paraId="06715837"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Let's drop the subject. – </w:t>
            </w:r>
            <w:r w:rsidRPr="0093147D">
              <w:rPr>
                <w:rFonts w:ascii="Times New Roman" w:hAnsi="Times New Roman" w:cs="Times New Roman"/>
                <w:sz w:val="28"/>
                <w:szCs w:val="28"/>
              </w:rPr>
              <w:t>Давай</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оставим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эту</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тему</w:t>
            </w:r>
            <w:r w:rsidRPr="0093147D">
              <w:rPr>
                <w:rFonts w:ascii="Times New Roman" w:hAnsi="Times New Roman" w:cs="Times New Roman"/>
                <w:sz w:val="28"/>
                <w:szCs w:val="28"/>
                <w:lang w:val="en-US"/>
              </w:rPr>
              <w:t>.</w:t>
            </w:r>
          </w:p>
          <w:p w14:paraId="4551E051"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 don’t want to discuss this problem. –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хочу</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обсуждать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эту</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проблему</w:t>
            </w:r>
            <w:r w:rsidRPr="0093147D">
              <w:rPr>
                <w:rFonts w:ascii="Times New Roman" w:hAnsi="Times New Roman" w:cs="Times New Roman"/>
                <w:sz w:val="28"/>
                <w:szCs w:val="28"/>
                <w:lang w:val="en-US"/>
              </w:rPr>
              <w:t>.</w:t>
            </w:r>
          </w:p>
          <w:p w14:paraId="71174EF3"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In any case it was nice to speak to you. – </w:t>
            </w:r>
            <w:r w:rsidRPr="0093147D">
              <w:rPr>
                <w:rFonts w:ascii="Times New Roman" w:hAnsi="Times New Roman" w:cs="Times New Roman"/>
                <w:sz w:val="28"/>
                <w:szCs w:val="28"/>
              </w:rPr>
              <w:t>В</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любом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случае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было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приятно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поговорить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Вами</w:t>
            </w:r>
            <w:r w:rsidRPr="0093147D">
              <w:rPr>
                <w:rFonts w:ascii="Times New Roman" w:hAnsi="Times New Roman" w:cs="Times New Roman"/>
                <w:sz w:val="28"/>
                <w:szCs w:val="28"/>
                <w:lang w:val="en-US"/>
              </w:rPr>
              <w:t>.</w:t>
            </w:r>
          </w:p>
          <w:p w14:paraId="263CC414"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Use your own judgement. – </w:t>
            </w:r>
            <w:r w:rsidRPr="0093147D">
              <w:rPr>
                <w:rFonts w:ascii="Times New Roman" w:hAnsi="Times New Roman" w:cs="Times New Roman"/>
                <w:sz w:val="28"/>
                <w:szCs w:val="28"/>
              </w:rPr>
              <w:t>Решай</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сам</w:t>
            </w:r>
            <w:r w:rsidRPr="0093147D">
              <w:rPr>
                <w:rFonts w:ascii="Times New Roman" w:hAnsi="Times New Roman" w:cs="Times New Roman"/>
                <w:sz w:val="28"/>
                <w:szCs w:val="28"/>
                <w:lang w:val="en-US"/>
              </w:rPr>
              <w:t>.</w:t>
            </w:r>
          </w:p>
          <w:p w14:paraId="043AFA3A"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To </w:t>
            </w:r>
            <w:proofErr w:type="spellStart"/>
            <w:r w:rsidRPr="0093147D">
              <w:rPr>
                <w:rFonts w:ascii="Times New Roman" w:hAnsi="Times New Roman" w:cs="Times New Roman"/>
                <w:sz w:val="28"/>
                <w:szCs w:val="28"/>
              </w:rPr>
              <w:t>sum</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up</w:t>
            </w:r>
            <w:proofErr w:type="spellEnd"/>
            <w:r w:rsidRPr="0093147D">
              <w:rPr>
                <w:rFonts w:ascii="Times New Roman" w:hAnsi="Times New Roman" w:cs="Times New Roman"/>
                <w:sz w:val="28"/>
                <w:szCs w:val="28"/>
              </w:rPr>
              <w:t>… – Подводя итог, суммируя все вышесказанное…</w:t>
            </w:r>
          </w:p>
          <w:p w14:paraId="659E3712"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In short / in brief / in a word – </w:t>
            </w:r>
            <w:r w:rsidRPr="0093147D">
              <w:rPr>
                <w:rFonts w:ascii="Times New Roman" w:hAnsi="Times New Roman" w:cs="Times New Roman"/>
                <w:sz w:val="28"/>
                <w:szCs w:val="28"/>
              </w:rPr>
              <w:t>Короче</w:t>
            </w:r>
            <w:r w:rsidRPr="0093147D">
              <w:rPr>
                <w:rFonts w:ascii="Times New Roman" w:hAnsi="Times New Roman" w:cs="Times New Roman"/>
                <w:sz w:val="28"/>
                <w:szCs w:val="28"/>
                <w:lang w:val="en-US"/>
              </w:rPr>
              <w:t xml:space="preserve"> ….</w:t>
            </w:r>
          </w:p>
          <w:p w14:paraId="01B389A1"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In </w:t>
            </w:r>
            <w:proofErr w:type="gramStart"/>
            <w:r w:rsidRPr="0093147D">
              <w:rPr>
                <w:rFonts w:ascii="Times New Roman" w:hAnsi="Times New Roman" w:cs="Times New Roman"/>
                <w:sz w:val="28"/>
                <w:szCs w:val="28"/>
                <w:lang w:val="en-US"/>
              </w:rPr>
              <w:t>general</w:t>
            </w:r>
            <w:proofErr w:type="gramEnd"/>
            <w:r w:rsidRPr="0093147D">
              <w:rPr>
                <w:rFonts w:ascii="Times New Roman" w:hAnsi="Times New Roman" w:cs="Times New Roman"/>
                <w:sz w:val="28"/>
                <w:szCs w:val="28"/>
                <w:lang w:val="en-US"/>
              </w:rPr>
              <w:t xml:space="preserve">… – </w:t>
            </w:r>
            <w:r w:rsidRPr="0093147D">
              <w:rPr>
                <w:rFonts w:ascii="Times New Roman" w:hAnsi="Times New Roman" w:cs="Times New Roman"/>
                <w:sz w:val="28"/>
                <w:szCs w:val="28"/>
              </w:rPr>
              <w:t>В</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общем</w:t>
            </w:r>
            <w:r w:rsidRPr="0093147D">
              <w:rPr>
                <w:rFonts w:ascii="Times New Roman" w:hAnsi="Times New Roman" w:cs="Times New Roman"/>
                <w:sz w:val="28"/>
                <w:szCs w:val="28"/>
                <w:lang w:val="en-US"/>
              </w:rPr>
              <w:t>…</w:t>
            </w:r>
          </w:p>
          <w:p w14:paraId="5FB3A207"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In conclusion I would like to say… – </w:t>
            </w:r>
            <w:r w:rsidRPr="0093147D">
              <w:rPr>
                <w:rFonts w:ascii="Times New Roman" w:hAnsi="Times New Roman" w:cs="Times New Roman"/>
                <w:sz w:val="28"/>
                <w:szCs w:val="28"/>
              </w:rPr>
              <w:t>В</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заключение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хотел</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сказать</w:t>
            </w:r>
            <w:r w:rsidRPr="0093147D">
              <w:rPr>
                <w:rFonts w:ascii="Times New Roman" w:hAnsi="Times New Roman" w:cs="Times New Roman"/>
                <w:sz w:val="28"/>
                <w:szCs w:val="28"/>
                <w:lang w:val="en-US"/>
              </w:rPr>
              <w:t xml:space="preserve">… </w:t>
            </w:r>
          </w:p>
          <w:p w14:paraId="095BDDC3"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After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all</w:t>
            </w:r>
            <w:proofErr w:type="spellEnd"/>
            <w:r w:rsidRPr="0093147D">
              <w:rPr>
                <w:rFonts w:ascii="Times New Roman" w:hAnsi="Times New Roman" w:cs="Times New Roman"/>
                <w:sz w:val="28"/>
                <w:szCs w:val="28"/>
              </w:rPr>
              <w:t>… – В конце концов, в итоге….</w:t>
            </w:r>
          </w:p>
          <w:p w14:paraId="24572595" w14:textId="77777777" w:rsidR="0093147D" w:rsidRPr="0093147D" w:rsidRDefault="0093147D" w:rsidP="0093147D">
            <w:pPr>
              <w:ind w:firstLine="709"/>
              <w:jc w:val="both"/>
              <w:rPr>
                <w:rFonts w:ascii="Times New Roman" w:hAnsi="Times New Roman" w:cs="Times New Roman"/>
                <w:sz w:val="28"/>
                <w:szCs w:val="28"/>
              </w:rPr>
            </w:pPr>
            <w:proofErr w:type="spellStart"/>
            <w:r w:rsidRPr="0093147D">
              <w:rPr>
                <w:rFonts w:ascii="Times New Roman" w:hAnsi="Times New Roman" w:cs="Times New Roman"/>
                <w:sz w:val="28"/>
                <w:szCs w:val="28"/>
              </w:rPr>
              <w:t>So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main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idea</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that</w:t>
            </w:r>
            <w:proofErr w:type="spellEnd"/>
            <w:r w:rsidRPr="0093147D">
              <w:rPr>
                <w:rFonts w:ascii="Times New Roman" w:hAnsi="Times New Roman" w:cs="Times New Roman"/>
                <w:sz w:val="28"/>
                <w:szCs w:val="28"/>
              </w:rPr>
              <w:t>... – Итак, основная идея заключается в том, что…</w:t>
            </w:r>
          </w:p>
          <w:p w14:paraId="3E499142" w14:textId="1DB21955"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Цитаты и афоризмы для обсуждения на уроке</w:t>
            </w:r>
            <w:r w:rsidR="009504AC">
              <w:rPr>
                <w:rFonts w:ascii="Times New Roman" w:hAnsi="Times New Roman" w:cs="Times New Roman"/>
                <w:sz w:val="28"/>
                <w:szCs w:val="28"/>
              </w:rPr>
              <w:t>.</w:t>
            </w:r>
          </w:p>
          <w:p w14:paraId="2756596F"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Famous Quotations</w:t>
            </w:r>
          </w:p>
          <w:p w14:paraId="36B1C39A"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1. Who, being loved is poor? (</w:t>
            </w:r>
            <w:proofErr w:type="spellStart"/>
            <w:proofErr w:type="gramStart"/>
            <w:r w:rsidRPr="0093147D">
              <w:rPr>
                <w:rFonts w:ascii="Times New Roman" w:hAnsi="Times New Roman" w:cs="Times New Roman"/>
                <w:sz w:val="28"/>
                <w:szCs w:val="28"/>
                <w:lang w:val="en-US"/>
              </w:rPr>
              <w:t>O.Wilde</w:t>
            </w:r>
            <w:proofErr w:type="spellEnd"/>
            <w:proofErr w:type="gramEnd"/>
            <w:r w:rsidRPr="0093147D">
              <w:rPr>
                <w:rFonts w:ascii="Times New Roman" w:hAnsi="Times New Roman" w:cs="Times New Roman"/>
                <w:sz w:val="28"/>
                <w:szCs w:val="28"/>
                <w:lang w:val="en-US"/>
              </w:rPr>
              <w:t>)</w:t>
            </w:r>
          </w:p>
          <w:p w14:paraId="5CA9C156" w14:textId="2F61D9FC"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lastRenderedPageBreak/>
              <w:t>2. It’s better to have loved and lost than never to have loved at all. (A.L. Tennyson)</w:t>
            </w:r>
          </w:p>
          <w:p w14:paraId="776AEAA3"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3. Love does not consist of gazing at each other, but in looking in the same direction. (Ant. De Saint </w:t>
            </w:r>
            <w:proofErr w:type="spellStart"/>
            <w:r w:rsidRPr="0093147D">
              <w:rPr>
                <w:rFonts w:ascii="Times New Roman" w:hAnsi="Times New Roman" w:cs="Times New Roman"/>
                <w:sz w:val="28"/>
                <w:szCs w:val="28"/>
                <w:lang w:val="en-US"/>
              </w:rPr>
              <w:t>Exupery</w:t>
            </w:r>
            <w:proofErr w:type="spellEnd"/>
            <w:r w:rsidRPr="0093147D">
              <w:rPr>
                <w:rFonts w:ascii="Times New Roman" w:hAnsi="Times New Roman" w:cs="Times New Roman"/>
                <w:sz w:val="28"/>
                <w:szCs w:val="28"/>
                <w:lang w:val="en-US"/>
              </w:rPr>
              <w:t>).</w:t>
            </w:r>
          </w:p>
          <w:p w14:paraId="5BB86CB8"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4. Love and red nose can’t be hidden. (Thomas Holcroft).</w:t>
            </w:r>
          </w:p>
          <w:p w14:paraId="4D2FB246"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5. Women are </w:t>
            </w:r>
            <w:proofErr w:type="spellStart"/>
            <w:r w:rsidRPr="0093147D">
              <w:rPr>
                <w:rFonts w:ascii="Times New Roman" w:hAnsi="Times New Roman" w:cs="Times New Roman"/>
                <w:sz w:val="28"/>
                <w:szCs w:val="28"/>
                <w:lang w:val="en-US"/>
              </w:rPr>
              <w:t>ment</w:t>
            </w:r>
            <w:proofErr w:type="spellEnd"/>
            <w:r w:rsidRPr="0093147D">
              <w:rPr>
                <w:rFonts w:ascii="Times New Roman" w:hAnsi="Times New Roman" w:cs="Times New Roman"/>
                <w:sz w:val="28"/>
                <w:szCs w:val="28"/>
                <w:lang w:val="en-US"/>
              </w:rPr>
              <w:t xml:space="preserve"> to be loved, not to be understood. (</w:t>
            </w:r>
            <w:proofErr w:type="spellStart"/>
            <w:proofErr w:type="gramStart"/>
            <w:r w:rsidRPr="0093147D">
              <w:rPr>
                <w:rFonts w:ascii="Times New Roman" w:hAnsi="Times New Roman" w:cs="Times New Roman"/>
                <w:sz w:val="28"/>
                <w:szCs w:val="28"/>
                <w:lang w:val="en-US"/>
              </w:rPr>
              <w:t>O.Wilde</w:t>
            </w:r>
            <w:proofErr w:type="spellEnd"/>
            <w:proofErr w:type="gramEnd"/>
            <w:r w:rsidRPr="0093147D">
              <w:rPr>
                <w:rFonts w:ascii="Times New Roman" w:hAnsi="Times New Roman" w:cs="Times New Roman"/>
                <w:sz w:val="28"/>
                <w:szCs w:val="28"/>
                <w:lang w:val="en-US"/>
              </w:rPr>
              <w:t>)</w:t>
            </w:r>
          </w:p>
          <w:p w14:paraId="39D702B1"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6. To be conscious that you are ignorant is a great step to knowledge.</w:t>
            </w:r>
          </w:p>
          <w:p w14:paraId="088F2349" w14:textId="54829D08"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(Признать свое невежество - великий шаг навстречу знаниям.)  </w:t>
            </w:r>
            <w:proofErr w:type="spellStart"/>
            <w:r w:rsidRPr="0093147D">
              <w:rPr>
                <w:rFonts w:ascii="Times New Roman" w:hAnsi="Times New Roman" w:cs="Times New Roman"/>
                <w:sz w:val="28"/>
                <w:szCs w:val="28"/>
              </w:rPr>
              <w:t>Benjamin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Disraeli</w:t>
            </w:r>
            <w:proofErr w:type="spellEnd"/>
            <w:r w:rsidRPr="0093147D">
              <w:rPr>
                <w:rFonts w:ascii="Times New Roman" w:hAnsi="Times New Roman" w:cs="Times New Roman"/>
                <w:sz w:val="28"/>
                <w:szCs w:val="28"/>
              </w:rPr>
              <w:t xml:space="preserve"> (Бенджамин Дизраэли)</w:t>
            </w:r>
            <w:r w:rsidR="009504AC">
              <w:rPr>
                <w:rFonts w:ascii="Times New Roman" w:hAnsi="Times New Roman" w:cs="Times New Roman"/>
                <w:sz w:val="28"/>
                <w:szCs w:val="28"/>
              </w:rPr>
              <w:t>.</w:t>
            </w:r>
          </w:p>
          <w:p w14:paraId="764958F8" w14:textId="58452C98"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7. </w:t>
            </w:r>
            <w:proofErr w:type="spellStart"/>
            <w:r w:rsidRPr="0093147D">
              <w:rPr>
                <w:rFonts w:ascii="Times New Roman" w:hAnsi="Times New Roman" w:cs="Times New Roman"/>
                <w:sz w:val="28"/>
                <w:szCs w:val="28"/>
              </w:rPr>
              <w:t>Bad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beginning</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makes</w:t>
            </w:r>
            <w:proofErr w:type="spellEnd"/>
            <w:r w:rsidRPr="0093147D">
              <w:rPr>
                <w:rFonts w:ascii="Times New Roman" w:hAnsi="Times New Roman" w:cs="Times New Roman"/>
                <w:sz w:val="28"/>
                <w:szCs w:val="28"/>
              </w:rPr>
              <w:t xml:space="preserve"> a </w:t>
            </w:r>
            <w:proofErr w:type="spellStart"/>
            <w:r w:rsidRPr="0093147D">
              <w:rPr>
                <w:rFonts w:ascii="Times New Roman" w:hAnsi="Times New Roman" w:cs="Times New Roman"/>
                <w:sz w:val="28"/>
                <w:szCs w:val="28"/>
              </w:rPr>
              <w:t>bad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ending</w:t>
            </w:r>
            <w:proofErr w:type="spellEnd"/>
            <w:r w:rsidRPr="0093147D">
              <w:rPr>
                <w:rFonts w:ascii="Times New Roman" w:hAnsi="Times New Roman" w:cs="Times New Roman"/>
                <w:sz w:val="28"/>
                <w:szCs w:val="28"/>
              </w:rPr>
              <w:t xml:space="preserve"> - Плохое начало ведет к плохому концу; плохому началу - плохой конец; плохое начало не к доброму концу.</w:t>
            </w:r>
          </w:p>
          <w:p w14:paraId="76E71DCC" w14:textId="114C55FE"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8. Be </w:t>
            </w:r>
            <w:proofErr w:type="spellStart"/>
            <w:r w:rsidRPr="0093147D">
              <w:rPr>
                <w:rFonts w:ascii="Times New Roman" w:hAnsi="Times New Roman" w:cs="Times New Roman"/>
                <w:sz w:val="28"/>
                <w:szCs w:val="28"/>
              </w:rPr>
              <w:t>slow</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promise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and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quick</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perform</w:t>
            </w:r>
            <w:proofErr w:type="spellEnd"/>
            <w:r w:rsidRPr="0093147D">
              <w:rPr>
                <w:rFonts w:ascii="Times New Roman" w:hAnsi="Times New Roman" w:cs="Times New Roman"/>
                <w:sz w:val="28"/>
                <w:szCs w:val="28"/>
              </w:rPr>
              <w:t xml:space="preserve"> - Будь не скор на обещание, а скор на исполнение. Ср. Не дав слова, крепись, а дав слово, держись. Обещай мало - делай много.</w:t>
            </w:r>
          </w:p>
          <w:p w14:paraId="1B6F171E" w14:textId="719325C5"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9. Half </w:t>
            </w:r>
            <w:proofErr w:type="spellStart"/>
            <w:r w:rsidRPr="0093147D">
              <w:rPr>
                <w:rFonts w:ascii="Times New Roman" w:hAnsi="Times New Roman" w:cs="Times New Roman"/>
                <w:sz w:val="28"/>
                <w:szCs w:val="28"/>
              </w:rPr>
              <w:t>the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world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composed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of</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people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who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have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something</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and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can't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and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other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half</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who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have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nothing</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and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keep</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saying</w:t>
            </w:r>
            <w:proofErr w:type="spellEnd"/>
            <w:r w:rsidRPr="0093147D">
              <w:rPr>
                <w:rFonts w:ascii="Times New Roman" w:hAnsi="Times New Roman" w:cs="Times New Roman"/>
                <w:sz w:val="28"/>
                <w:szCs w:val="28"/>
              </w:rPr>
              <w:t xml:space="preserve"> </w:t>
            </w:r>
            <w:proofErr w:type="gramStart"/>
            <w:r w:rsidRPr="0093147D">
              <w:rPr>
                <w:rFonts w:ascii="Times New Roman" w:hAnsi="Times New Roman" w:cs="Times New Roman"/>
                <w:sz w:val="28"/>
                <w:szCs w:val="28"/>
              </w:rPr>
              <w:t>-  Мир</w:t>
            </w:r>
            <w:proofErr w:type="gramEnd"/>
            <w:r w:rsidRPr="0093147D">
              <w:rPr>
                <w:rFonts w:ascii="Times New Roman" w:hAnsi="Times New Roman" w:cs="Times New Roman"/>
                <w:sz w:val="28"/>
                <w:szCs w:val="28"/>
              </w:rPr>
              <w:t xml:space="preserve"> состоит наполовину из людей, которым есть что сказать, но нет возможности высказаться, и наполовину из тех, кому нечего сказать, но которые постоянно говорят.</w:t>
            </w:r>
          </w:p>
          <w:p w14:paraId="0FD6A50E" w14:textId="7D1CBD73"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10. </w:t>
            </w:r>
            <w:proofErr w:type="spellStart"/>
            <w:r w:rsidRPr="0093147D">
              <w:rPr>
                <w:rFonts w:ascii="Times New Roman" w:hAnsi="Times New Roman" w:cs="Times New Roman"/>
                <w:sz w:val="28"/>
                <w:szCs w:val="28"/>
              </w:rPr>
              <w:t>Better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unborn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than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untaught</w:t>
            </w:r>
            <w:proofErr w:type="spellEnd"/>
            <w:r w:rsidRPr="0093147D">
              <w:rPr>
                <w:rFonts w:ascii="Times New Roman" w:hAnsi="Times New Roman" w:cs="Times New Roman"/>
                <w:sz w:val="28"/>
                <w:szCs w:val="28"/>
              </w:rPr>
              <w:t xml:space="preserve"> - Лучше не родиться, чем неучем жить.</w:t>
            </w:r>
          </w:p>
          <w:p w14:paraId="3886C4AE" w14:textId="32D02EF1" w:rsidR="0093147D" w:rsidRPr="00B96698"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11. Being entirely honest with oneself is a good exercise. </w:t>
            </w:r>
            <w:r w:rsidRPr="0093147D">
              <w:rPr>
                <w:rFonts w:ascii="Times New Roman" w:hAnsi="Times New Roman" w:cs="Times New Roman"/>
                <w:sz w:val="28"/>
                <w:szCs w:val="28"/>
              </w:rPr>
              <w:t xml:space="preserve">Быть до конца честным с самим собой - непростая задача. </w:t>
            </w:r>
            <w:r w:rsidRPr="0093147D">
              <w:rPr>
                <w:rFonts w:ascii="Times New Roman" w:hAnsi="Times New Roman" w:cs="Times New Roman"/>
                <w:sz w:val="28"/>
                <w:szCs w:val="28"/>
                <w:lang w:val="en-US"/>
              </w:rPr>
              <w:t>Sigmund Freud</w:t>
            </w:r>
            <w:r w:rsidR="009504AC" w:rsidRPr="00B96698">
              <w:rPr>
                <w:rFonts w:ascii="Times New Roman" w:hAnsi="Times New Roman" w:cs="Times New Roman"/>
                <w:sz w:val="28"/>
                <w:szCs w:val="28"/>
                <w:lang w:val="en-US"/>
              </w:rPr>
              <w:t>.</w:t>
            </w:r>
          </w:p>
          <w:p w14:paraId="5C23FE8C" w14:textId="1134D4B0" w:rsidR="0093147D" w:rsidRPr="008C2489"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12. Not to know is bad, not to wish to know is worse.</w:t>
            </w:r>
            <w:r w:rsidR="00F26F5E" w:rsidRPr="00F26F5E">
              <w:rPr>
                <w:rFonts w:ascii="Times New Roman" w:hAnsi="Times New Roman" w:cs="Times New Roman"/>
                <w:sz w:val="28"/>
                <w:szCs w:val="28"/>
                <w:lang w:val="en-US"/>
              </w:rPr>
              <w:t xml:space="preserve"> </w:t>
            </w:r>
            <w:r w:rsidRPr="00F26F5E">
              <w:rPr>
                <w:rFonts w:ascii="Times New Roman" w:hAnsi="Times New Roman" w:cs="Times New Roman"/>
                <w:sz w:val="28"/>
                <w:szCs w:val="28"/>
              </w:rPr>
              <w:t>(</w:t>
            </w:r>
            <w:r w:rsidRPr="0093147D">
              <w:rPr>
                <w:rFonts w:ascii="Times New Roman" w:hAnsi="Times New Roman" w:cs="Times New Roman"/>
                <w:sz w:val="28"/>
                <w:szCs w:val="28"/>
              </w:rPr>
              <w:t>Не</w:t>
            </w:r>
            <w:r w:rsidRPr="00F26F5E">
              <w:rPr>
                <w:rFonts w:ascii="Times New Roman" w:hAnsi="Times New Roman" w:cs="Times New Roman"/>
                <w:sz w:val="28"/>
                <w:szCs w:val="28"/>
              </w:rPr>
              <w:t xml:space="preserve"> </w:t>
            </w:r>
            <w:r w:rsidRPr="0093147D">
              <w:rPr>
                <w:rFonts w:ascii="Times New Roman" w:hAnsi="Times New Roman" w:cs="Times New Roman"/>
                <w:sz w:val="28"/>
                <w:szCs w:val="28"/>
              </w:rPr>
              <w:t>знать</w:t>
            </w:r>
            <w:r w:rsidRPr="00F26F5E">
              <w:rPr>
                <w:rFonts w:ascii="Times New Roman" w:hAnsi="Times New Roman" w:cs="Times New Roman"/>
                <w:sz w:val="28"/>
                <w:szCs w:val="28"/>
              </w:rPr>
              <w:t xml:space="preserve"> </w:t>
            </w:r>
            <w:r w:rsidRPr="0093147D">
              <w:rPr>
                <w:rFonts w:ascii="Times New Roman" w:hAnsi="Times New Roman" w:cs="Times New Roman"/>
                <w:sz w:val="28"/>
                <w:szCs w:val="28"/>
              </w:rPr>
              <w:t>плохо</w:t>
            </w:r>
            <w:r w:rsidRPr="00F26F5E">
              <w:rPr>
                <w:rFonts w:ascii="Times New Roman" w:hAnsi="Times New Roman" w:cs="Times New Roman"/>
                <w:sz w:val="28"/>
                <w:szCs w:val="28"/>
              </w:rPr>
              <w:t>,</w:t>
            </w:r>
            <w:r w:rsidR="00270355">
              <w:rPr>
                <w:rFonts w:ascii="Times New Roman" w:hAnsi="Times New Roman" w:cs="Times New Roman"/>
                <w:sz w:val="28"/>
                <w:szCs w:val="28"/>
              </w:rPr>
              <w:t xml:space="preserve"> </w:t>
            </w:r>
            <w:r w:rsidRPr="0093147D">
              <w:rPr>
                <w:rFonts w:ascii="Times New Roman" w:hAnsi="Times New Roman" w:cs="Times New Roman"/>
                <w:sz w:val="28"/>
                <w:szCs w:val="28"/>
              </w:rPr>
              <w:t>не</w:t>
            </w:r>
            <w:r w:rsidRPr="00F26F5E">
              <w:rPr>
                <w:rFonts w:ascii="Times New Roman" w:hAnsi="Times New Roman" w:cs="Times New Roman"/>
                <w:sz w:val="28"/>
                <w:szCs w:val="28"/>
              </w:rPr>
              <w:t xml:space="preserve"> </w:t>
            </w:r>
            <w:r w:rsidRPr="0093147D">
              <w:rPr>
                <w:rFonts w:ascii="Times New Roman" w:hAnsi="Times New Roman" w:cs="Times New Roman"/>
                <w:sz w:val="28"/>
                <w:szCs w:val="28"/>
              </w:rPr>
              <w:t>хотеть</w:t>
            </w:r>
            <w:r w:rsidRPr="00F26F5E">
              <w:rPr>
                <w:rFonts w:ascii="Times New Roman" w:hAnsi="Times New Roman" w:cs="Times New Roman"/>
                <w:sz w:val="28"/>
                <w:szCs w:val="28"/>
              </w:rPr>
              <w:t xml:space="preserve"> </w:t>
            </w:r>
            <w:r w:rsidRPr="0093147D">
              <w:rPr>
                <w:rFonts w:ascii="Times New Roman" w:hAnsi="Times New Roman" w:cs="Times New Roman"/>
                <w:sz w:val="28"/>
                <w:szCs w:val="28"/>
              </w:rPr>
              <w:t>знать</w:t>
            </w:r>
            <w:r w:rsidRPr="00F26F5E">
              <w:rPr>
                <w:rFonts w:ascii="Times New Roman" w:hAnsi="Times New Roman" w:cs="Times New Roman"/>
                <w:sz w:val="28"/>
                <w:szCs w:val="28"/>
              </w:rPr>
              <w:t xml:space="preserve"> – </w:t>
            </w:r>
            <w:r w:rsidRPr="0093147D">
              <w:rPr>
                <w:rFonts w:ascii="Times New Roman" w:hAnsi="Times New Roman" w:cs="Times New Roman"/>
                <w:sz w:val="28"/>
                <w:szCs w:val="28"/>
              </w:rPr>
              <w:t>еще</w:t>
            </w:r>
            <w:r w:rsidRPr="00F26F5E">
              <w:rPr>
                <w:rFonts w:ascii="Times New Roman" w:hAnsi="Times New Roman" w:cs="Times New Roman"/>
                <w:sz w:val="28"/>
                <w:szCs w:val="28"/>
              </w:rPr>
              <w:t xml:space="preserve"> </w:t>
            </w:r>
            <w:r w:rsidRPr="0093147D">
              <w:rPr>
                <w:rFonts w:ascii="Times New Roman" w:hAnsi="Times New Roman" w:cs="Times New Roman"/>
                <w:sz w:val="28"/>
                <w:szCs w:val="28"/>
              </w:rPr>
              <w:t>хуже</w:t>
            </w:r>
            <w:r w:rsidRPr="00F26F5E">
              <w:rPr>
                <w:rFonts w:ascii="Times New Roman" w:hAnsi="Times New Roman" w:cs="Times New Roman"/>
                <w:sz w:val="28"/>
                <w:szCs w:val="28"/>
              </w:rPr>
              <w:t>.</w:t>
            </w:r>
            <w:r w:rsidR="00270355">
              <w:rPr>
                <w:rFonts w:ascii="Times New Roman" w:hAnsi="Times New Roman" w:cs="Times New Roman"/>
                <w:sz w:val="28"/>
                <w:szCs w:val="28"/>
              </w:rPr>
              <w:t xml:space="preserve"> </w:t>
            </w:r>
            <w:r w:rsidRPr="0093147D">
              <w:rPr>
                <w:rFonts w:ascii="Times New Roman" w:hAnsi="Times New Roman" w:cs="Times New Roman"/>
                <w:sz w:val="28"/>
                <w:szCs w:val="28"/>
                <w:lang w:val="en-US"/>
              </w:rPr>
              <w:t>Proverb</w:t>
            </w:r>
            <w:r w:rsidRPr="008C2489">
              <w:rPr>
                <w:rFonts w:ascii="Times New Roman" w:hAnsi="Times New Roman" w:cs="Times New Roman"/>
                <w:sz w:val="28"/>
                <w:szCs w:val="28"/>
              </w:rPr>
              <w:t>)</w:t>
            </w:r>
            <w:r w:rsidR="009504AC">
              <w:rPr>
                <w:rFonts w:ascii="Times New Roman" w:hAnsi="Times New Roman" w:cs="Times New Roman"/>
                <w:sz w:val="28"/>
                <w:szCs w:val="28"/>
              </w:rPr>
              <w:t>.</w:t>
            </w:r>
          </w:p>
          <w:p w14:paraId="6BE932AC" w14:textId="31F4A398" w:rsidR="0093147D" w:rsidRPr="0093147D" w:rsidRDefault="0093147D" w:rsidP="0093147D">
            <w:pPr>
              <w:ind w:firstLine="709"/>
              <w:jc w:val="both"/>
              <w:rPr>
                <w:rFonts w:ascii="Times New Roman" w:hAnsi="Times New Roman" w:cs="Times New Roman"/>
                <w:sz w:val="28"/>
                <w:szCs w:val="28"/>
              </w:rPr>
            </w:pPr>
            <w:r w:rsidRPr="00E71975">
              <w:rPr>
                <w:rFonts w:ascii="Times New Roman" w:hAnsi="Times New Roman" w:cs="Times New Roman"/>
                <w:sz w:val="28"/>
                <w:szCs w:val="28"/>
                <w:lang w:val="en-US"/>
              </w:rPr>
              <w:t>13. "</w:t>
            </w:r>
            <w:r w:rsidRPr="0093147D">
              <w:rPr>
                <w:rFonts w:ascii="Times New Roman" w:hAnsi="Times New Roman" w:cs="Times New Roman"/>
                <w:sz w:val="28"/>
                <w:szCs w:val="28"/>
                <w:lang w:val="en-US"/>
              </w:rPr>
              <w:t>Wisdom</w:t>
            </w:r>
            <w:r w:rsidRPr="00E7197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is</w:t>
            </w:r>
            <w:r w:rsidRPr="00E7197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knowing</w:t>
            </w:r>
            <w:r w:rsidRPr="00E7197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how</w:t>
            </w:r>
            <w:r w:rsidRPr="00E7197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little</w:t>
            </w:r>
            <w:r w:rsidRPr="00E7197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we</w:t>
            </w:r>
            <w:r w:rsidRPr="00E7197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know</w:t>
            </w:r>
            <w:r w:rsidRPr="00E71975">
              <w:rPr>
                <w:rFonts w:ascii="Times New Roman" w:hAnsi="Times New Roman" w:cs="Times New Roman"/>
                <w:sz w:val="28"/>
                <w:szCs w:val="28"/>
                <w:lang w:val="en-US"/>
              </w:rPr>
              <w:t xml:space="preserve">." </w:t>
            </w:r>
            <w:r w:rsidRPr="0093147D">
              <w:rPr>
                <w:rFonts w:ascii="Times New Roman" w:hAnsi="Times New Roman" w:cs="Times New Roman"/>
                <w:sz w:val="28"/>
                <w:szCs w:val="28"/>
              </w:rPr>
              <w:t xml:space="preserve">(Мудрость </w:t>
            </w:r>
            <w:proofErr w:type="gramStart"/>
            <w:r w:rsidRPr="0093147D">
              <w:rPr>
                <w:rFonts w:ascii="Times New Roman" w:hAnsi="Times New Roman" w:cs="Times New Roman"/>
                <w:sz w:val="28"/>
                <w:szCs w:val="28"/>
              </w:rPr>
              <w:t>- это</w:t>
            </w:r>
            <w:proofErr w:type="gramEnd"/>
            <w:r w:rsidRPr="0093147D">
              <w:rPr>
                <w:rFonts w:ascii="Times New Roman" w:hAnsi="Times New Roman" w:cs="Times New Roman"/>
                <w:sz w:val="28"/>
                <w:szCs w:val="28"/>
              </w:rPr>
              <w:t xml:space="preserve"> знать, насколько мало мы знаем) Oscar </w:t>
            </w:r>
            <w:proofErr w:type="spellStart"/>
            <w:r w:rsidRPr="0093147D">
              <w:rPr>
                <w:rFonts w:ascii="Times New Roman" w:hAnsi="Times New Roman" w:cs="Times New Roman"/>
                <w:sz w:val="28"/>
                <w:szCs w:val="28"/>
              </w:rPr>
              <w:t>Wilde</w:t>
            </w:r>
            <w:proofErr w:type="spellEnd"/>
            <w:r w:rsidRPr="0093147D">
              <w:rPr>
                <w:rFonts w:ascii="Times New Roman" w:hAnsi="Times New Roman" w:cs="Times New Roman"/>
                <w:sz w:val="28"/>
                <w:szCs w:val="28"/>
              </w:rPr>
              <w:t xml:space="preserve"> (Оскар Уайлд)</w:t>
            </w:r>
            <w:r w:rsidR="009504AC">
              <w:rPr>
                <w:rFonts w:ascii="Times New Roman" w:hAnsi="Times New Roman" w:cs="Times New Roman"/>
                <w:sz w:val="28"/>
                <w:szCs w:val="28"/>
              </w:rPr>
              <w:t>.</w:t>
            </w:r>
          </w:p>
          <w:p w14:paraId="6C49ED50"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14. To live is the rarest thing in the world. Most people exist, that's all.</w:t>
            </w:r>
          </w:p>
          <w:p w14:paraId="138999CD" w14:textId="77A5A691"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(Жить - редчайшее в мире явление. Большинство людей просто существуют.</w:t>
            </w:r>
            <w:r w:rsidR="00270355">
              <w:rPr>
                <w:rFonts w:ascii="Times New Roman" w:hAnsi="Times New Roman" w:cs="Times New Roman"/>
                <w:sz w:val="28"/>
                <w:szCs w:val="28"/>
              </w:rPr>
              <w:t xml:space="preserve"> </w:t>
            </w:r>
            <w:r w:rsidRPr="0093147D">
              <w:rPr>
                <w:rFonts w:ascii="Times New Roman" w:hAnsi="Times New Roman" w:cs="Times New Roman"/>
                <w:sz w:val="28"/>
                <w:szCs w:val="28"/>
              </w:rPr>
              <w:t xml:space="preserve">Oscar </w:t>
            </w:r>
            <w:proofErr w:type="spellStart"/>
            <w:r w:rsidRPr="0093147D">
              <w:rPr>
                <w:rFonts w:ascii="Times New Roman" w:hAnsi="Times New Roman" w:cs="Times New Roman"/>
                <w:sz w:val="28"/>
                <w:szCs w:val="28"/>
              </w:rPr>
              <w:t>Wilde</w:t>
            </w:r>
            <w:proofErr w:type="spellEnd"/>
            <w:r w:rsidR="00270355">
              <w:rPr>
                <w:rFonts w:ascii="Times New Roman" w:hAnsi="Times New Roman" w:cs="Times New Roman"/>
                <w:sz w:val="28"/>
                <w:szCs w:val="28"/>
              </w:rPr>
              <w:t xml:space="preserve"> </w:t>
            </w:r>
            <w:r w:rsidRPr="0093147D">
              <w:rPr>
                <w:rFonts w:ascii="Times New Roman" w:hAnsi="Times New Roman" w:cs="Times New Roman"/>
                <w:sz w:val="28"/>
                <w:szCs w:val="28"/>
              </w:rPr>
              <w:t>Оскар Уайлд)</w:t>
            </w:r>
            <w:r w:rsidR="009504AC">
              <w:rPr>
                <w:rFonts w:ascii="Times New Roman" w:hAnsi="Times New Roman" w:cs="Times New Roman"/>
                <w:sz w:val="28"/>
                <w:szCs w:val="28"/>
              </w:rPr>
              <w:t>.</w:t>
            </w:r>
          </w:p>
          <w:p w14:paraId="20DE09A4"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15. To have another language is to possess a second soul.</w:t>
            </w:r>
          </w:p>
          <w:p w14:paraId="770BADFB" w14:textId="28F412C5" w:rsidR="0093147D" w:rsidRPr="00B96698"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t xml:space="preserve">(Владеть другим языком – это как иметь вторую душу. </w:t>
            </w:r>
            <w:r w:rsidRPr="0093147D">
              <w:rPr>
                <w:rFonts w:ascii="Times New Roman" w:hAnsi="Times New Roman" w:cs="Times New Roman"/>
                <w:sz w:val="28"/>
                <w:szCs w:val="28"/>
                <w:lang w:val="en-US"/>
              </w:rPr>
              <w:t>Charlemagne</w:t>
            </w:r>
            <w:r w:rsidR="00270355" w:rsidRPr="0031367F">
              <w:rPr>
                <w:rFonts w:ascii="Times New Roman" w:hAnsi="Times New Roman" w:cs="Times New Roman"/>
                <w:sz w:val="28"/>
                <w:szCs w:val="28"/>
                <w:lang w:val="en-US"/>
              </w:rPr>
              <w:t xml:space="preserve"> </w:t>
            </w:r>
            <w:r w:rsidRPr="0093147D">
              <w:rPr>
                <w:rFonts w:ascii="Times New Roman" w:hAnsi="Times New Roman" w:cs="Times New Roman"/>
                <w:sz w:val="28"/>
                <w:szCs w:val="28"/>
              </w:rPr>
              <w:t>Карл</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Великий</w:t>
            </w:r>
            <w:r w:rsidRPr="0093147D">
              <w:rPr>
                <w:rFonts w:ascii="Times New Roman" w:hAnsi="Times New Roman" w:cs="Times New Roman"/>
                <w:sz w:val="28"/>
                <w:szCs w:val="28"/>
                <w:lang w:val="en-US"/>
              </w:rPr>
              <w:t>)</w:t>
            </w:r>
            <w:r w:rsidR="009504AC" w:rsidRPr="00B96698">
              <w:rPr>
                <w:rFonts w:ascii="Times New Roman" w:hAnsi="Times New Roman" w:cs="Times New Roman"/>
                <w:sz w:val="28"/>
                <w:szCs w:val="28"/>
                <w:lang w:val="en-US"/>
              </w:rPr>
              <w:t>.</w:t>
            </w:r>
          </w:p>
          <w:p w14:paraId="161E6FDF" w14:textId="3680E06A" w:rsidR="0093147D" w:rsidRPr="00B96698"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16. If you wish to be loved, love! – (</w:t>
            </w:r>
            <w:r w:rsidRPr="0093147D">
              <w:rPr>
                <w:rFonts w:ascii="Times New Roman" w:hAnsi="Times New Roman" w:cs="Times New Roman"/>
                <w:sz w:val="28"/>
                <w:szCs w:val="28"/>
              </w:rPr>
              <w:t>Если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хочешь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быть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любимым</w:t>
            </w:r>
            <w:r w:rsidRPr="0093147D">
              <w:rPr>
                <w:rFonts w:ascii="Times New Roman" w:hAnsi="Times New Roman" w:cs="Times New Roman"/>
                <w:sz w:val="28"/>
                <w:szCs w:val="28"/>
                <w:lang w:val="en-US"/>
              </w:rPr>
              <w:t xml:space="preserve"> – </w:t>
            </w:r>
            <w:r w:rsidRPr="0093147D">
              <w:rPr>
                <w:rFonts w:ascii="Times New Roman" w:hAnsi="Times New Roman" w:cs="Times New Roman"/>
                <w:sz w:val="28"/>
                <w:szCs w:val="28"/>
              </w:rPr>
              <w:t>люби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Сенека</w:t>
            </w:r>
            <w:r w:rsidRPr="0093147D">
              <w:rPr>
                <w:rFonts w:ascii="Times New Roman" w:hAnsi="Times New Roman" w:cs="Times New Roman"/>
                <w:sz w:val="28"/>
                <w:szCs w:val="28"/>
                <w:lang w:val="en-US"/>
              </w:rPr>
              <w:t>)</w:t>
            </w:r>
            <w:r w:rsidR="009504AC" w:rsidRPr="00B96698">
              <w:rPr>
                <w:rFonts w:ascii="Times New Roman" w:hAnsi="Times New Roman" w:cs="Times New Roman"/>
                <w:sz w:val="28"/>
                <w:szCs w:val="28"/>
                <w:lang w:val="en-US"/>
              </w:rPr>
              <w:t>.</w:t>
            </w:r>
          </w:p>
          <w:p w14:paraId="7BD04732" w14:textId="77777777"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Passive Forms</w:t>
            </w:r>
          </w:p>
          <w:p w14:paraId="0048550F" w14:textId="2C9BF6F0"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1.</w:t>
            </w:r>
            <w:r w:rsidR="00270355"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No act of kindness, no matter how small, is ever wasted - </w:t>
            </w:r>
            <w:r w:rsidRPr="0093147D">
              <w:rPr>
                <w:rFonts w:ascii="Times New Roman" w:hAnsi="Times New Roman" w:cs="Times New Roman"/>
                <w:sz w:val="28"/>
                <w:szCs w:val="28"/>
              </w:rPr>
              <w:t>Доброта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даже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самая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маленькая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никогда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пропадает</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даром</w:t>
            </w:r>
            <w:r w:rsidRPr="0093147D">
              <w:rPr>
                <w:rFonts w:ascii="Times New Roman" w:hAnsi="Times New Roman" w:cs="Times New Roman"/>
                <w:sz w:val="28"/>
                <w:szCs w:val="28"/>
                <w:lang w:val="en-US"/>
              </w:rPr>
              <w:t>.</w:t>
            </w:r>
          </w:p>
          <w:p w14:paraId="71F3D8B8" w14:textId="092E1BFA" w:rsidR="0093147D" w:rsidRPr="009504AC"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2.</w:t>
            </w:r>
            <w:r w:rsidR="00270355"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Bird may be known by its song    -    </w:t>
            </w:r>
            <w:r w:rsidRPr="0093147D">
              <w:rPr>
                <w:rFonts w:ascii="Times New Roman" w:hAnsi="Times New Roman" w:cs="Times New Roman"/>
                <w:sz w:val="28"/>
                <w:szCs w:val="28"/>
              </w:rPr>
              <w:t>Птица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видна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ее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песне</w:t>
            </w:r>
            <w:r w:rsidR="009504AC" w:rsidRPr="009504AC">
              <w:rPr>
                <w:rFonts w:ascii="Times New Roman" w:hAnsi="Times New Roman" w:cs="Times New Roman"/>
                <w:sz w:val="28"/>
                <w:szCs w:val="28"/>
                <w:lang w:val="en-US"/>
              </w:rPr>
              <w:t>.</w:t>
            </w:r>
          </w:p>
          <w:p w14:paraId="32CDF47F" w14:textId="48F3F4A6"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t>3.</w:t>
            </w:r>
            <w:r w:rsidR="00270355">
              <w:rPr>
                <w:rFonts w:ascii="Times New Roman" w:hAnsi="Times New Roman" w:cs="Times New Roman"/>
                <w:sz w:val="28"/>
                <w:szCs w:val="28"/>
              </w:rPr>
              <w:t xml:space="preserve"> </w:t>
            </w:r>
            <w:r w:rsidRPr="0093147D">
              <w:rPr>
                <w:rFonts w:ascii="Times New Roman" w:hAnsi="Times New Roman" w:cs="Times New Roman"/>
                <w:sz w:val="28"/>
                <w:szCs w:val="28"/>
              </w:rPr>
              <w:t xml:space="preserve">Fortune </w:t>
            </w:r>
            <w:proofErr w:type="spellStart"/>
            <w:r w:rsidRPr="0093147D">
              <w:rPr>
                <w:rFonts w:ascii="Times New Roman" w:hAnsi="Times New Roman" w:cs="Times New Roman"/>
                <w:sz w:val="28"/>
                <w:szCs w:val="28"/>
              </w:rPr>
              <w:t>is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easily</w:t>
            </w:r>
            <w:proofErr w:type="spellEnd"/>
            <w:r w:rsidRPr="0093147D">
              <w:rPr>
                <w:rFonts w:ascii="Times New Roman" w:hAnsi="Times New Roman" w:cs="Times New Roman"/>
                <w:sz w:val="28"/>
                <w:szCs w:val="28"/>
              </w:rPr>
              <w:t xml:space="preserve"> </w:t>
            </w:r>
            <w:proofErr w:type="spellStart"/>
            <w:proofErr w:type="gramStart"/>
            <w:r w:rsidRPr="0093147D">
              <w:rPr>
                <w:rFonts w:ascii="Times New Roman" w:hAnsi="Times New Roman" w:cs="Times New Roman"/>
                <w:sz w:val="28"/>
                <w:szCs w:val="28"/>
              </w:rPr>
              <w:t>found,but</w:t>
            </w:r>
            <w:proofErr w:type="spellEnd"/>
            <w:proofErr w:type="gram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hard</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be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kept</w:t>
            </w:r>
            <w:proofErr w:type="spellEnd"/>
            <w:r w:rsidRPr="0093147D">
              <w:rPr>
                <w:rFonts w:ascii="Times New Roman" w:hAnsi="Times New Roman" w:cs="Times New Roman"/>
                <w:sz w:val="28"/>
                <w:szCs w:val="28"/>
              </w:rPr>
              <w:t xml:space="preserve"> -  Найти счастье легко, да трудно его удержать. Ср. Легче счастье найти, чем удержать его.    Черчилль</w:t>
            </w:r>
            <w:r w:rsidR="009504AC" w:rsidRPr="00B96698">
              <w:rPr>
                <w:rFonts w:ascii="Times New Roman" w:hAnsi="Times New Roman" w:cs="Times New Roman"/>
                <w:sz w:val="28"/>
                <w:szCs w:val="28"/>
                <w:lang w:val="en-US"/>
              </w:rPr>
              <w:t>.</w:t>
            </w:r>
          </w:p>
          <w:p w14:paraId="22297259" w14:textId="5020C523"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4.</w:t>
            </w:r>
            <w:r w:rsidR="00270355"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All great things are simple, and many can be expressed in single words: freedom, justice, honor, duty, mercy, hope.</w:t>
            </w:r>
          </w:p>
          <w:p w14:paraId="2B147B61" w14:textId="51FD724C"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lastRenderedPageBreak/>
              <w:t>Об</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учёбе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образовании</w:t>
            </w:r>
            <w:r w:rsidR="009504AC" w:rsidRPr="00B96698">
              <w:rPr>
                <w:rFonts w:ascii="Times New Roman" w:hAnsi="Times New Roman" w:cs="Times New Roman"/>
                <w:sz w:val="28"/>
                <w:szCs w:val="28"/>
                <w:lang w:val="en-US"/>
              </w:rPr>
              <w:t>.</w:t>
            </w:r>
          </w:p>
          <w:p w14:paraId="4BCDF0CF" w14:textId="0316C054"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1. «The limits of my language are the limits of my world». </w:t>
            </w:r>
            <w:r w:rsidRPr="0093147D">
              <w:rPr>
                <w:rFonts w:ascii="Times New Roman" w:hAnsi="Times New Roman" w:cs="Times New Roman"/>
                <w:sz w:val="28"/>
                <w:szCs w:val="28"/>
              </w:rPr>
              <w:t>(</w:t>
            </w:r>
            <w:proofErr w:type="spellStart"/>
            <w:r w:rsidRPr="0093147D">
              <w:rPr>
                <w:rFonts w:ascii="Times New Roman" w:hAnsi="Times New Roman" w:cs="Times New Roman"/>
                <w:sz w:val="28"/>
                <w:szCs w:val="28"/>
              </w:rPr>
              <w:t>Ludwig</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Wittgenstein</w:t>
            </w:r>
            <w:proofErr w:type="spellEnd"/>
            <w:r w:rsidRPr="0093147D">
              <w:rPr>
                <w:rFonts w:ascii="Times New Roman" w:hAnsi="Times New Roman" w:cs="Times New Roman"/>
                <w:sz w:val="28"/>
                <w:szCs w:val="28"/>
              </w:rPr>
              <w:t>)</w:t>
            </w:r>
            <w:r w:rsidR="009504AC">
              <w:rPr>
                <w:rFonts w:ascii="Times New Roman" w:hAnsi="Times New Roman" w:cs="Times New Roman"/>
                <w:sz w:val="28"/>
                <w:szCs w:val="28"/>
              </w:rPr>
              <w:t>.</w:t>
            </w:r>
          </w:p>
          <w:p w14:paraId="369C145C" w14:textId="1ADD0D84"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«Границы моего языка — это границы моего мира». (Людвиг Витгенштейн)</w:t>
            </w:r>
            <w:r w:rsidR="009504AC">
              <w:rPr>
                <w:rFonts w:ascii="Times New Roman" w:hAnsi="Times New Roman" w:cs="Times New Roman"/>
                <w:sz w:val="28"/>
                <w:szCs w:val="28"/>
              </w:rPr>
              <w:t>.</w:t>
            </w:r>
          </w:p>
          <w:p w14:paraId="1CC5DB20"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Людвиг Витгенштейн — австрийский философ и логик первой половины XX века.</w:t>
            </w:r>
          </w:p>
          <w:p w14:paraId="6D741BF6" w14:textId="2D5C40DF"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2. «Learning is a treasure that will follow its owner everywhere». </w:t>
            </w:r>
            <w:r w:rsidRPr="0093147D">
              <w:rPr>
                <w:rFonts w:ascii="Times New Roman" w:hAnsi="Times New Roman" w:cs="Times New Roman"/>
                <w:sz w:val="28"/>
                <w:szCs w:val="28"/>
              </w:rPr>
              <w:t>(</w:t>
            </w:r>
            <w:proofErr w:type="spellStart"/>
            <w:r w:rsidRPr="0093147D">
              <w:rPr>
                <w:rFonts w:ascii="Times New Roman" w:hAnsi="Times New Roman" w:cs="Times New Roman"/>
                <w:sz w:val="28"/>
                <w:szCs w:val="28"/>
              </w:rPr>
              <w:t>Chinese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Proverb</w:t>
            </w:r>
            <w:proofErr w:type="spellEnd"/>
            <w:r w:rsidRPr="0093147D">
              <w:rPr>
                <w:rFonts w:ascii="Times New Roman" w:hAnsi="Times New Roman" w:cs="Times New Roman"/>
                <w:sz w:val="28"/>
                <w:szCs w:val="28"/>
              </w:rPr>
              <w:t>)</w:t>
            </w:r>
            <w:r w:rsidR="009504AC">
              <w:rPr>
                <w:rFonts w:ascii="Times New Roman" w:hAnsi="Times New Roman" w:cs="Times New Roman"/>
                <w:sz w:val="28"/>
                <w:szCs w:val="28"/>
              </w:rPr>
              <w:t>.</w:t>
            </w:r>
          </w:p>
          <w:p w14:paraId="1A619532" w14:textId="4731732B" w:rsidR="0093147D" w:rsidRPr="00B96698"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t xml:space="preserve">«Знание — это сокровище, которое всюду следует за тем, кто им обладает». </w:t>
            </w:r>
            <w:r w:rsidRPr="0093147D">
              <w:rPr>
                <w:rFonts w:ascii="Times New Roman" w:hAnsi="Times New Roman" w:cs="Times New Roman"/>
                <w:sz w:val="28"/>
                <w:szCs w:val="28"/>
                <w:lang w:val="en-US"/>
              </w:rPr>
              <w:t>(</w:t>
            </w:r>
            <w:r w:rsidRPr="0093147D">
              <w:rPr>
                <w:rFonts w:ascii="Times New Roman" w:hAnsi="Times New Roman" w:cs="Times New Roman"/>
                <w:sz w:val="28"/>
                <w:szCs w:val="28"/>
              </w:rPr>
              <w:t>Китайская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пословица</w:t>
            </w:r>
            <w:r w:rsidRPr="0093147D">
              <w:rPr>
                <w:rFonts w:ascii="Times New Roman" w:hAnsi="Times New Roman" w:cs="Times New Roman"/>
                <w:sz w:val="28"/>
                <w:szCs w:val="28"/>
                <w:lang w:val="en-US"/>
              </w:rPr>
              <w:t>)</w:t>
            </w:r>
            <w:r w:rsidR="009504AC" w:rsidRPr="00B96698">
              <w:rPr>
                <w:rFonts w:ascii="Times New Roman" w:hAnsi="Times New Roman" w:cs="Times New Roman"/>
                <w:sz w:val="28"/>
                <w:szCs w:val="28"/>
                <w:lang w:val="en-US"/>
              </w:rPr>
              <w:t>.</w:t>
            </w:r>
          </w:p>
          <w:p w14:paraId="2CA55723" w14:textId="4F1C0F63"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3. «You can never understand one language until you understand at least two». </w:t>
            </w:r>
            <w:r w:rsidRPr="0093147D">
              <w:rPr>
                <w:rFonts w:ascii="Times New Roman" w:hAnsi="Times New Roman" w:cs="Times New Roman"/>
                <w:sz w:val="28"/>
                <w:szCs w:val="28"/>
              </w:rPr>
              <w:t>(</w:t>
            </w:r>
            <w:proofErr w:type="spellStart"/>
            <w:r w:rsidRPr="0093147D">
              <w:rPr>
                <w:rFonts w:ascii="Times New Roman" w:hAnsi="Times New Roman" w:cs="Times New Roman"/>
                <w:sz w:val="28"/>
                <w:szCs w:val="28"/>
              </w:rPr>
              <w:t>Geoffrey</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Willans</w:t>
            </w:r>
            <w:proofErr w:type="spellEnd"/>
            <w:r w:rsidRPr="0093147D">
              <w:rPr>
                <w:rFonts w:ascii="Times New Roman" w:hAnsi="Times New Roman" w:cs="Times New Roman"/>
                <w:sz w:val="28"/>
                <w:szCs w:val="28"/>
              </w:rPr>
              <w:t>)</w:t>
            </w:r>
            <w:r w:rsidR="009504AC">
              <w:rPr>
                <w:rFonts w:ascii="Times New Roman" w:hAnsi="Times New Roman" w:cs="Times New Roman"/>
                <w:sz w:val="28"/>
                <w:szCs w:val="28"/>
              </w:rPr>
              <w:t>.</w:t>
            </w:r>
          </w:p>
          <w:p w14:paraId="5E0CA77D" w14:textId="252D7562" w:rsidR="0093147D" w:rsidRPr="00B96698"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t xml:space="preserve">«Вы никогда не поймёте один язык, пока не будете понимать хотя бы два». </w:t>
            </w:r>
            <w:r w:rsidRPr="0093147D">
              <w:rPr>
                <w:rFonts w:ascii="Times New Roman" w:hAnsi="Times New Roman" w:cs="Times New Roman"/>
                <w:sz w:val="28"/>
                <w:szCs w:val="28"/>
                <w:lang w:val="en-US"/>
              </w:rPr>
              <w:t>(</w:t>
            </w:r>
            <w:r w:rsidRPr="0093147D">
              <w:rPr>
                <w:rFonts w:ascii="Times New Roman" w:hAnsi="Times New Roman" w:cs="Times New Roman"/>
                <w:sz w:val="28"/>
                <w:szCs w:val="28"/>
              </w:rPr>
              <w:t>Джеффри</w:t>
            </w:r>
            <w:r w:rsidRPr="0093147D">
              <w:rPr>
                <w:rFonts w:ascii="Times New Roman" w:hAnsi="Times New Roman" w:cs="Times New Roman"/>
                <w:sz w:val="28"/>
                <w:szCs w:val="28"/>
                <w:lang w:val="en-US"/>
              </w:rPr>
              <w:t xml:space="preserve"> </w:t>
            </w:r>
            <w:proofErr w:type="spellStart"/>
            <w:r w:rsidRPr="0093147D">
              <w:rPr>
                <w:rFonts w:ascii="Times New Roman" w:hAnsi="Times New Roman" w:cs="Times New Roman"/>
                <w:sz w:val="28"/>
                <w:szCs w:val="28"/>
              </w:rPr>
              <w:t>Вилланс</w:t>
            </w:r>
            <w:proofErr w:type="spellEnd"/>
            <w:r w:rsidRPr="0093147D">
              <w:rPr>
                <w:rFonts w:ascii="Times New Roman" w:hAnsi="Times New Roman" w:cs="Times New Roman"/>
                <w:sz w:val="28"/>
                <w:szCs w:val="28"/>
                <w:lang w:val="en-US"/>
              </w:rPr>
              <w:t>)</w:t>
            </w:r>
            <w:r w:rsidR="009504AC" w:rsidRPr="00B96698">
              <w:rPr>
                <w:rFonts w:ascii="Times New Roman" w:hAnsi="Times New Roman" w:cs="Times New Roman"/>
                <w:sz w:val="28"/>
                <w:szCs w:val="28"/>
                <w:lang w:val="en-US"/>
              </w:rPr>
              <w:t>.</w:t>
            </w:r>
          </w:p>
          <w:p w14:paraId="26825515" w14:textId="77777777" w:rsidR="0093147D" w:rsidRPr="00B96698"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t>Джеффри</w:t>
            </w:r>
            <w:r w:rsidRPr="00B96698">
              <w:rPr>
                <w:rFonts w:ascii="Times New Roman" w:hAnsi="Times New Roman" w:cs="Times New Roman"/>
                <w:sz w:val="28"/>
                <w:szCs w:val="28"/>
                <w:lang w:val="en-US"/>
              </w:rPr>
              <w:t xml:space="preserve"> </w:t>
            </w:r>
            <w:proofErr w:type="spellStart"/>
            <w:r w:rsidRPr="0093147D">
              <w:rPr>
                <w:rFonts w:ascii="Times New Roman" w:hAnsi="Times New Roman" w:cs="Times New Roman"/>
                <w:sz w:val="28"/>
                <w:szCs w:val="28"/>
              </w:rPr>
              <w:t>Вилланс</w:t>
            </w:r>
            <w:proofErr w:type="spellEnd"/>
            <w:r w:rsidRPr="00B96698">
              <w:rPr>
                <w:rFonts w:ascii="Times New Roman" w:hAnsi="Times New Roman" w:cs="Times New Roman"/>
                <w:sz w:val="28"/>
                <w:szCs w:val="28"/>
                <w:lang w:val="en-US"/>
              </w:rPr>
              <w:t xml:space="preserve"> — </w:t>
            </w:r>
            <w:r w:rsidRPr="0093147D">
              <w:rPr>
                <w:rFonts w:ascii="Times New Roman" w:hAnsi="Times New Roman" w:cs="Times New Roman"/>
                <w:sz w:val="28"/>
                <w:szCs w:val="28"/>
              </w:rPr>
              <w:t>английский</w:t>
            </w:r>
            <w:r w:rsidRPr="00B96698">
              <w:rPr>
                <w:rFonts w:ascii="Times New Roman" w:hAnsi="Times New Roman" w:cs="Times New Roman"/>
                <w:sz w:val="28"/>
                <w:szCs w:val="28"/>
                <w:lang w:val="en-US"/>
              </w:rPr>
              <w:t xml:space="preserve"> </w:t>
            </w:r>
            <w:r w:rsidRPr="0093147D">
              <w:rPr>
                <w:rFonts w:ascii="Times New Roman" w:hAnsi="Times New Roman" w:cs="Times New Roman"/>
                <w:sz w:val="28"/>
                <w:szCs w:val="28"/>
              </w:rPr>
              <w:t>писатель</w:t>
            </w:r>
            <w:r w:rsidRPr="00B96698">
              <w:rPr>
                <w:rFonts w:ascii="Times New Roman" w:hAnsi="Times New Roman" w:cs="Times New Roman"/>
                <w:sz w:val="28"/>
                <w:szCs w:val="28"/>
                <w:lang w:val="en-US"/>
              </w:rPr>
              <w:t xml:space="preserve"> </w:t>
            </w:r>
            <w:r w:rsidRPr="0093147D">
              <w:rPr>
                <w:rFonts w:ascii="Times New Roman" w:hAnsi="Times New Roman" w:cs="Times New Roman"/>
                <w:sz w:val="28"/>
                <w:szCs w:val="28"/>
              </w:rPr>
              <w:t>и</w:t>
            </w:r>
            <w:r w:rsidRPr="00B96698">
              <w:rPr>
                <w:rFonts w:ascii="Times New Roman" w:hAnsi="Times New Roman" w:cs="Times New Roman"/>
                <w:sz w:val="28"/>
                <w:szCs w:val="28"/>
                <w:lang w:val="en-US"/>
              </w:rPr>
              <w:t xml:space="preserve"> </w:t>
            </w:r>
            <w:r w:rsidRPr="0093147D">
              <w:rPr>
                <w:rFonts w:ascii="Times New Roman" w:hAnsi="Times New Roman" w:cs="Times New Roman"/>
                <w:sz w:val="28"/>
                <w:szCs w:val="28"/>
              </w:rPr>
              <w:t>журналист</w:t>
            </w:r>
            <w:r w:rsidRPr="00B96698">
              <w:rPr>
                <w:rFonts w:ascii="Times New Roman" w:hAnsi="Times New Roman" w:cs="Times New Roman"/>
                <w:sz w:val="28"/>
                <w:szCs w:val="28"/>
                <w:lang w:val="en-US"/>
              </w:rPr>
              <w:t>.</w:t>
            </w:r>
          </w:p>
          <w:p w14:paraId="7106C4F7" w14:textId="5BFCEBDE"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4. «To have another language is to possess a second soul». </w:t>
            </w:r>
            <w:r w:rsidRPr="0093147D">
              <w:rPr>
                <w:rFonts w:ascii="Times New Roman" w:hAnsi="Times New Roman" w:cs="Times New Roman"/>
                <w:sz w:val="28"/>
                <w:szCs w:val="28"/>
              </w:rPr>
              <w:t>(</w:t>
            </w:r>
            <w:proofErr w:type="spellStart"/>
            <w:r w:rsidRPr="0093147D">
              <w:rPr>
                <w:rFonts w:ascii="Times New Roman" w:hAnsi="Times New Roman" w:cs="Times New Roman"/>
                <w:sz w:val="28"/>
                <w:szCs w:val="28"/>
              </w:rPr>
              <w:t>Charlemagne</w:t>
            </w:r>
            <w:proofErr w:type="spellEnd"/>
            <w:r w:rsidRPr="0093147D">
              <w:rPr>
                <w:rFonts w:ascii="Times New Roman" w:hAnsi="Times New Roman" w:cs="Times New Roman"/>
                <w:sz w:val="28"/>
                <w:szCs w:val="28"/>
              </w:rPr>
              <w:t>)</w:t>
            </w:r>
            <w:r w:rsidR="009504AC">
              <w:rPr>
                <w:rFonts w:ascii="Times New Roman" w:hAnsi="Times New Roman" w:cs="Times New Roman"/>
                <w:sz w:val="28"/>
                <w:szCs w:val="28"/>
              </w:rPr>
              <w:t>.</w:t>
            </w:r>
          </w:p>
          <w:p w14:paraId="2BBF3CB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Владеть вторым языком означает обладать второй душой.</w:t>
            </w:r>
          </w:p>
          <w:p w14:paraId="6289954B" w14:textId="10F1977E"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Карл Великий, император Священной Римской империи</w:t>
            </w:r>
            <w:r w:rsidR="009504AC">
              <w:rPr>
                <w:rFonts w:ascii="Times New Roman" w:hAnsi="Times New Roman" w:cs="Times New Roman"/>
                <w:sz w:val="28"/>
                <w:szCs w:val="28"/>
              </w:rPr>
              <w:t>.</w:t>
            </w:r>
          </w:p>
          <w:p w14:paraId="53314366"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5. «Language is the blood of the soul into which thoughts run and out of which they grow». </w:t>
            </w:r>
            <w:r w:rsidRPr="0093147D">
              <w:rPr>
                <w:rFonts w:ascii="Times New Roman" w:hAnsi="Times New Roman" w:cs="Times New Roman"/>
                <w:sz w:val="28"/>
                <w:szCs w:val="28"/>
              </w:rPr>
              <w:t>(</w:t>
            </w:r>
            <w:proofErr w:type="spellStart"/>
            <w:r w:rsidRPr="0093147D">
              <w:rPr>
                <w:rFonts w:ascii="Times New Roman" w:hAnsi="Times New Roman" w:cs="Times New Roman"/>
                <w:sz w:val="28"/>
                <w:szCs w:val="28"/>
              </w:rPr>
              <w:t>Oliver</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Wendell</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Holmes</w:t>
            </w:r>
            <w:proofErr w:type="spellEnd"/>
            <w:r w:rsidRPr="0093147D">
              <w:rPr>
                <w:rFonts w:ascii="Times New Roman" w:hAnsi="Times New Roman" w:cs="Times New Roman"/>
                <w:sz w:val="28"/>
                <w:szCs w:val="28"/>
              </w:rPr>
              <w:t>)</w:t>
            </w:r>
          </w:p>
          <w:p w14:paraId="23F38223" w14:textId="17660D68" w:rsidR="0093147D" w:rsidRPr="00B96698"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rPr>
              <w:t xml:space="preserve">«Язык — это кровь души, в которую текут мысли и из которой они произрастают». </w:t>
            </w:r>
            <w:r w:rsidRPr="0093147D">
              <w:rPr>
                <w:rFonts w:ascii="Times New Roman" w:hAnsi="Times New Roman" w:cs="Times New Roman"/>
                <w:sz w:val="28"/>
                <w:szCs w:val="28"/>
                <w:lang w:val="en-US"/>
              </w:rPr>
              <w:t>(</w:t>
            </w:r>
            <w:r w:rsidRPr="0093147D">
              <w:rPr>
                <w:rFonts w:ascii="Times New Roman" w:hAnsi="Times New Roman" w:cs="Times New Roman"/>
                <w:sz w:val="28"/>
                <w:szCs w:val="28"/>
              </w:rPr>
              <w:t>Оливер</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Уэнделл</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Холмс</w:t>
            </w:r>
            <w:r w:rsidRPr="0093147D">
              <w:rPr>
                <w:rFonts w:ascii="Times New Roman" w:hAnsi="Times New Roman" w:cs="Times New Roman"/>
                <w:sz w:val="28"/>
                <w:szCs w:val="28"/>
                <w:lang w:val="en-US"/>
              </w:rPr>
              <w:t>)</w:t>
            </w:r>
            <w:r w:rsidR="009504AC" w:rsidRPr="00B96698">
              <w:rPr>
                <w:rFonts w:ascii="Times New Roman" w:hAnsi="Times New Roman" w:cs="Times New Roman"/>
                <w:sz w:val="28"/>
                <w:szCs w:val="28"/>
                <w:lang w:val="en-US"/>
              </w:rPr>
              <w:t>.</w:t>
            </w:r>
          </w:p>
          <w:p w14:paraId="4FD449A3" w14:textId="411CF9DE" w:rsidR="0093147D" w:rsidRPr="00B96698"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6. «Knowledge is power». (Sir Francis Bacon)</w:t>
            </w:r>
            <w:r w:rsidR="009504AC" w:rsidRPr="00B96698">
              <w:rPr>
                <w:rFonts w:ascii="Times New Roman" w:hAnsi="Times New Roman" w:cs="Times New Roman"/>
                <w:sz w:val="28"/>
                <w:szCs w:val="28"/>
                <w:lang w:val="en-US"/>
              </w:rPr>
              <w:t>.</w:t>
            </w:r>
          </w:p>
          <w:p w14:paraId="1E19D2A6" w14:textId="0FAA7E23" w:rsidR="0093147D" w:rsidRPr="00B96698"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w:t>
            </w:r>
            <w:r w:rsidRPr="0093147D">
              <w:rPr>
                <w:rFonts w:ascii="Times New Roman" w:hAnsi="Times New Roman" w:cs="Times New Roman"/>
                <w:sz w:val="28"/>
                <w:szCs w:val="28"/>
              </w:rPr>
              <w:t>Знание</w:t>
            </w:r>
            <w:r w:rsidRPr="0093147D">
              <w:rPr>
                <w:rFonts w:ascii="Times New Roman" w:hAnsi="Times New Roman" w:cs="Times New Roman"/>
                <w:sz w:val="28"/>
                <w:szCs w:val="28"/>
                <w:lang w:val="en-US"/>
              </w:rPr>
              <w:t xml:space="preserve"> — </w:t>
            </w:r>
            <w:r w:rsidRPr="0093147D">
              <w:rPr>
                <w:rFonts w:ascii="Times New Roman" w:hAnsi="Times New Roman" w:cs="Times New Roman"/>
                <w:sz w:val="28"/>
                <w:szCs w:val="28"/>
              </w:rPr>
              <w:t>сила</w:t>
            </w:r>
            <w:r w:rsidRPr="0093147D">
              <w:rPr>
                <w:rFonts w:ascii="Times New Roman" w:hAnsi="Times New Roman" w:cs="Times New Roman"/>
                <w:sz w:val="28"/>
                <w:szCs w:val="28"/>
                <w:lang w:val="en-US"/>
              </w:rPr>
              <w:t>». (</w:t>
            </w:r>
            <w:r w:rsidRPr="0093147D">
              <w:rPr>
                <w:rFonts w:ascii="Times New Roman" w:hAnsi="Times New Roman" w:cs="Times New Roman"/>
                <w:sz w:val="28"/>
                <w:szCs w:val="28"/>
              </w:rPr>
              <w:t>Фрэнсис</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Бэкон</w:t>
            </w:r>
            <w:r w:rsidRPr="0093147D">
              <w:rPr>
                <w:rFonts w:ascii="Times New Roman" w:hAnsi="Times New Roman" w:cs="Times New Roman"/>
                <w:sz w:val="28"/>
                <w:szCs w:val="28"/>
                <w:lang w:val="en-US"/>
              </w:rPr>
              <w:t>)</w:t>
            </w:r>
            <w:r w:rsidR="009504AC" w:rsidRPr="00B96698">
              <w:rPr>
                <w:rFonts w:ascii="Times New Roman" w:hAnsi="Times New Roman" w:cs="Times New Roman"/>
                <w:sz w:val="28"/>
                <w:szCs w:val="28"/>
                <w:lang w:val="en-US"/>
              </w:rPr>
              <w:t>.</w:t>
            </w:r>
          </w:p>
          <w:p w14:paraId="5FB2FB60" w14:textId="01281370" w:rsidR="0093147D" w:rsidRPr="009504AC"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7. «Learning is a gift. Even when pain is your teacher» </w:t>
            </w:r>
            <w:r w:rsidRPr="009504AC">
              <w:rPr>
                <w:rFonts w:ascii="Times New Roman" w:hAnsi="Times New Roman" w:cs="Times New Roman"/>
                <w:sz w:val="28"/>
                <w:szCs w:val="28"/>
                <w:lang w:val="en-US"/>
              </w:rPr>
              <w:t>(Maya Watson)</w:t>
            </w:r>
            <w:r w:rsidR="009504AC" w:rsidRPr="009504AC">
              <w:rPr>
                <w:rFonts w:ascii="Times New Roman" w:hAnsi="Times New Roman" w:cs="Times New Roman"/>
                <w:sz w:val="28"/>
                <w:szCs w:val="28"/>
                <w:lang w:val="en-US"/>
              </w:rPr>
              <w:t>.</w:t>
            </w:r>
          </w:p>
          <w:p w14:paraId="7062803E" w14:textId="04B3CF65" w:rsidR="0093147D" w:rsidRPr="009504AC"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«Познание — это дар. Даже когда боль — твой учитель» </w:t>
            </w:r>
            <w:r w:rsidRPr="009504AC">
              <w:rPr>
                <w:rFonts w:ascii="Times New Roman" w:hAnsi="Times New Roman" w:cs="Times New Roman"/>
                <w:sz w:val="28"/>
                <w:szCs w:val="28"/>
              </w:rPr>
              <w:t>(</w:t>
            </w:r>
            <w:r w:rsidRPr="0093147D">
              <w:rPr>
                <w:rFonts w:ascii="Times New Roman" w:hAnsi="Times New Roman" w:cs="Times New Roman"/>
                <w:sz w:val="28"/>
                <w:szCs w:val="28"/>
              </w:rPr>
              <w:t>Майя</w:t>
            </w:r>
            <w:r w:rsidRPr="009504AC">
              <w:rPr>
                <w:rFonts w:ascii="Times New Roman" w:hAnsi="Times New Roman" w:cs="Times New Roman"/>
                <w:sz w:val="28"/>
                <w:szCs w:val="28"/>
              </w:rPr>
              <w:t xml:space="preserve"> </w:t>
            </w:r>
            <w:r w:rsidRPr="0093147D">
              <w:rPr>
                <w:rFonts w:ascii="Times New Roman" w:hAnsi="Times New Roman" w:cs="Times New Roman"/>
                <w:sz w:val="28"/>
                <w:szCs w:val="28"/>
              </w:rPr>
              <w:t>Уотсон</w:t>
            </w:r>
            <w:r w:rsidRPr="009504AC">
              <w:rPr>
                <w:rFonts w:ascii="Times New Roman" w:hAnsi="Times New Roman" w:cs="Times New Roman"/>
                <w:sz w:val="28"/>
                <w:szCs w:val="28"/>
              </w:rPr>
              <w:t>)</w:t>
            </w:r>
            <w:r w:rsidR="009504AC" w:rsidRPr="009504AC">
              <w:rPr>
                <w:rFonts w:ascii="Times New Roman" w:hAnsi="Times New Roman" w:cs="Times New Roman"/>
                <w:sz w:val="28"/>
                <w:szCs w:val="28"/>
              </w:rPr>
              <w:t>.</w:t>
            </w:r>
          </w:p>
          <w:p w14:paraId="0DDEB9B8" w14:textId="10FE3E97" w:rsidR="0093147D" w:rsidRPr="009504AC"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 xml:space="preserve">8. «You can never be overdressed or overeducated» </w:t>
            </w:r>
            <w:r w:rsidRPr="009504AC">
              <w:rPr>
                <w:rFonts w:ascii="Times New Roman" w:hAnsi="Times New Roman" w:cs="Times New Roman"/>
                <w:sz w:val="28"/>
                <w:szCs w:val="28"/>
                <w:lang w:val="en-US"/>
              </w:rPr>
              <w:t>(Oscar Wilde)</w:t>
            </w:r>
            <w:r w:rsidR="009504AC" w:rsidRPr="009504AC">
              <w:rPr>
                <w:rFonts w:ascii="Times New Roman" w:hAnsi="Times New Roman" w:cs="Times New Roman"/>
                <w:sz w:val="28"/>
                <w:szCs w:val="28"/>
                <w:lang w:val="en-US"/>
              </w:rPr>
              <w:t>.</w:t>
            </w:r>
          </w:p>
          <w:p w14:paraId="3487909A" w14:textId="7ECC29A7" w:rsidR="0093147D" w:rsidRPr="009504AC"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 xml:space="preserve">«Нельзя быть слишком хорошо одетым или слишком хорошо образованным» </w:t>
            </w:r>
            <w:r w:rsidRPr="009504AC">
              <w:rPr>
                <w:rFonts w:ascii="Times New Roman" w:hAnsi="Times New Roman" w:cs="Times New Roman"/>
                <w:sz w:val="28"/>
                <w:szCs w:val="28"/>
              </w:rPr>
              <w:t>(</w:t>
            </w:r>
            <w:r w:rsidRPr="0093147D">
              <w:rPr>
                <w:rFonts w:ascii="Times New Roman" w:hAnsi="Times New Roman" w:cs="Times New Roman"/>
                <w:sz w:val="28"/>
                <w:szCs w:val="28"/>
              </w:rPr>
              <w:t>Оскар</w:t>
            </w:r>
            <w:r w:rsidRPr="009504AC">
              <w:rPr>
                <w:rFonts w:ascii="Times New Roman" w:hAnsi="Times New Roman" w:cs="Times New Roman"/>
                <w:sz w:val="28"/>
                <w:szCs w:val="28"/>
              </w:rPr>
              <w:t xml:space="preserve"> </w:t>
            </w:r>
            <w:r w:rsidRPr="0093147D">
              <w:rPr>
                <w:rFonts w:ascii="Times New Roman" w:hAnsi="Times New Roman" w:cs="Times New Roman"/>
                <w:sz w:val="28"/>
                <w:szCs w:val="28"/>
              </w:rPr>
              <w:t>Уайльд</w:t>
            </w:r>
            <w:r w:rsidRPr="009504AC">
              <w:rPr>
                <w:rFonts w:ascii="Times New Roman" w:hAnsi="Times New Roman" w:cs="Times New Roman"/>
                <w:sz w:val="28"/>
                <w:szCs w:val="28"/>
              </w:rPr>
              <w:t>)</w:t>
            </w:r>
            <w:r w:rsidR="009504AC">
              <w:rPr>
                <w:rFonts w:ascii="Times New Roman" w:hAnsi="Times New Roman" w:cs="Times New Roman"/>
                <w:sz w:val="28"/>
                <w:szCs w:val="28"/>
              </w:rPr>
              <w:t>.</w:t>
            </w:r>
          </w:p>
          <w:p w14:paraId="4FC325BB"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9. «Never make fun of someone who speaks broken English. It means they know another language». </w:t>
            </w:r>
            <w:r w:rsidRPr="0093147D">
              <w:rPr>
                <w:rFonts w:ascii="Times New Roman" w:hAnsi="Times New Roman" w:cs="Times New Roman"/>
                <w:sz w:val="28"/>
                <w:szCs w:val="28"/>
              </w:rPr>
              <w:t xml:space="preserve">(H. </w:t>
            </w:r>
            <w:proofErr w:type="spellStart"/>
            <w:r w:rsidRPr="0093147D">
              <w:rPr>
                <w:rFonts w:ascii="Times New Roman" w:hAnsi="Times New Roman" w:cs="Times New Roman"/>
                <w:sz w:val="28"/>
                <w:szCs w:val="28"/>
              </w:rPr>
              <w:t>Jackson</w:t>
            </w:r>
            <w:proofErr w:type="spellEnd"/>
            <w:r w:rsidRPr="0093147D">
              <w:rPr>
                <w:rFonts w:ascii="Times New Roman" w:hAnsi="Times New Roman" w:cs="Times New Roman"/>
                <w:sz w:val="28"/>
                <w:szCs w:val="28"/>
              </w:rPr>
              <w:t xml:space="preserve"> Brown, </w:t>
            </w:r>
            <w:proofErr w:type="spellStart"/>
            <w:r w:rsidRPr="0093147D">
              <w:rPr>
                <w:rFonts w:ascii="Times New Roman" w:hAnsi="Times New Roman" w:cs="Times New Roman"/>
                <w:sz w:val="28"/>
                <w:szCs w:val="28"/>
              </w:rPr>
              <w:t>Jr</w:t>
            </w:r>
            <w:proofErr w:type="spellEnd"/>
            <w:r w:rsidRPr="0093147D">
              <w:rPr>
                <w:rFonts w:ascii="Times New Roman" w:hAnsi="Times New Roman" w:cs="Times New Roman"/>
                <w:sz w:val="28"/>
                <w:szCs w:val="28"/>
              </w:rPr>
              <w:t>.)</w:t>
            </w:r>
          </w:p>
          <w:p w14:paraId="0C8B6335" w14:textId="7E620583"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«Никогда не смейтесь над человеком, который говорит на ломаном английском. Это значит, что он знает и другой язык» (Х. Джексон Браун — младший)</w:t>
            </w:r>
            <w:r w:rsidR="009504AC">
              <w:rPr>
                <w:rFonts w:ascii="Times New Roman" w:hAnsi="Times New Roman" w:cs="Times New Roman"/>
                <w:sz w:val="28"/>
                <w:szCs w:val="28"/>
              </w:rPr>
              <w:t>.</w:t>
            </w:r>
          </w:p>
          <w:p w14:paraId="5A69ADC9"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Х. Джексон Браун — младший — американский писатель.</w:t>
            </w:r>
          </w:p>
          <w:p w14:paraId="233CE771" w14:textId="77777777"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 xml:space="preserve">10. «Live as if you were to die tomorrow. Learn as if you were to live forever». </w:t>
            </w:r>
            <w:r w:rsidRPr="0093147D">
              <w:rPr>
                <w:rFonts w:ascii="Times New Roman" w:hAnsi="Times New Roman" w:cs="Times New Roman"/>
                <w:sz w:val="28"/>
                <w:szCs w:val="28"/>
              </w:rPr>
              <w:t>(</w:t>
            </w:r>
            <w:proofErr w:type="spellStart"/>
            <w:r w:rsidRPr="0093147D">
              <w:rPr>
                <w:rFonts w:ascii="Times New Roman" w:hAnsi="Times New Roman" w:cs="Times New Roman"/>
                <w:sz w:val="28"/>
                <w:szCs w:val="28"/>
              </w:rPr>
              <w:t>Mahatma</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Gandhi</w:t>
            </w:r>
            <w:proofErr w:type="spellEnd"/>
            <w:r w:rsidRPr="0093147D">
              <w:rPr>
                <w:rFonts w:ascii="Times New Roman" w:hAnsi="Times New Roman" w:cs="Times New Roman"/>
                <w:sz w:val="28"/>
                <w:szCs w:val="28"/>
              </w:rPr>
              <w:t>)</w:t>
            </w:r>
          </w:p>
          <w:p w14:paraId="55DFDF1E" w14:textId="1612F301" w:rsidR="0093147D" w:rsidRPr="0093147D"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rPr>
              <w:t>Живи так, будто умрёшь завтра. Учись так, будто будешь жить вечно.</w:t>
            </w:r>
            <w:r w:rsidR="00270355">
              <w:rPr>
                <w:rFonts w:ascii="Times New Roman" w:hAnsi="Times New Roman" w:cs="Times New Roman"/>
                <w:sz w:val="28"/>
                <w:szCs w:val="28"/>
              </w:rPr>
              <w:t xml:space="preserve"> </w:t>
            </w:r>
            <w:r w:rsidRPr="0093147D">
              <w:rPr>
                <w:rFonts w:ascii="Times New Roman" w:hAnsi="Times New Roman" w:cs="Times New Roman"/>
                <w:sz w:val="28"/>
                <w:szCs w:val="28"/>
              </w:rPr>
              <w:t>Махатма Ганди, индийский политический и общественный деятель</w:t>
            </w:r>
            <w:r w:rsidR="00270355">
              <w:rPr>
                <w:rFonts w:ascii="Times New Roman" w:hAnsi="Times New Roman" w:cs="Times New Roman"/>
                <w:sz w:val="28"/>
                <w:szCs w:val="28"/>
              </w:rPr>
              <w:t>.</w:t>
            </w:r>
          </w:p>
          <w:p w14:paraId="087F6F5F" w14:textId="70013764" w:rsidR="0093147D" w:rsidRPr="0093147D" w:rsidRDefault="0093147D" w:rsidP="0093147D">
            <w:pPr>
              <w:ind w:firstLine="709"/>
              <w:jc w:val="both"/>
              <w:rPr>
                <w:rFonts w:ascii="Times New Roman" w:hAnsi="Times New Roman" w:cs="Times New Roman"/>
                <w:sz w:val="28"/>
                <w:szCs w:val="28"/>
              </w:rPr>
            </w:pPr>
            <w:r w:rsidRPr="0031367F">
              <w:rPr>
                <w:rFonts w:ascii="Times New Roman" w:hAnsi="Times New Roman" w:cs="Times New Roman"/>
                <w:sz w:val="28"/>
                <w:szCs w:val="28"/>
              </w:rPr>
              <w:t>11.</w:t>
            </w:r>
            <w:r w:rsidR="000B5FBE" w:rsidRPr="0031367F">
              <w:rPr>
                <w:rFonts w:ascii="Times New Roman" w:hAnsi="Times New Roman" w:cs="Times New Roman"/>
                <w:sz w:val="28"/>
                <w:szCs w:val="28"/>
              </w:rPr>
              <w:t xml:space="preserve"> </w:t>
            </w:r>
            <w:r w:rsidRPr="0093147D">
              <w:rPr>
                <w:rFonts w:ascii="Times New Roman" w:hAnsi="Times New Roman" w:cs="Times New Roman"/>
                <w:sz w:val="28"/>
                <w:szCs w:val="28"/>
                <w:lang w:val="en-US"/>
              </w:rPr>
              <w:t>Language</w:t>
            </w:r>
            <w:r w:rsidRPr="0031367F">
              <w:rPr>
                <w:rFonts w:ascii="Times New Roman" w:hAnsi="Times New Roman" w:cs="Times New Roman"/>
                <w:sz w:val="28"/>
                <w:szCs w:val="28"/>
              </w:rPr>
              <w:t xml:space="preserve"> </w:t>
            </w:r>
            <w:r w:rsidRPr="0093147D">
              <w:rPr>
                <w:rFonts w:ascii="Times New Roman" w:hAnsi="Times New Roman" w:cs="Times New Roman"/>
                <w:sz w:val="28"/>
                <w:szCs w:val="28"/>
                <w:lang w:val="en-US"/>
              </w:rPr>
              <w:t>is</w:t>
            </w:r>
            <w:r w:rsidRPr="0031367F">
              <w:rPr>
                <w:rFonts w:ascii="Times New Roman" w:hAnsi="Times New Roman" w:cs="Times New Roman"/>
                <w:sz w:val="28"/>
                <w:szCs w:val="28"/>
              </w:rPr>
              <w:t xml:space="preserve"> </w:t>
            </w:r>
            <w:r w:rsidRPr="0093147D">
              <w:rPr>
                <w:rFonts w:ascii="Times New Roman" w:hAnsi="Times New Roman" w:cs="Times New Roman"/>
                <w:sz w:val="28"/>
                <w:szCs w:val="28"/>
                <w:lang w:val="en-US"/>
              </w:rPr>
              <w:t>the</w:t>
            </w:r>
            <w:r w:rsidRPr="0031367F">
              <w:rPr>
                <w:rFonts w:ascii="Times New Roman" w:hAnsi="Times New Roman" w:cs="Times New Roman"/>
                <w:sz w:val="28"/>
                <w:szCs w:val="28"/>
              </w:rPr>
              <w:t xml:space="preserve"> </w:t>
            </w:r>
            <w:r w:rsidRPr="0093147D">
              <w:rPr>
                <w:rFonts w:ascii="Times New Roman" w:hAnsi="Times New Roman" w:cs="Times New Roman"/>
                <w:sz w:val="28"/>
                <w:szCs w:val="28"/>
                <w:lang w:val="en-US"/>
              </w:rPr>
              <w:t>road</w:t>
            </w:r>
            <w:r w:rsidRPr="0031367F">
              <w:rPr>
                <w:rFonts w:ascii="Times New Roman" w:hAnsi="Times New Roman" w:cs="Times New Roman"/>
                <w:sz w:val="28"/>
                <w:szCs w:val="28"/>
              </w:rPr>
              <w:t xml:space="preserve"> </w:t>
            </w:r>
            <w:r w:rsidRPr="0093147D">
              <w:rPr>
                <w:rFonts w:ascii="Times New Roman" w:hAnsi="Times New Roman" w:cs="Times New Roman"/>
                <w:sz w:val="28"/>
                <w:szCs w:val="28"/>
                <w:lang w:val="en-US"/>
              </w:rPr>
              <w:t>map</w:t>
            </w:r>
            <w:r w:rsidRPr="0031367F">
              <w:rPr>
                <w:rFonts w:ascii="Times New Roman" w:hAnsi="Times New Roman" w:cs="Times New Roman"/>
                <w:sz w:val="28"/>
                <w:szCs w:val="28"/>
              </w:rPr>
              <w:t xml:space="preserve"> </w:t>
            </w:r>
            <w:r w:rsidRPr="0093147D">
              <w:rPr>
                <w:rFonts w:ascii="Times New Roman" w:hAnsi="Times New Roman" w:cs="Times New Roman"/>
                <w:sz w:val="28"/>
                <w:szCs w:val="28"/>
                <w:lang w:val="en-US"/>
              </w:rPr>
              <w:t>of</w:t>
            </w:r>
            <w:r w:rsidRPr="0031367F">
              <w:rPr>
                <w:rFonts w:ascii="Times New Roman" w:hAnsi="Times New Roman" w:cs="Times New Roman"/>
                <w:sz w:val="28"/>
                <w:szCs w:val="28"/>
              </w:rPr>
              <w:t xml:space="preserve"> </w:t>
            </w:r>
            <w:r w:rsidRPr="0093147D">
              <w:rPr>
                <w:rFonts w:ascii="Times New Roman" w:hAnsi="Times New Roman" w:cs="Times New Roman"/>
                <w:sz w:val="28"/>
                <w:szCs w:val="28"/>
                <w:lang w:val="en-US"/>
              </w:rPr>
              <w:t>a</w:t>
            </w:r>
            <w:r w:rsidRPr="0031367F">
              <w:rPr>
                <w:rFonts w:ascii="Times New Roman" w:hAnsi="Times New Roman" w:cs="Times New Roman"/>
                <w:sz w:val="28"/>
                <w:szCs w:val="28"/>
              </w:rPr>
              <w:t xml:space="preserve"> </w:t>
            </w:r>
            <w:r w:rsidRPr="0093147D">
              <w:rPr>
                <w:rFonts w:ascii="Times New Roman" w:hAnsi="Times New Roman" w:cs="Times New Roman"/>
                <w:sz w:val="28"/>
                <w:szCs w:val="28"/>
                <w:lang w:val="en-US"/>
              </w:rPr>
              <w:t>culture</w:t>
            </w:r>
            <w:r w:rsidRPr="0031367F">
              <w:rPr>
                <w:rFonts w:ascii="Times New Roman" w:hAnsi="Times New Roman" w:cs="Times New Roman"/>
                <w:sz w:val="28"/>
                <w:szCs w:val="28"/>
              </w:rPr>
              <w:t xml:space="preserve">. </w:t>
            </w:r>
            <w:r w:rsidRPr="0093147D">
              <w:rPr>
                <w:rFonts w:ascii="Times New Roman" w:hAnsi="Times New Roman" w:cs="Times New Roman"/>
                <w:sz w:val="28"/>
                <w:szCs w:val="28"/>
                <w:lang w:val="en-US"/>
              </w:rPr>
              <w:t xml:space="preserve">It tells you where its people come from and where they are going. // </w:t>
            </w:r>
            <w:r w:rsidRPr="0093147D">
              <w:rPr>
                <w:rFonts w:ascii="Times New Roman" w:hAnsi="Times New Roman" w:cs="Times New Roman"/>
                <w:sz w:val="28"/>
                <w:szCs w:val="28"/>
              </w:rPr>
              <w:t>Язык</w:t>
            </w:r>
            <w:r w:rsidRPr="0093147D">
              <w:rPr>
                <w:rFonts w:ascii="Times New Roman" w:hAnsi="Times New Roman" w:cs="Times New Roman"/>
                <w:sz w:val="28"/>
                <w:szCs w:val="28"/>
                <w:lang w:val="en-US"/>
              </w:rPr>
              <w:t xml:space="preserve"> –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дорожная</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карта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lastRenderedPageBreak/>
              <w:t>культуры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Он рассказывает, откуда пришел и куда идет его народ. (Рита Мэй Браун)</w:t>
            </w:r>
            <w:r w:rsidR="00270355">
              <w:rPr>
                <w:rFonts w:ascii="Times New Roman" w:hAnsi="Times New Roman" w:cs="Times New Roman"/>
                <w:sz w:val="28"/>
                <w:szCs w:val="28"/>
              </w:rPr>
              <w:t>.</w:t>
            </w:r>
          </w:p>
          <w:p w14:paraId="1BE05173" w14:textId="117A671B" w:rsidR="0093147D" w:rsidRPr="00024F84" w:rsidRDefault="0093147D" w:rsidP="0093147D">
            <w:pPr>
              <w:ind w:firstLine="709"/>
              <w:jc w:val="both"/>
              <w:rPr>
                <w:rFonts w:ascii="Times New Roman" w:hAnsi="Times New Roman" w:cs="Times New Roman"/>
                <w:sz w:val="28"/>
                <w:szCs w:val="28"/>
              </w:rPr>
            </w:pPr>
            <w:r w:rsidRPr="00024F84">
              <w:rPr>
                <w:rFonts w:ascii="Times New Roman" w:hAnsi="Times New Roman" w:cs="Times New Roman"/>
                <w:sz w:val="28"/>
                <w:szCs w:val="28"/>
              </w:rPr>
              <w:t>12.</w:t>
            </w:r>
            <w:r w:rsidR="000B5FBE" w:rsidRPr="00024F84">
              <w:rPr>
                <w:rFonts w:ascii="Times New Roman" w:hAnsi="Times New Roman" w:cs="Times New Roman"/>
                <w:sz w:val="28"/>
                <w:szCs w:val="28"/>
              </w:rPr>
              <w:t xml:space="preserve"> </w:t>
            </w:r>
            <w:r w:rsidRPr="0093147D">
              <w:rPr>
                <w:rFonts w:ascii="Times New Roman" w:hAnsi="Times New Roman" w:cs="Times New Roman"/>
                <w:sz w:val="28"/>
                <w:szCs w:val="28"/>
                <w:lang w:val="en-US"/>
              </w:rPr>
              <w:t>Teachers</w:t>
            </w:r>
            <w:r w:rsidRPr="00024F84">
              <w:rPr>
                <w:rFonts w:ascii="Times New Roman" w:hAnsi="Times New Roman" w:cs="Times New Roman"/>
                <w:sz w:val="28"/>
                <w:szCs w:val="28"/>
              </w:rPr>
              <w:t xml:space="preserve"> </w:t>
            </w:r>
            <w:r w:rsidRPr="0093147D">
              <w:rPr>
                <w:rFonts w:ascii="Times New Roman" w:hAnsi="Times New Roman" w:cs="Times New Roman"/>
                <w:sz w:val="28"/>
                <w:szCs w:val="28"/>
                <w:lang w:val="en-US"/>
              </w:rPr>
              <w:t>open</w:t>
            </w:r>
            <w:r w:rsidRPr="00024F84">
              <w:rPr>
                <w:rFonts w:ascii="Times New Roman" w:hAnsi="Times New Roman" w:cs="Times New Roman"/>
                <w:sz w:val="28"/>
                <w:szCs w:val="28"/>
              </w:rPr>
              <w:t xml:space="preserve"> </w:t>
            </w:r>
            <w:r w:rsidRPr="0093147D">
              <w:rPr>
                <w:rFonts w:ascii="Times New Roman" w:hAnsi="Times New Roman" w:cs="Times New Roman"/>
                <w:sz w:val="28"/>
                <w:szCs w:val="28"/>
                <w:lang w:val="en-US"/>
              </w:rPr>
              <w:t>the</w:t>
            </w:r>
            <w:r w:rsidRPr="00024F84">
              <w:rPr>
                <w:rFonts w:ascii="Times New Roman" w:hAnsi="Times New Roman" w:cs="Times New Roman"/>
                <w:sz w:val="28"/>
                <w:szCs w:val="28"/>
              </w:rPr>
              <w:t xml:space="preserve"> </w:t>
            </w:r>
            <w:r w:rsidRPr="0093147D">
              <w:rPr>
                <w:rFonts w:ascii="Times New Roman" w:hAnsi="Times New Roman" w:cs="Times New Roman"/>
                <w:sz w:val="28"/>
                <w:szCs w:val="28"/>
                <w:lang w:val="en-US"/>
              </w:rPr>
              <w:t>door</w:t>
            </w:r>
            <w:r w:rsidRPr="00024F84">
              <w:rPr>
                <w:rFonts w:ascii="Times New Roman" w:hAnsi="Times New Roman" w:cs="Times New Roman"/>
                <w:sz w:val="28"/>
                <w:szCs w:val="28"/>
              </w:rPr>
              <w:t xml:space="preserve">, </w:t>
            </w:r>
            <w:r w:rsidRPr="0093147D">
              <w:rPr>
                <w:rFonts w:ascii="Times New Roman" w:hAnsi="Times New Roman" w:cs="Times New Roman"/>
                <w:sz w:val="28"/>
                <w:szCs w:val="28"/>
                <w:lang w:val="en-US"/>
              </w:rPr>
              <w:t>but</w:t>
            </w:r>
            <w:r w:rsidRPr="00024F84">
              <w:rPr>
                <w:rFonts w:ascii="Times New Roman" w:hAnsi="Times New Roman" w:cs="Times New Roman"/>
                <w:sz w:val="28"/>
                <w:szCs w:val="28"/>
              </w:rPr>
              <w:t xml:space="preserve"> </w:t>
            </w:r>
            <w:r w:rsidRPr="0093147D">
              <w:rPr>
                <w:rFonts w:ascii="Times New Roman" w:hAnsi="Times New Roman" w:cs="Times New Roman"/>
                <w:sz w:val="28"/>
                <w:szCs w:val="28"/>
                <w:lang w:val="en-US"/>
              </w:rPr>
              <w:t>you</w:t>
            </w:r>
            <w:r w:rsidRPr="00024F84">
              <w:rPr>
                <w:rFonts w:ascii="Times New Roman" w:hAnsi="Times New Roman" w:cs="Times New Roman"/>
                <w:sz w:val="28"/>
                <w:szCs w:val="28"/>
              </w:rPr>
              <w:t xml:space="preserve"> </w:t>
            </w:r>
            <w:r w:rsidRPr="0093147D">
              <w:rPr>
                <w:rFonts w:ascii="Times New Roman" w:hAnsi="Times New Roman" w:cs="Times New Roman"/>
                <w:sz w:val="28"/>
                <w:szCs w:val="28"/>
                <w:lang w:val="en-US"/>
              </w:rPr>
              <w:t>must</w:t>
            </w:r>
            <w:r w:rsidRPr="00024F84">
              <w:rPr>
                <w:rFonts w:ascii="Times New Roman" w:hAnsi="Times New Roman" w:cs="Times New Roman"/>
                <w:sz w:val="28"/>
                <w:szCs w:val="28"/>
              </w:rPr>
              <w:t xml:space="preserve"> </w:t>
            </w:r>
            <w:r w:rsidRPr="0093147D">
              <w:rPr>
                <w:rFonts w:ascii="Times New Roman" w:hAnsi="Times New Roman" w:cs="Times New Roman"/>
                <w:sz w:val="28"/>
                <w:szCs w:val="28"/>
                <w:lang w:val="en-US"/>
              </w:rPr>
              <w:t>enter</w:t>
            </w:r>
            <w:r w:rsidRPr="00024F84">
              <w:rPr>
                <w:rFonts w:ascii="Times New Roman" w:hAnsi="Times New Roman" w:cs="Times New Roman"/>
                <w:sz w:val="28"/>
                <w:szCs w:val="28"/>
              </w:rPr>
              <w:t xml:space="preserve"> </w:t>
            </w:r>
            <w:r w:rsidRPr="0093147D">
              <w:rPr>
                <w:rFonts w:ascii="Times New Roman" w:hAnsi="Times New Roman" w:cs="Times New Roman"/>
                <w:sz w:val="28"/>
                <w:szCs w:val="28"/>
                <w:lang w:val="en-US"/>
              </w:rPr>
              <w:t>by</w:t>
            </w:r>
            <w:r w:rsidRPr="00024F84">
              <w:rPr>
                <w:rFonts w:ascii="Times New Roman" w:hAnsi="Times New Roman" w:cs="Times New Roman"/>
                <w:sz w:val="28"/>
                <w:szCs w:val="28"/>
              </w:rPr>
              <w:t xml:space="preserve"> </w:t>
            </w:r>
            <w:r w:rsidRPr="0093147D">
              <w:rPr>
                <w:rFonts w:ascii="Times New Roman" w:hAnsi="Times New Roman" w:cs="Times New Roman"/>
                <w:sz w:val="28"/>
                <w:szCs w:val="28"/>
                <w:lang w:val="en-US"/>
              </w:rPr>
              <w:t>yourself</w:t>
            </w:r>
            <w:r w:rsidRPr="00024F84">
              <w:rPr>
                <w:rFonts w:ascii="Times New Roman" w:hAnsi="Times New Roman" w:cs="Times New Roman"/>
                <w:sz w:val="28"/>
                <w:szCs w:val="28"/>
              </w:rPr>
              <w:t xml:space="preserve">. // </w:t>
            </w:r>
            <w:r w:rsidRPr="0093147D">
              <w:rPr>
                <w:rFonts w:ascii="Times New Roman" w:hAnsi="Times New Roman" w:cs="Times New Roman"/>
                <w:sz w:val="28"/>
                <w:szCs w:val="28"/>
              </w:rPr>
              <w:t>Учителя</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открывают</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дверь</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но</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зайти</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вы</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должны</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сами</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китайская</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пословица</w:t>
            </w:r>
            <w:r w:rsidRPr="00024F84">
              <w:rPr>
                <w:rFonts w:ascii="Times New Roman" w:hAnsi="Times New Roman" w:cs="Times New Roman"/>
                <w:sz w:val="28"/>
                <w:szCs w:val="28"/>
              </w:rPr>
              <w:t>)</w:t>
            </w:r>
            <w:r w:rsidR="00270355" w:rsidRPr="00024F84">
              <w:rPr>
                <w:rFonts w:ascii="Times New Roman" w:hAnsi="Times New Roman" w:cs="Times New Roman"/>
                <w:sz w:val="28"/>
                <w:szCs w:val="28"/>
              </w:rPr>
              <w:t>.</w:t>
            </w:r>
          </w:p>
          <w:p w14:paraId="07A17CA0" w14:textId="45B40252" w:rsidR="0093147D" w:rsidRPr="00024F84"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13.</w:t>
            </w:r>
            <w:r w:rsidR="000B5FBE"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To have another language is to possess a second soul. // </w:t>
            </w:r>
            <w:r w:rsidRPr="0093147D">
              <w:rPr>
                <w:rFonts w:ascii="Times New Roman" w:hAnsi="Times New Roman" w:cs="Times New Roman"/>
                <w:sz w:val="28"/>
                <w:szCs w:val="28"/>
              </w:rPr>
              <w:t>Владеть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другим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языком</w:t>
            </w:r>
            <w:r w:rsidRPr="0093147D">
              <w:rPr>
                <w:rFonts w:ascii="Times New Roman" w:hAnsi="Times New Roman" w:cs="Times New Roman"/>
                <w:sz w:val="28"/>
                <w:szCs w:val="28"/>
                <w:lang w:val="en-US"/>
              </w:rPr>
              <w:t xml:space="preserve"> – </w:t>
            </w:r>
            <w:r w:rsidRPr="0093147D">
              <w:rPr>
                <w:rFonts w:ascii="Times New Roman" w:hAnsi="Times New Roman" w:cs="Times New Roman"/>
                <w:sz w:val="28"/>
                <w:szCs w:val="28"/>
              </w:rPr>
              <w:t>значит</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обладать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второй</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душой</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Карл</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Великий</w:t>
            </w:r>
            <w:r w:rsidRPr="0093147D">
              <w:rPr>
                <w:rFonts w:ascii="Times New Roman" w:hAnsi="Times New Roman" w:cs="Times New Roman"/>
                <w:sz w:val="28"/>
                <w:szCs w:val="28"/>
                <w:lang w:val="en-US"/>
              </w:rPr>
              <w:t>)</w:t>
            </w:r>
            <w:r w:rsidR="00024F84" w:rsidRPr="00024F84">
              <w:rPr>
                <w:rFonts w:ascii="Times New Roman" w:hAnsi="Times New Roman" w:cs="Times New Roman"/>
                <w:sz w:val="28"/>
                <w:szCs w:val="28"/>
                <w:lang w:val="en-US"/>
              </w:rPr>
              <w:t>.</w:t>
            </w:r>
          </w:p>
          <w:p w14:paraId="5936C36A" w14:textId="4CB5763F" w:rsidR="0093147D" w:rsidRPr="00024F84"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14.</w:t>
            </w:r>
            <w:r w:rsidR="000B5FBE"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The limits of my language are the limits of my world. // </w:t>
            </w:r>
            <w:r w:rsidRPr="0093147D">
              <w:rPr>
                <w:rFonts w:ascii="Times New Roman" w:hAnsi="Times New Roman" w:cs="Times New Roman"/>
                <w:sz w:val="28"/>
                <w:szCs w:val="28"/>
              </w:rPr>
              <w:t>Границы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моего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языка</w:t>
            </w:r>
            <w:r w:rsidRPr="0093147D">
              <w:rPr>
                <w:rFonts w:ascii="Times New Roman" w:hAnsi="Times New Roman" w:cs="Times New Roman"/>
                <w:sz w:val="28"/>
                <w:szCs w:val="28"/>
                <w:lang w:val="en-US"/>
              </w:rPr>
              <w:t xml:space="preserve"> -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границы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моего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мира</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Людвиг</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Витгенштейн</w:t>
            </w:r>
            <w:r w:rsidRPr="0093147D">
              <w:rPr>
                <w:rFonts w:ascii="Times New Roman" w:hAnsi="Times New Roman" w:cs="Times New Roman"/>
                <w:sz w:val="28"/>
                <w:szCs w:val="28"/>
                <w:lang w:val="en-US"/>
              </w:rPr>
              <w:t>)</w:t>
            </w:r>
            <w:r w:rsidR="00024F84" w:rsidRPr="00024F84">
              <w:rPr>
                <w:rFonts w:ascii="Times New Roman" w:hAnsi="Times New Roman" w:cs="Times New Roman"/>
                <w:sz w:val="28"/>
                <w:szCs w:val="28"/>
                <w:lang w:val="en-US"/>
              </w:rPr>
              <w:t>.</w:t>
            </w:r>
          </w:p>
          <w:p w14:paraId="24F3A9AD" w14:textId="7D4B3F72" w:rsidR="0093147D" w:rsidRPr="00024F84" w:rsidRDefault="0093147D" w:rsidP="0093147D">
            <w:pPr>
              <w:ind w:firstLine="709"/>
              <w:jc w:val="both"/>
              <w:rPr>
                <w:rFonts w:ascii="Times New Roman" w:hAnsi="Times New Roman" w:cs="Times New Roman"/>
                <w:sz w:val="28"/>
                <w:szCs w:val="28"/>
                <w:lang w:val="en-US"/>
              </w:rPr>
            </w:pPr>
            <w:r w:rsidRPr="00270355">
              <w:rPr>
                <w:rFonts w:ascii="Times New Roman" w:hAnsi="Times New Roman" w:cs="Times New Roman"/>
                <w:sz w:val="28"/>
                <w:szCs w:val="28"/>
                <w:lang w:val="en-US"/>
              </w:rPr>
              <w:t>15.</w:t>
            </w:r>
            <w:r w:rsidR="000B5FBE"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With</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languages</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you</w:t>
            </w:r>
            <w:r w:rsidRPr="00270355">
              <w:rPr>
                <w:rFonts w:ascii="Times New Roman" w:hAnsi="Times New Roman" w:cs="Times New Roman"/>
                <w:sz w:val="28"/>
                <w:szCs w:val="28"/>
                <w:lang w:val="en-US"/>
              </w:rPr>
              <w:t>'</w:t>
            </w:r>
            <w:r w:rsidRPr="0093147D">
              <w:rPr>
                <w:rFonts w:ascii="Times New Roman" w:hAnsi="Times New Roman" w:cs="Times New Roman"/>
                <w:sz w:val="28"/>
                <w:szCs w:val="28"/>
                <w:lang w:val="en-US"/>
              </w:rPr>
              <w:t>re</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at</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home</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anywhere</w:t>
            </w:r>
            <w:r w:rsidRPr="00270355">
              <w:rPr>
                <w:rFonts w:ascii="Times New Roman" w:hAnsi="Times New Roman" w:cs="Times New Roman"/>
                <w:sz w:val="28"/>
                <w:szCs w:val="28"/>
                <w:lang w:val="en-US"/>
              </w:rPr>
              <w:t xml:space="preserve">. // </w:t>
            </w:r>
            <w:r w:rsidRPr="0093147D">
              <w:rPr>
                <w:rFonts w:ascii="Times New Roman" w:hAnsi="Times New Roman" w:cs="Times New Roman"/>
                <w:sz w:val="28"/>
                <w:szCs w:val="28"/>
              </w:rPr>
              <w:t>Если</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rPr>
              <w:t>вы</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rPr>
              <w:t>знаете</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rPr>
              <w:t>языки</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rPr>
              <w:t>вы</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rPr>
              <w:t>везде</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rPr>
              <w:t>будете</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rPr>
              <w:t>как</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rPr>
              <w:t>дома</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w:t>
            </w:r>
            <w:r w:rsidRPr="0093147D">
              <w:rPr>
                <w:rFonts w:ascii="Times New Roman" w:hAnsi="Times New Roman" w:cs="Times New Roman"/>
                <w:sz w:val="28"/>
                <w:szCs w:val="28"/>
              </w:rPr>
              <w:t>Эдмунд</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дэ</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Вааль</w:t>
            </w:r>
            <w:r w:rsidRPr="0093147D">
              <w:rPr>
                <w:rFonts w:ascii="Times New Roman" w:hAnsi="Times New Roman" w:cs="Times New Roman"/>
                <w:sz w:val="28"/>
                <w:szCs w:val="28"/>
                <w:lang w:val="en-US"/>
              </w:rPr>
              <w:t>)</w:t>
            </w:r>
            <w:r w:rsidR="00024F84" w:rsidRPr="00024F84">
              <w:rPr>
                <w:rFonts w:ascii="Times New Roman" w:hAnsi="Times New Roman" w:cs="Times New Roman"/>
                <w:sz w:val="28"/>
                <w:szCs w:val="28"/>
                <w:lang w:val="en-US"/>
              </w:rPr>
              <w:t>.</w:t>
            </w:r>
          </w:p>
          <w:p w14:paraId="32C12877" w14:textId="5B9C4D93" w:rsidR="0093147D" w:rsidRPr="00024F84"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16.</w:t>
            </w:r>
            <w:r w:rsidR="000B5FBE"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If you talk to a man in a language he understands, that goes to his head. </w:t>
            </w:r>
            <w:proofErr w:type="spellStart"/>
            <w:r w:rsidRPr="0093147D">
              <w:rPr>
                <w:rFonts w:ascii="Times New Roman" w:hAnsi="Times New Roman" w:cs="Times New Roman"/>
                <w:sz w:val="28"/>
                <w:szCs w:val="28"/>
              </w:rPr>
              <w:t>If</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you</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talk</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him</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in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his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own</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language</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that</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goes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to</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his</w:t>
            </w:r>
            <w:proofErr w:type="spellEnd"/>
            <w:r w:rsidRPr="0093147D">
              <w:rPr>
                <w:rFonts w:ascii="Times New Roman" w:hAnsi="Times New Roman" w:cs="Times New Roman"/>
                <w:sz w:val="28"/>
                <w:szCs w:val="28"/>
              </w:rPr>
              <w:t xml:space="preserve"> </w:t>
            </w:r>
            <w:proofErr w:type="spellStart"/>
            <w:r w:rsidRPr="0093147D">
              <w:rPr>
                <w:rFonts w:ascii="Times New Roman" w:hAnsi="Times New Roman" w:cs="Times New Roman"/>
                <w:sz w:val="28"/>
                <w:szCs w:val="28"/>
              </w:rPr>
              <w:t>heart</w:t>
            </w:r>
            <w:proofErr w:type="spellEnd"/>
            <w:r w:rsidRPr="0093147D">
              <w:rPr>
                <w:rFonts w:ascii="Times New Roman" w:hAnsi="Times New Roman" w:cs="Times New Roman"/>
                <w:sz w:val="28"/>
                <w:szCs w:val="28"/>
              </w:rPr>
              <w:t xml:space="preserve">. // Если вы говорите с человеком на языке, который он понимает, вы обращаетесь к его уму. Если вы говорите с ним на его родном языке, вы обращаетесь к его сердцу </w:t>
            </w:r>
            <w:r w:rsidRPr="00024F84">
              <w:rPr>
                <w:rFonts w:ascii="Times New Roman" w:hAnsi="Times New Roman" w:cs="Times New Roman"/>
                <w:sz w:val="28"/>
                <w:szCs w:val="28"/>
              </w:rPr>
              <w:t>(</w:t>
            </w:r>
            <w:r w:rsidRPr="0093147D">
              <w:rPr>
                <w:rFonts w:ascii="Times New Roman" w:hAnsi="Times New Roman" w:cs="Times New Roman"/>
                <w:sz w:val="28"/>
                <w:szCs w:val="28"/>
              </w:rPr>
              <w:t>Нельсон</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Мандела</w:t>
            </w:r>
            <w:r w:rsidRPr="00024F84">
              <w:rPr>
                <w:rFonts w:ascii="Times New Roman" w:hAnsi="Times New Roman" w:cs="Times New Roman"/>
                <w:sz w:val="28"/>
                <w:szCs w:val="28"/>
              </w:rPr>
              <w:t>)</w:t>
            </w:r>
            <w:r w:rsidR="00024F84">
              <w:rPr>
                <w:rFonts w:ascii="Times New Roman" w:hAnsi="Times New Roman" w:cs="Times New Roman"/>
                <w:sz w:val="28"/>
                <w:szCs w:val="28"/>
              </w:rPr>
              <w:t>.</w:t>
            </w:r>
          </w:p>
          <w:p w14:paraId="373A362C" w14:textId="6AFE1F94" w:rsidR="0093147D" w:rsidRPr="00024F84"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17.</w:t>
            </w:r>
            <w:r w:rsidR="000B5FBE"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A different language is a different vision of life. // </w:t>
            </w:r>
            <w:r w:rsidRPr="0093147D">
              <w:rPr>
                <w:rFonts w:ascii="Times New Roman" w:hAnsi="Times New Roman" w:cs="Times New Roman"/>
                <w:sz w:val="28"/>
                <w:szCs w:val="28"/>
              </w:rPr>
              <w:t>Другой</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язык</w:t>
            </w:r>
            <w:r w:rsidRPr="0093147D">
              <w:rPr>
                <w:rFonts w:ascii="Times New Roman" w:hAnsi="Times New Roman" w:cs="Times New Roman"/>
                <w:sz w:val="28"/>
                <w:szCs w:val="28"/>
                <w:lang w:val="en-US"/>
              </w:rPr>
              <w:t xml:space="preserve"> – </w:t>
            </w:r>
            <w:r w:rsidRPr="0093147D">
              <w:rPr>
                <w:rFonts w:ascii="Times New Roman" w:hAnsi="Times New Roman" w:cs="Times New Roman"/>
                <w:sz w:val="28"/>
                <w:szCs w:val="28"/>
              </w:rPr>
              <w:t>это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другое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видение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жизни</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Федерико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Феллини</w:t>
            </w:r>
            <w:r w:rsidRPr="0093147D">
              <w:rPr>
                <w:rFonts w:ascii="Times New Roman" w:hAnsi="Times New Roman" w:cs="Times New Roman"/>
                <w:sz w:val="28"/>
                <w:szCs w:val="28"/>
                <w:lang w:val="en-US"/>
              </w:rPr>
              <w:t>)</w:t>
            </w:r>
            <w:r w:rsidR="00024F84" w:rsidRPr="00024F84">
              <w:rPr>
                <w:rFonts w:ascii="Times New Roman" w:hAnsi="Times New Roman" w:cs="Times New Roman"/>
                <w:sz w:val="28"/>
                <w:szCs w:val="28"/>
                <w:lang w:val="en-US"/>
              </w:rPr>
              <w:t>.</w:t>
            </w:r>
          </w:p>
          <w:p w14:paraId="4F3D00C3" w14:textId="6E3355DF" w:rsidR="0093147D" w:rsidRPr="00024F84"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18.</w:t>
            </w:r>
            <w:r w:rsidR="000B5FBE"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If we spoke a different language, we would perceive a somewhat different </w:t>
            </w:r>
            <w:proofErr w:type="gramStart"/>
            <w:r w:rsidRPr="0093147D">
              <w:rPr>
                <w:rFonts w:ascii="Times New Roman" w:hAnsi="Times New Roman" w:cs="Times New Roman"/>
                <w:sz w:val="28"/>
                <w:szCs w:val="28"/>
                <w:lang w:val="en-US"/>
              </w:rPr>
              <w:t>world./</w:t>
            </w:r>
            <w:proofErr w:type="gramEnd"/>
            <w:r w:rsidRPr="0093147D">
              <w:rPr>
                <w:rFonts w:ascii="Times New Roman" w:hAnsi="Times New Roman" w:cs="Times New Roman"/>
                <w:sz w:val="28"/>
                <w:szCs w:val="28"/>
                <w:lang w:val="en-US"/>
              </w:rPr>
              <w:t>/</w:t>
            </w:r>
            <w:r w:rsidRPr="0093147D">
              <w:rPr>
                <w:rFonts w:ascii="Times New Roman" w:hAnsi="Times New Roman" w:cs="Times New Roman"/>
                <w:sz w:val="28"/>
                <w:szCs w:val="28"/>
              </w:rPr>
              <w:t>Если</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бы</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мы</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говорили</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на</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другом</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языке</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мы</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ощущали</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бы</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мир</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немного</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иначе</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w:t>
            </w:r>
            <w:r w:rsidRPr="0093147D">
              <w:rPr>
                <w:rFonts w:ascii="Times New Roman" w:hAnsi="Times New Roman" w:cs="Times New Roman"/>
                <w:sz w:val="28"/>
                <w:szCs w:val="28"/>
              </w:rPr>
              <w:t>Людвиг</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Витгенштейн</w:t>
            </w:r>
            <w:r w:rsidRPr="0093147D">
              <w:rPr>
                <w:rFonts w:ascii="Times New Roman" w:hAnsi="Times New Roman" w:cs="Times New Roman"/>
                <w:sz w:val="28"/>
                <w:szCs w:val="28"/>
                <w:lang w:val="en-US"/>
              </w:rPr>
              <w:t>)</w:t>
            </w:r>
            <w:r w:rsidR="00024F84" w:rsidRPr="00024F84">
              <w:rPr>
                <w:rFonts w:ascii="Times New Roman" w:hAnsi="Times New Roman" w:cs="Times New Roman"/>
                <w:sz w:val="28"/>
                <w:szCs w:val="28"/>
                <w:lang w:val="en-US"/>
              </w:rPr>
              <w:t>.</w:t>
            </w:r>
          </w:p>
          <w:p w14:paraId="72531D51" w14:textId="33B7E4C3" w:rsidR="0093147D" w:rsidRPr="00024F84" w:rsidRDefault="0093147D" w:rsidP="0093147D">
            <w:pPr>
              <w:ind w:firstLine="709"/>
              <w:jc w:val="both"/>
              <w:rPr>
                <w:rFonts w:ascii="Times New Roman" w:hAnsi="Times New Roman" w:cs="Times New Roman"/>
                <w:sz w:val="28"/>
                <w:szCs w:val="28"/>
              </w:rPr>
            </w:pPr>
            <w:r w:rsidRPr="0093147D">
              <w:rPr>
                <w:rFonts w:ascii="Times New Roman" w:hAnsi="Times New Roman" w:cs="Times New Roman"/>
                <w:sz w:val="28"/>
                <w:szCs w:val="28"/>
                <w:lang w:val="en-US"/>
              </w:rPr>
              <w:t>19.</w:t>
            </w:r>
            <w:r w:rsidR="000B5FBE"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You live a new life for every new language you speak. If you know only one language, you live only once. // C </w:t>
            </w:r>
            <w:r w:rsidRPr="0093147D">
              <w:rPr>
                <w:rFonts w:ascii="Times New Roman" w:hAnsi="Times New Roman" w:cs="Times New Roman"/>
                <w:sz w:val="28"/>
                <w:szCs w:val="28"/>
              </w:rPr>
              <w:t>каждым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новым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языком</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вы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проживаете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новую</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жизнь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 xml:space="preserve">Если вы знаете только один язык, вы живете всего один раз </w:t>
            </w:r>
            <w:r w:rsidRPr="00024F84">
              <w:rPr>
                <w:rFonts w:ascii="Times New Roman" w:hAnsi="Times New Roman" w:cs="Times New Roman"/>
                <w:sz w:val="28"/>
                <w:szCs w:val="28"/>
              </w:rPr>
              <w:t>(</w:t>
            </w:r>
            <w:r w:rsidRPr="0093147D">
              <w:rPr>
                <w:rFonts w:ascii="Times New Roman" w:hAnsi="Times New Roman" w:cs="Times New Roman"/>
                <w:sz w:val="28"/>
                <w:szCs w:val="28"/>
              </w:rPr>
              <w:t>чешская</w:t>
            </w:r>
            <w:r w:rsidRPr="00024F84">
              <w:rPr>
                <w:rFonts w:ascii="Times New Roman" w:hAnsi="Times New Roman" w:cs="Times New Roman"/>
                <w:sz w:val="28"/>
                <w:szCs w:val="28"/>
              </w:rPr>
              <w:t xml:space="preserve"> </w:t>
            </w:r>
            <w:r w:rsidRPr="0093147D">
              <w:rPr>
                <w:rFonts w:ascii="Times New Roman" w:hAnsi="Times New Roman" w:cs="Times New Roman"/>
                <w:sz w:val="28"/>
                <w:szCs w:val="28"/>
              </w:rPr>
              <w:t>пословица</w:t>
            </w:r>
            <w:r w:rsidRPr="00024F84">
              <w:rPr>
                <w:rFonts w:ascii="Times New Roman" w:hAnsi="Times New Roman" w:cs="Times New Roman"/>
                <w:sz w:val="28"/>
                <w:szCs w:val="28"/>
              </w:rPr>
              <w:t>)</w:t>
            </w:r>
            <w:r w:rsidR="00024F84">
              <w:rPr>
                <w:rFonts w:ascii="Times New Roman" w:hAnsi="Times New Roman" w:cs="Times New Roman"/>
                <w:sz w:val="28"/>
                <w:szCs w:val="28"/>
              </w:rPr>
              <w:t>.</w:t>
            </w:r>
          </w:p>
          <w:p w14:paraId="79989C84" w14:textId="5A282F24" w:rsidR="0093147D"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20.</w:t>
            </w:r>
            <w:r w:rsidR="000B5FBE"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How many languages you know - that many times you are a person. // </w:t>
            </w:r>
            <w:r w:rsidRPr="0093147D">
              <w:rPr>
                <w:rFonts w:ascii="Times New Roman" w:hAnsi="Times New Roman" w:cs="Times New Roman"/>
                <w:sz w:val="28"/>
                <w:szCs w:val="28"/>
              </w:rPr>
              <w:t>Сколько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языков</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знаешь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столько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раз</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человек</w:t>
            </w:r>
            <w:r w:rsidRPr="0093147D">
              <w:rPr>
                <w:rFonts w:ascii="Times New Roman" w:hAnsi="Times New Roman" w:cs="Times New Roman"/>
                <w:sz w:val="28"/>
                <w:szCs w:val="28"/>
                <w:lang w:val="en-US"/>
              </w:rPr>
              <w:t>.</w:t>
            </w:r>
          </w:p>
          <w:p w14:paraId="6EB969F6" w14:textId="334D0D53" w:rsidR="0093147D" w:rsidRPr="00024F84"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21.</w:t>
            </w:r>
            <w:r w:rsidR="000B5FBE"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To learn a language is to have one more window from which to look at the </w:t>
            </w:r>
            <w:proofErr w:type="gramStart"/>
            <w:r w:rsidRPr="0093147D">
              <w:rPr>
                <w:rFonts w:ascii="Times New Roman" w:hAnsi="Times New Roman" w:cs="Times New Roman"/>
                <w:sz w:val="28"/>
                <w:szCs w:val="28"/>
                <w:lang w:val="en-US"/>
              </w:rPr>
              <w:t>world./</w:t>
            </w:r>
            <w:proofErr w:type="gramEnd"/>
            <w:r w:rsidRPr="0093147D">
              <w:rPr>
                <w:rFonts w:ascii="Times New Roman" w:hAnsi="Times New Roman" w:cs="Times New Roman"/>
                <w:sz w:val="28"/>
                <w:szCs w:val="28"/>
                <w:lang w:val="en-US"/>
              </w:rPr>
              <w:t>/</w:t>
            </w:r>
            <w:r w:rsidRPr="0093147D">
              <w:rPr>
                <w:rFonts w:ascii="Times New Roman" w:hAnsi="Times New Roman" w:cs="Times New Roman"/>
                <w:sz w:val="28"/>
                <w:szCs w:val="28"/>
              </w:rPr>
              <w:t>Учить</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язык</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значит</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открыть</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новое</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окно</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в</w:t>
            </w:r>
            <w:r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rPr>
              <w:t>мир</w:t>
            </w:r>
            <w:r w:rsidRPr="000B5FBE">
              <w:rPr>
                <w:rFonts w:ascii="Times New Roman" w:hAnsi="Times New Roman" w:cs="Times New Roman"/>
                <w:sz w:val="28"/>
                <w:szCs w:val="28"/>
                <w:lang w:val="en-US"/>
              </w:rPr>
              <w:t xml:space="preserve"> </w:t>
            </w:r>
            <w:r w:rsidRPr="00270355">
              <w:rPr>
                <w:rFonts w:ascii="Times New Roman" w:hAnsi="Times New Roman" w:cs="Times New Roman"/>
                <w:sz w:val="28"/>
                <w:szCs w:val="28"/>
                <w:lang w:val="en-US"/>
              </w:rPr>
              <w:t>(</w:t>
            </w:r>
            <w:r w:rsidRPr="0093147D">
              <w:rPr>
                <w:rFonts w:ascii="Times New Roman" w:hAnsi="Times New Roman" w:cs="Times New Roman"/>
                <w:sz w:val="28"/>
                <w:szCs w:val="28"/>
              </w:rPr>
              <w:t>китайская</w:t>
            </w:r>
            <w:r w:rsidRPr="00270355">
              <w:rPr>
                <w:rFonts w:ascii="Times New Roman" w:hAnsi="Times New Roman" w:cs="Times New Roman"/>
                <w:sz w:val="28"/>
                <w:szCs w:val="28"/>
                <w:lang w:val="en-US"/>
              </w:rPr>
              <w:t xml:space="preserve"> </w:t>
            </w:r>
            <w:r w:rsidRPr="0093147D">
              <w:rPr>
                <w:rFonts w:ascii="Times New Roman" w:hAnsi="Times New Roman" w:cs="Times New Roman"/>
                <w:sz w:val="28"/>
                <w:szCs w:val="28"/>
              </w:rPr>
              <w:t>пословица</w:t>
            </w:r>
            <w:r w:rsidRPr="00270355">
              <w:rPr>
                <w:rFonts w:ascii="Times New Roman" w:hAnsi="Times New Roman" w:cs="Times New Roman"/>
                <w:sz w:val="28"/>
                <w:szCs w:val="28"/>
                <w:lang w:val="en-US"/>
              </w:rPr>
              <w:t>)</w:t>
            </w:r>
            <w:r w:rsidR="00024F84" w:rsidRPr="00024F84">
              <w:rPr>
                <w:rFonts w:ascii="Times New Roman" w:hAnsi="Times New Roman" w:cs="Times New Roman"/>
                <w:sz w:val="28"/>
                <w:szCs w:val="28"/>
                <w:lang w:val="en-US"/>
              </w:rPr>
              <w:t>.</w:t>
            </w:r>
          </w:p>
          <w:p w14:paraId="451CEF42" w14:textId="58DD706F" w:rsidR="0077790C" w:rsidRPr="0093147D" w:rsidRDefault="0093147D" w:rsidP="0093147D">
            <w:pPr>
              <w:ind w:firstLine="709"/>
              <w:jc w:val="both"/>
              <w:rPr>
                <w:rFonts w:ascii="Times New Roman" w:hAnsi="Times New Roman" w:cs="Times New Roman"/>
                <w:sz w:val="28"/>
                <w:szCs w:val="28"/>
                <w:lang w:val="en-US"/>
              </w:rPr>
            </w:pPr>
            <w:r w:rsidRPr="0093147D">
              <w:rPr>
                <w:rFonts w:ascii="Times New Roman" w:hAnsi="Times New Roman" w:cs="Times New Roman"/>
                <w:sz w:val="28"/>
                <w:szCs w:val="28"/>
                <w:lang w:val="en-US"/>
              </w:rPr>
              <w:t>22.</w:t>
            </w:r>
            <w:r w:rsidR="000B5FBE" w:rsidRPr="000B5FBE">
              <w:rPr>
                <w:rFonts w:ascii="Times New Roman" w:hAnsi="Times New Roman" w:cs="Times New Roman"/>
                <w:sz w:val="28"/>
                <w:szCs w:val="28"/>
                <w:lang w:val="en-US"/>
              </w:rPr>
              <w:t xml:space="preserve"> </w:t>
            </w:r>
            <w:r w:rsidRPr="0093147D">
              <w:rPr>
                <w:rFonts w:ascii="Times New Roman" w:hAnsi="Times New Roman" w:cs="Times New Roman"/>
                <w:sz w:val="28"/>
                <w:szCs w:val="28"/>
                <w:lang w:val="en-US"/>
              </w:rPr>
              <w:t xml:space="preserve">A year from now you will wish you had started to learn a language today. // </w:t>
            </w:r>
            <w:r w:rsidRPr="0093147D">
              <w:rPr>
                <w:rFonts w:ascii="Times New Roman" w:hAnsi="Times New Roman" w:cs="Times New Roman"/>
                <w:sz w:val="28"/>
                <w:szCs w:val="28"/>
              </w:rPr>
              <w:t>Через</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год</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ты</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пожалеешь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что</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не</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начал</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учить</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язык</w:t>
            </w:r>
            <w:r w:rsidRPr="0093147D">
              <w:rPr>
                <w:rFonts w:ascii="Times New Roman" w:hAnsi="Times New Roman" w:cs="Times New Roman"/>
                <w:sz w:val="28"/>
                <w:szCs w:val="28"/>
                <w:lang w:val="en-US"/>
              </w:rPr>
              <w:t xml:space="preserve"> </w:t>
            </w:r>
            <w:r w:rsidRPr="0093147D">
              <w:rPr>
                <w:rFonts w:ascii="Times New Roman" w:hAnsi="Times New Roman" w:cs="Times New Roman"/>
                <w:sz w:val="28"/>
                <w:szCs w:val="28"/>
              </w:rPr>
              <w:t>сегодня</w:t>
            </w:r>
            <w:r w:rsidRPr="0093147D">
              <w:rPr>
                <w:rFonts w:ascii="Times New Roman" w:hAnsi="Times New Roman" w:cs="Times New Roman"/>
                <w:sz w:val="28"/>
                <w:szCs w:val="28"/>
                <w:lang w:val="en-US"/>
              </w:rPr>
              <w:t>.</w:t>
            </w:r>
          </w:p>
        </w:tc>
      </w:tr>
    </w:tbl>
    <w:p w14:paraId="48F54B87" w14:textId="77777777" w:rsidR="004B1CDA" w:rsidRDefault="004B1CDA" w:rsidP="00D83166">
      <w:pPr>
        <w:spacing w:after="0" w:line="240" w:lineRule="auto"/>
        <w:ind w:firstLine="709"/>
        <w:jc w:val="right"/>
        <w:rPr>
          <w:rFonts w:ascii="Times New Roman" w:hAnsi="Times New Roman" w:cs="Times New Roman"/>
          <w:sz w:val="28"/>
          <w:szCs w:val="28"/>
          <w:lang w:val="en-US"/>
        </w:rPr>
      </w:pPr>
    </w:p>
    <w:tbl>
      <w:tblPr>
        <w:tblStyle w:val="a3"/>
        <w:tblW w:w="0" w:type="auto"/>
        <w:tblLook w:val="04A0" w:firstRow="1" w:lastRow="0" w:firstColumn="1" w:lastColumn="0" w:noHBand="0" w:noVBand="1"/>
      </w:tblPr>
      <w:tblGrid>
        <w:gridCol w:w="8495"/>
      </w:tblGrid>
      <w:tr w:rsidR="004B1CDA" w:rsidRPr="004B1CDA" w14:paraId="799FACA4" w14:textId="77777777" w:rsidTr="004B1CDA">
        <w:tc>
          <w:tcPr>
            <w:tcW w:w="8495" w:type="dxa"/>
          </w:tcPr>
          <w:p w14:paraId="06917164" w14:textId="6168ED63" w:rsidR="004B1CDA" w:rsidRPr="004B1CDA" w:rsidRDefault="004B1CDA" w:rsidP="004B1CDA">
            <w:pPr>
              <w:jc w:val="right"/>
              <w:rPr>
                <w:rFonts w:ascii="Times New Roman" w:hAnsi="Times New Roman" w:cs="Times New Roman"/>
                <w:i/>
                <w:iCs/>
                <w:sz w:val="28"/>
                <w:szCs w:val="28"/>
              </w:rPr>
            </w:pPr>
            <w:r w:rsidRPr="004B1CDA">
              <w:rPr>
                <w:rFonts w:ascii="Times New Roman" w:hAnsi="Times New Roman" w:cs="Times New Roman"/>
                <w:i/>
                <w:iCs/>
                <w:sz w:val="28"/>
                <w:szCs w:val="28"/>
              </w:rPr>
              <w:t>Четверикова Алёна Игоревна</w:t>
            </w:r>
            <w:r w:rsidR="00024F84">
              <w:rPr>
                <w:rFonts w:ascii="Times New Roman" w:hAnsi="Times New Roman" w:cs="Times New Roman"/>
                <w:i/>
                <w:iCs/>
                <w:sz w:val="28"/>
                <w:szCs w:val="28"/>
              </w:rPr>
              <w:t>,</w:t>
            </w:r>
          </w:p>
          <w:p w14:paraId="2927DEEB" w14:textId="37179D4D" w:rsidR="004B1CDA" w:rsidRPr="004B1CDA" w:rsidRDefault="004B1CDA" w:rsidP="004B1CDA">
            <w:pPr>
              <w:jc w:val="right"/>
              <w:rPr>
                <w:rFonts w:ascii="Times New Roman" w:hAnsi="Times New Roman" w:cs="Times New Roman"/>
                <w:sz w:val="28"/>
                <w:szCs w:val="28"/>
              </w:rPr>
            </w:pPr>
            <w:r w:rsidRPr="004B1CDA">
              <w:rPr>
                <w:rFonts w:ascii="Times New Roman" w:hAnsi="Times New Roman" w:cs="Times New Roman"/>
                <w:i/>
                <w:iCs/>
                <w:sz w:val="28"/>
                <w:szCs w:val="28"/>
              </w:rPr>
              <w:t>учитель английского языка МБОУ СОШ №8</w:t>
            </w:r>
          </w:p>
        </w:tc>
      </w:tr>
    </w:tbl>
    <w:p w14:paraId="348F3D5F" w14:textId="77777777" w:rsidR="004B1CDA" w:rsidRPr="004B1CDA" w:rsidRDefault="004B1CDA"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4B1CDA" w14:paraId="4BF0F1C5" w14:textId="77777777" w:rsidTr="004B1CDA">
        <w:tc>
          <w:tcPr>
            <w:tcW w:w="8495" w:type="dxa"/>
          </w:tcPr>
          <w:p w14:paraId="636C3E72" w14:textId="77777777" w:rsidR="004B1CDA" w:rsidRDefault="004B1CDA" w:rsidP="001B745C">
            <w:pPr>
              <w:jc w:val="center"/>
              <w:rPr>
                <w:rFonts w:ascii="Times New Roman" w:hAnsi="Times New Roman" w:cs="Times New Roman"/>
                <w:b/>
                <w:bCs/>
                <w:sz w:val="28"/>
                <w:szCs w:val="28"/>
              </w:rPr>
            </w:pPr>
            <w:r w:rsidRPr="004B1CDA">
              <w:rPr>
                <w:rFonts w:ascii="Times New Roman" w:hAnsi="Times New Roman" w:cs="Times New Roman"/>
                <w:b/>
                <w:bCs/>
                <w:sz w:val="28"/>
                <w:szCs w:val="28"/>
              </w:rPr>
              <w:t xml:space="preserve">СОЗДАНИЕ УСЛОВИЙ ДЛЯ АКТИВНОЙ СОВМЕСТНОЙ УЧЕБНОЙ ДЕЯТЕЛЬНОСТИ УЧАЩИХСЯ НА УРОКАХ </w:t>
            </w:r>
          </w:p>
          <w:p w14:paraId="7B83ACF1" w14:textId="7B46BA76" w:rsidR="004B1CDA" w:rsidRPr="004B1CDA" w:rsidRDefault="004B1CDA" w:rsidP="001B745C">
            <w:pPr>
              <w:jc w:val="center"/>
              <w:rPr>
                <w:rFonts w:ascii="Times New Roman" w:hAnsi="Times New Roman" w:cs="Times New Roman"/>
                <w:b/>
                <w:bCs/>
                <w:sz w:val="28"/>
                <w:szCs w:val="28"/>
              </w:rPr>
            </w:pPr>
            <w:r w:rsidRPr="004B1CDA">
              <w:rPr>
                <w:rFonts w:ascii="Times New Roman" w:hAnsi="Times New Roman" w:cs="Times New Roman"/>
                <w:b/>
                <w:bCs/>
                <w:sz w:val="28"/>
                <w:szCs w:val="28"/>
              </w:rPr>
              <w:t>АНГЛИЙСКОГО ЯЗЫКА</w:t>
            </w:r>
          </w:p>
          <w:p w14:paraId="058E8D2B" w14:textId="77777777" w:rsidR="004B1CDA" w:rsidRPr="004B1CDA" w:rsidRDefault="004B1CDA" w:rsidP="004B1CDA">
            <w:pPr>
              <w:ind w:firstLine="731"/>
              <w:jc w:val="both"/>
              <w:rPr>
                <w:rFonts w:ascii="Times New Roman" w:hAnsi="Times New Roman" w:cs="Times New Roman"/>
                <w:sz w:val="28"/>
                <w:szCs w:val="28"/>
              </w:rPr>
            </w:pPr>
          </w:p>
          <w:p w14:paraId="43BA050D" w14:textId="5BA9EADE" w:rsidR="004B1CDA" w:rsidRP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 xml:space="preserve">Федеральный закон «Об образовании в Российской Федерации» (от 29.12.2012 </w:t>
            </w:r>
            <w:r w:rsidRPr="004B1CDA">
              <w:rPr>
                <w:rFonts w:ascii="Times New Roman" w:hAnsi="Times New Roman" w:cs="Times New Roman"/>
                <w:sz w:val="28"/>
                <w:szCs w:val="28"/>
                <w:lang w:val="en-US"/>
              </w:rPr>
              <w:t>N</w:t>
            </w:r>
            <w:r w:rsidRPr="004B1CDA">
              <w:rPr>
                <w:rFonts w:ascii="Times New Roman" w:hAnsi="Times New Roman" w:cs="Times New Roman"/>
                <w:sz w:val="28"/>
                <w:szCs w:val="28"/>
              </w:rPr>
              <w:t xml:space="preserve"> 273-ФЗ; с изм. и доп., вступ</w:t>
            </w:r>
            <w:r w:rsidR="00024F84">
              <w:rPr>
                <w:rFonts w:ascii="Times New Roman" w:hAnsi="Times New Roman" w:cs="Times New Roman"/>
                <w:sz w:val="28"/>
                <w:szCs w:val="28"/>
              </w:rPr>
              <w:t>ил</w:t>
            </w:r>
            <w:r w:rsidRPr="004B1CDA">
              <w:rPr>
                <w:rFonts w:ascii="Times New Roman" w:hAnsi="Times New Roman" w:cs="Times New Roman"/>
                <w:sz w:val="28"/>
                <w:szCs w:val="28"/>
              </w:rPr>
              <w:t xml:space="preserve"> в силу с 13.11.2022), который «устанавливает правовые, организационные и экономические основы образования в Российской Федерации, </w:t>
            </w:r>
            <w:r w:rsidRPr="004B1CDA">
              <w:rPr>
                <w:rFonts w:ascii="Times New Roman" w:hAnsi="Times New Roman" w:cs="Times New Roman"/>
                <w:sz w:val="28"/>
                <w:szCs w:val="28"/>
              </w:rPr>
              <w:lastRenderedPageBreak/>
              <w:t xml:space="preserve">основные принципы государственной политики Российской Федерации в сфере образования, общие правила функционирования системы образования и осуществления образовательной деятельности, определяет правовое положение участников отношений в сфере образования» отводит учебной дисциплине «Иностранный язык» особое место в образовательно-воспитательном процессе. Своеобразие дисциплины заключается в том, что в ходе ее изучения, в частности, освоения учащимися английского языка, они не просто усваивают основы наук, а формируют умение пользоваться иноязычной речью как способом приобретения новой полезной информации. </w:t>
            </w:r>
          </w:p>
          <w:p w14:paraId="52609E4F" w14:textId="77777777" w:rsidR="004B1CDA" w:rsidRP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 xml:space="preserve">Целью обучения иностранному языку на прагматическом уровне провозглашено формирование иноязычной коммуникативной компетенции обучающихся в единстве таких ее составляющих, как речевая, языковая, социокультурная, компенсаторная компетенции. Формирование иноязычной коммуникативной компетенции (в единстве всех ее составляющих) обеспечивается соответствующим содержанием обучения. </w:t>
            </w:r>
          </w:p>
          <w:p w14:paraId="5FA62DB1" w14:textId="7F2825F3" w:rsidR="004B1CDA" w:rsidRP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Одна из задач современного учителя – не давать знания школьникам в готовом виде, а создать условия и формировать устойчивую мотивацию к формированию комплекса умений учить самого себя. Главное условие любого результативного урока по английскому языку – это создание атмосферы общения. Учащиеся должны ясно осознавать, что они приходят на занятия не только учить грамматику и лексику, но и</w:t>
            </w:r>
            <w:r w:rsidR="001B2CA2">
              <w:rPr>
                <w:rFonts w:ascii="Times New Roman" w:hAnsi="Times New Roman" w:cs="Times New Roman"/>
                <w:sz w:val="28"/>
                <w:szCs w:val="28"/>
              </w:rPr>
              <w:t>,</w:t>
            </w:r>
            <w:r w:rsidRPr="004B1CDA">
              <w:rPr>
                <w:rFonts w:ascii="Times New Roman" w:hAnsi="Times New Roman" w:cs="Times New Roman"/>
                <w:sz w:val="28"/>
                <w:szCs w:val="28"/>
              </w:rPr>
              <w:t xml:space="preserve"> в первую очередь, общаться. Большую роль в этом играет лингвострановедческий подход. Это предполагает, прежде всего, расширение круга изучаемых материалов – именно тексты, диалоги, дающие представление о менталитете, традициях, культуре, современной жизни страны изучаемого языка вызывает у учащихся наибольший интерес, так как помогает им воспринимать английский язык как «живой». Наиболее эффективным этот метод показал себя при работе с темами «Досуг и увлечения», «Путешествия», «Праздники», «СМИ». </w:t>
            </w:r>
          </w:p>
          <w:p w14:paraId="0533B5D9" w14:textId="77777777" w:rsidR="004B1CDA" w:rsidRP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 xml:space="preserve">Взаимодействие учащегося и учителя предполагает умение педагога направлять и дозировать самостоятельность, предоставляемую школьнику, которая, в свою очередь, ведет к целеполаганию автономизации его учебно-познавательной деятельности как основы личностного развития и становления. Главное для учителя на уроке английского языка – научить школьника умению приобретать знания не пассивно, а деятельно (активно), то есть, прилагая к тому усилия, и уметь пользоваться этими знаниями в повседневной жизни, как в пределах, так и за пределами обучения. Учитель приобретает новую, нисколько не менее важную для учебного процесса роль – роль организатора самостоятельной учебно-познавательной, коммуникативной, творческой деятельности учащихся. У учителя появляется значительно больше возможностей дифференцировать процесс обучения, использовать возможности межличностной коммуникации </w:t>
            </w:r>
            <w:r w:rsidRPr="004B1CDA">
              <w:rPr>
                <w:rFonts w:ascii="Times New Roman" w:hAnsi="Times New Roman" w:cs="Times New Roman"/>
                <w:sz w:val="28"/>
                <w:szCs w:val="28"/>
              </w:rPr>
              <w:lastRenderedPageBreak/>
              <w:t xml:space="preserve">учащихся в процессе их совместной деятельности для совершенствования речевых умений. </w:t>
            </w:r>
          </w:p>
          <w:p w14:paraId="21E6ECDB" w14:textId="39D6A305" w:rsidR="004B1CDA" w:rsidRP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 xml:space="preserve">Обучение в сотрудничестве на уроках английского языка – это альтернатива традиционным методам. Основная идея этой технологии – создать условия для активной совместной учебной деятельности учащихся в разных учебных ситуациях. При этом в отличие от других технологий обучения учитель является полноправным участником процесса обучения. Этот метод обучения уделяет особое внимание «групповым целям» и успеху всей группы, который может быть достигнут только в результате самостоятельной работы каждого члена группы в постоянном взаимодействии с другими членами этой же группы при работе над вопросом, подлежащим </w:t>
            </w:r>
            <w:r w:rsidR="00DC45BA">
              <w:rPr>
                <w:rFonts w:ascii="Times New Roman" w:hAnsi="Times New Roman" w:cs="Times New Roman"/>
                <w:sz w:val="28"/>
                <w:szCs w:val="28"/>
              </w:rPr>
              <w:t>из</w:t>
            </w:r>
            <w:r w:rsidRPr="004B1CDA">
              <w:rPr>
                <w:rFonts w:ascii="Times New Roman" w:hAnsi="Times New Roman" w:cs="Times New Roman"/>
                <w:sz w:val="28"/>
                <w:szCs w:val="28"/>
              </w:rPr>
              <w:t>учению. Работа в этом направлении и наблюдения показали, что групповая форма организации учебного труда обладает рядом достоинств: она способствует повышению мотивации к учению,</w:t>
            </w:r>
            <w:r w:rsidR="00DC45BA">
              <w:rPr>
                <w:rFonts w:ascii="Times New Roman" w:hAnsi="Times New Roman" w:cs="Times New Roman"/>
                <w:sz w:val="28"/>
                <w:szCs w:val="28"/>
              </w:rPr>
              <w:t xml:space="preserve"> </w:t>
            </w:r>
            <w:r w:rsidRPr="004B1CDA">
              <w:rPr>
                <w:rFonts w:ascii="Times New Roman" w:hAnsi="Times New Roman" w:cs="Times New Roman"/>
                <w:sz w:val="28"/>
                <w:szCs w:val="28"/>
              </w:rPr>
              <w:t xml:space="preserve">учит объективно оценивать себя и других, повышает деловой статус ученика в коллективе, разнообразит урок. Работая в группе, учащиеся проявляют речевую самостоятельность. Они помогают друг другу, успешно корректируют высказывания собеседников, даже если им не дается такое задание. </w:t>
            </w:r>
          </w:p>
          <w:p w14:paraId="33194B73" w14:textId="7A38D4A0" w:rsidR="004B1CDA" w:rsidRP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 xml:space="preserve">Чтобы групповое речевое сотрудничество было эффективным, необходимо целенаправленно обучать школьников технологии общения, четко соблюдая основные принципы обучения в сотрудничестве. Практика показала, что наиболее удачными оказываются группы, где их члены дополняют друг друга: один работоспособен, но не эмоционален; другой обладает личным опытом, но слабо успевает; третий мало знает, но интересуется данным вопросом. В процессе работы возникает чувство сотрудничества, взаимной поддержки. Успешными были групповые работы над проектами с географическими картами, по описанию картинки или фотографии, составлению полилога. Очень важным в данной работе является способность учеников оценить свой собственный труд, поэтому одним из пунктов в оценочном листе является самооценка, что позволяет каждому ученику проанализировать не только работу своих товарищей, но и свою собственную. </w:t>
            </w:r>
          </w:p>
          <w:p w14:paraId="6C7055F6" w14:textId="08685510" w:rsid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В заключени</w:t>
            </w:r>
            <w:r w:rsidR="00DC45BA">
              <w:rPr>
                <w:rFonts w:ascii="Times New Roman" w:hAnsi="Times New Roman" w:cs="Times New Roman"/>
                <w:sz w:val="28"/>
                <w:szCs w:val="28"/>
              </w:rPr>
              <w:t>е</w:t>
            </w:r>
            <w:r w:rsidRPr="004B1CDA">
              <w:rPr>
                <w:rFonts w:ascii="Times New Roman" w:hAnsi="Times New Roman" w:cs="Times New Roman"/>
                <w:sz w:val="28"/>
                <w:szCs w:val="28"/>
              </w:rPr>
              <w:t xml:space="preserve"> следует отметить, что опыт работы и наблюдения по данному вопросу показали, что технология обучения в сотрудничестве способствует повышению эффективности формирования коммуникативной компетенции, так как повышает мотивацию учащихся и улучшает результативность их учебного труда. Учитывая специфику дисциплины, эта технология обеспечивает необходимые условия для активизации познавательной и речевой деятельности каждого участника группы, предоставляя ему возможность осознать, осмыслить языковой материал, получить достаточную устную практику для формирования необходимых навыков и умений. Следовательно, технология обучения в сотрудничестве реализует идею </w:t>
            </w:r>
            <w:r w:rsidRPr="004B1CDA">
              <w:rPr>
                <w:rFonts w:ascii="Times New Roman" w:hAnsi="Times New Roman" w:cs="Times New Roman"/>
                <w:sz w:val="28"/>
                <w:szCs w:val="28"/>
              </w:rPr>
              <w:lastRenderedPageBreak/>
              <w:t>взаимного обучения, осуществляя как индивидуальную, так и коллективную ответственность за решение учебных задач.</w:t>
            </w:r>
          </w:p>
          <w:p w14:paraId="3B40202C" w14:textId="77777777" w:rsidR="00DC45BA" w:rsidRPr="004B1CDA" w:rsidRDefault="00DC45BA" w:rsidP="004B1CDA">
            <w:pPr>
              <w:ind w:firstLine="731"/>
              <w:jc w:val="both"/>
              <w:rPr>
                <w:rFonts w:ascii="Times New Roman" w:hAnsi="Times New Roman" w:cs="Times New Roman"/>
                <w:sz w:val="28"/>
                <w:szCs w:val="28"/>
              </w:rPr>
            </w:pPr>
          </w:p>
          <w:p w14:paraId="615514F5" w14:textId="77777777" w:rsidR="004B1CDA" w:rsidRDefault="004B1CDA" w:rsidP="001B745C">
            <w:pPr>
              <w:ind w:firstLine="22"/>
              <w:jc w:val="center"/>
              <w:rPr>
                <w:rFonts w:ascii="Times New Roman" w:hAnsi="Times New Roman" w:cs="Times New Roman"/>
                <w:sz w:val="28"/>
                <w:szCs w:val="28"/>
              </w:rPr>
            </w:pPr>
            <w:r w:rsidRPr="004B1CDA">
              <w:rPr>
                <w:rFonts w:ascii="Times New Roman" w:hAnsi="Times New Roman" w:cs="Times New Roman"/>
                <w:sz w:val="28"/>
                <w:szCs w:val="28"/>
              </w:rPr>
              <w:t>Литература</w:t>
            </w:r>
          </w:p>
          <w:p w14:paraId="1168D86A" w14:textId="77777777" w:rsidR="00DC45BA" w:rsidRPr="004B1CDA" w:rsidRDefault="00DC45BA" w:rsidP="001B745C">
            <w:pPr>
              <w:ind w:firstLine="22"/>
              <w:jc w:val="center"/>
              <w:rPr>
                <w:rFonts w:ascii="Times New Roman" w:hAnsi="Times New Roman" w:cs="Times New Roman"/>
                <w:sz w:val="28"/>
                <w:szCs w:val="28"/>
              </w:rPr>
            </w:pPr>
          </w:p>
          <w:p w14:paraId="04241A56" w14:textId="7E430A62" w:rsidR="004B1CDA" w:rsidRP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 xml:space="preserve">1. Иностранный язык. Реализация ФГОС основного общего образования: методическое пособие для учителя / М. З. </w:t>
            </w:r>
            <w:proofErr w:type="spellStart"/>
            <w:r w:rsidRPr="004B1CDA">
              <w:rPr>
                <w:rFonts w:ascii="Times New Roman" w:hAnsi="Times New Roman" w:cs="Times New Roman"/>
                <w:sz w:val="28"/>
                <w:szCs w:val="28"/>
              </w:rPr>
              <w:t>Биболетова</w:t>
            </w:r>
            <w:proofErr w:type="spellEnd"/>
            <w:r w:rsidRPr="004B1CDA">
              <w:rPr>
                <w:rFonts w:ascii="Times New Roman" w:hAnsi="Times New Roman" w:cs="Times New Roman"/>
                <w:sz w:val="28"/>
                <w:szCs w:val="28"/>
              </w:rPr>
              <w:t xml:space="preserve">, Н. Н. </w:t>
            </w:r>
            <w:proofErr w:type="spellStart"/>
            <w:r w:rsidRPr="004B1CDA">
              <w:rPr>
                <w:rFonts w:ascii="Times New Roman" w:hAnsi="Times New Roman" w:cs="Times New Roman"/>
                <w:sz w:val="28"/>
                <w:szCs w:val="28"/>
              </w:rPr>
              <w:t>Трубанева</w:t>
            </w:r>
            <w:proofErr w:type="spellEnd"/>
            <w:r w:rsidRPr="004B1CDA">
              <w:rPr>
                <w:rFonts w:ascii="Times New Roman" w:hAnsi="Times New Roman" w:cs="Times New Roman"/>
                <w:sz w:val="28"/>
                <w:szCs w:val="28"/>
              </w:rPr>
              <w:t xml:space="preserve">; под ред. И. Н. </w:t>
            </w:r>
            <w:proofErr w:type="spellStart"/>
            <w:r w:rsidRPr="004B1CDA">
              <w:rPr>
                <w:rFonts w:ascii="Times New Roman" w:hAnsi="Times New Roman" w:cs="Times New Roman"/>
                <w:sz w:val="28"/>
                <w:szCs w:val="28"/>
              </w:rPr>
              <w:t>Добротиной</w:t>
            </w:r>
            <w:proofErr w:type="spellEnd"/>
            <w:r w:rsidRPr="004B1CDA">
              <w:rPr>
                <w:rFonts w:ascii="Times New Roman" w:hAnsi="Times New Roman" w:cs="Times New Roman"/>
                <w:sz w:val="28"/>
                <w:szCs w:val="28"/>
              </w:rPr>
              <w:t>. – М.: ФГБНУ «Институт стратегии развития образования РАО», 2022. – 103</w:t>
            </w:r>
            <w:r w:rsidR="00DC45BA">
              <w:rPr>
                <w:rFonts w:ascii="Times New Roman" w:hAnsi="Times New Roman" w:cs="Times New Roman"/>
                <w:sz w:val="28"/>
                <w:szCs w:val="28"/>
              </w:rPr>
              <w:t>.</w:t>
            </w:r>
          </w:p>
          <w:p w14:paraId="78130797" w14:textId="6CF2546D" w:rsidR="004B1CDA" w:rsidRP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2. Федеральный закон «Об образовании в Российской Федерации» (с изм. и доп., вступ. в силу с 25.07.2022), Статья 11 «Федеральные государственные образовательные стандарты и федеральные го</w:t>
            </w:r>
            <w:r w:rsidR="00DC45BA">
              <w:rPr>
                <w:rFonts w:ascii="Times New Roman" w:hAnsi="Times New Roman" w:cs="Times New Roman"/>
                <w:sz w:val="28"/>
                <w:szCs w:val="28"/>
              </w:rPr>
              <w:t>-</w:t>
            </w:r>
            <w:proofErr w:type="spellStart"/>
            <w:r w:rsidRPr="004B1CDA">
              <w:rPr>
                <w:rFonts w:ascii="Times New Roman" w:hAnsi="Times New Roman" w:cs="Times New Roman"/>
                <w:sz w:val="28"/>
                <w:szCs w:val="28"/>
              </w:rPr>
              <w:t>сударственные</w:t>
            </w:r>
            <w:proofErr w:type="spellEnd"/>
            <w:r w:rsidRPr="004B1CDA">
              <w:rPr>
                <w:rFonts w:ascii="Times New Roman" w:hAnsi="Times New Roman" w:cs="Times New Roman"/>
                <w:sz w:val="28"/>
                <w:szCs w:val="28"/>
              </w:rPr>
              <w:t xml:space="preserve"> требования. Образовательные стандарты и самостоятельно устанавливаемые требования» (в ред. от 30.12.2020 </w:t>
            </w:r>
            <w:r w:rsidRPr="004B1CDA">
              <w:rPr>
                <w:rFonts w:ascii="Times New Roman" w:hAnsi="Times New Roman" w:cs="Times New Roman"/>
                <w:sz w:val="28"/>
                <w:szCs w:val="28"/>
                <w:lang w:val="en-US"/>
              </w:rPr>
              <w:t>N</w:t>
            </w:r>
            <w:r w:rsidRPr="004B1CDA">
              <w:rPr>
                <w:rFonts w:ascii="Times New Roman" w:hAnsi="Times New Roman" w:cs="Times New Roman"/>
                <w:sz w:val="28"/>
                <w:szCs w:val="28"/>
              </w:rPr>
              <w:t xml:space="preserve"> 517-ФЗ). Электронный ресурс. – </w:t>
            </w:r>
            <w:r w:rsidRPr="004B1CDA">
              <w:rPr>
                <w:rFonts w:ascii="Times New Roman" w:hAnsi="Times New Roman" w:cs="Times New Roman"/>
                <w:sz w:val="28"/>
                <w:szCs w:val="28"/>
                <w:lang w:val="en-US"/>
              </w:rPr>
              <w:t>URL</w:t>
            </w:r>
            <w:r w:rsidRPr="004B1CDA">
              <w:rPr>
                <w:rFonts w:ascii="Times New Roman" w:hAnsi="Times New Roman" w:cs="Times New Roman"/>
                <w:sz w:val="28"/>
                <w:szCs w:val="28"/>
              </w:rPr>
              <w:t xml:space="preserve">: </w:t>
            </w:r>
            <w:r w:rsidRPr="004B1CDA">
              <w:rPr>
                <w:rFonts w:ascii="Times New Roman" w:hAnsi="Times New Roman" w:cs="Times New Roman"/>
                <w:sz w:val="28"/>
                <w:szCs w:val="28"/>
                <w:lang w:val="en-US"/>
              </w:rPr>
              <w:t>https</w:t>
            </w:r>
            <w:r w:rsidRPr="004B1CDA">
              <w:rPr>
                <w:rFonts w:ascii="Times New Roman" w:hAnsi="Times New Roman" w:cs="Times New Roman"/>
                <w:sz w:val="28"/>
                <w:szCs w:val="28"/>
              </w:rPr>
              <w:t>://</w:t>
            </w:r>
            <w:r w:rsidRPr="004B1CDA">
              <w:rPr>
                <w:rFonts w:ascii="Times New Roman" w:hAnsi="Times New Roman" w:cs="Times New Roman"/>
                <w:sz w:val="28"/>
                <w:szCs w:val="28"/>
                <w:lang w:val="en-US"/>
              </w:rPr>
              <w:t>www</w:t>
            </w:r>
            <w:r w:rsidRPr="004B1CDA">
              <w:rPr>
                <w:rFonts w:ascii="Times New Roman" w:hAnsi="Times New Roman" w:cs="Times New Roman"/>
                <w:sz w:val="28"/>
                <w:szCs w:val="28"/>
              </w:rPr>
              <w:t>.</w:t>
            </w:r>
            <w:r w:rsidRPr="004B1CDA">
              <w:rPr>
                <w:rFonts w:ascii="Times New Roman" w:hAnsi="Times New Roman" w:cs="Times New Roman"/>
                <w:sz w:val="28"/>
                <w:szCs w:val="28"/>
                <w:lang w:val="en-US"/>
              </w:rPr>
              <w:t>consultant</w:t>
            </w:r>
            <w:r w:rsidRPr="004B1CDA">
              <w:rPr>
                <w:rFonts w:ascii="Times New Roman" w:hAnsi="Times New Roman" w:cs="Times New Roman"/>
                <w:sz w:val="28"/>
                <w:szCs w:val="28"/>
              </w:rPr>
              <w:t>.</w:t>
            </w:r>
            <w:r w:rsidRPr="004B1CDA">
              <w:rPr>
                <w:rFonts w:ascii="Times New Roman" w:hAnsi="Times New Roman" w:cs="Times New Roman"/>
                <w:sz w:val="28"/>
                <w:szCs w:val="28"/>
                <w:lang w:val="en-US"/>
              </w:rPr>
              <w:t>ru</w:t>
            </w:r>
            <w:r w:rsidRPr="004B1CDA">
              <w:rPr>
                <w:rFonts w:ascii="Times New Roman" w:hAnsi="Times New Roman" w:cs="Times New Roman"/>
                <w:sz w:val="28"/>
                <w:szCs w:val="28"/>
              </w:rPr>
              <w:t>/</w:t>
            </w:r>
            <w:r w:rsidRPr="004B1CDA">
              <w:rPr>
                <w:rFonts w:ascii="Times New Roman" w:hAnsi="Times New Roman" w:cs="Times New Roman"/>
                <w:sz w:val="28"/>
                <w:szCs w:val="28"/>
                <w:lang w:val="en-US"/>
              </w:rPr>
              <w:t>document</w:t>
            </w:r>
            <w:r w:rsidRPr="004B1CDA">
              <w:rPr>
                <w:rFonts w:ascii="Times New Roman" w:hAnsi="Times New Roman" w:cs="Times New Roman"/>
                <w:sz w:val="28"/>
                <w:szCs w:val="28"/>
              </w:rPr>
              <w:t>/</w:t>
            </w:r>
            <w:r w:rsidRPr="004B1CDA">
              <w:rPr>
                <w:rFonts w:ascii="Times New Roman" w:hAnsi="Times New Roman" w:cs="Times New Roman"/>
                <w:sz w:val="28"/>
                <w:szCs w:val="28"/>
                <w:lang w:val="en-US"/>
              </w:rPr>
              <w:t>cons</w:t>
            </w:r>
            <w:r w:rsidRPr="004B1CDA">
              <w:rPr>
                <w:rFonts w:ascii="Times New Roman" w:hAnsi="Times New Roman" w:cs="Times New Roman"/>
                <w:sz w:val="28"/>
                <w:szCs w:val="28"/>
              </w:rPr>
              <w:t>_</w:t>
            </w:r>
            <w:r w:rsidRPr="004B1CDA">
              <w:rPr>
                <w:rFonts w:ascii="Times New Roman" w:hAnsi="Times New Roman" w:cs="Times New Roman"/>
                <w:sz w:val="28"/>
                <w:szCs w:val="28"/>
                <w:lang w:val="en-US"/>
              </w:rPr>
              <w:t>doc</w:t>
            </w:r>
            <w:r w:rsidRPr="004B1CDA">
              <w:rPr>
                <w:rFonts w:ascii="Times New Roman" w:hAnsi="Times New Roman" w:cs="Times New Roman"/>
                <w:sz w:val="28"/>
                <w:szCs w:val="28"/>
              </w:rPr>
              <w:t>_</w:t>
            </w:r>
            <w:r w:rsidRPr="004B1CDA">
              <w:rPr>
                <w:rFonts w:ascii="Times New Roman" w:hAnsi="Times New Roman" w:cs="Times New Roman"/>
                <w:sz w:val="28"/>
                <w:szCs w:val="28"/>
                <w:lang w:val="en-US"/>
              </w:rPr>
              <w:t>LAW</w:t>
            </w:r>
            <w:r w:rsidRPr="004B1CDA">
              <w:rPr>
                <w:rFonts w:ascii="Times New Roman" w:hAnsi="Times New Roman" w:cs="Times New Roman"/>
                <w:sz w:val="28"/>
                <w:szCs w:val="28"/>
              </w:rPr>
              <w:t xml:space="preserve">_140174/. </w:t>
            </w:r>
          </w:p>
          <w:p w14:paraId="0D172E75" w14:textId="77777777" w:rsidR="004B1CDA" w:rsidRP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 xml:space="preserve">3. Федеральный государственный образовательный стандарт начального общего образования (приказ Министерства просвещения РФ от 31.05.2021 г. № 286; с изм. от 18.07.2022). Электронный ресурс. – </w:t>
            </w:r>
            <w:r w:rsidRPr="004B1CDA">
              <w:rPr>
                <w:rFonts w:ascii="Times New Roman" w:hAnsi="Times New Roman" w:cs="Times New Roman"/>
                <w:sz w:val="28"/>
                <w:szCs w:val="28"/>
                <w:lang w:val="en-US"/>
              </w:rPr>
              <w:t>URL</w:t>
            </w:r>
            <w:r w:rsidRPr="004B1CDA">
              <w:rPr>
                <w:rFonts w:ascii="Times New Roman" w:hAnsi="Times New Roman" w:cs="Times New Roman"/>
                <w:sz w:val="28"/>
                <w:szCs w:val="28"/>
              </w:rPr>
              <w:t xml:space="preserve">: </w:t>
            </w:r>
            <w:r w:rsidRPr="004B1CDA">
              <w:rPr>
                <w:rFonts w:ascii="Times New Roman" w:hAnsi="Times New Roman" w:cs="Times New Roman"/>
                <w:sz w:val="28"/>
                <w:szCs w:val="28"/>
                <w:lang w:val="en-US"/>
              </w:rPr>
              <w:t>https</w:t>
            </w:r>
            <w:r w:rsidRPr="004B1CDA">
              <w:rPr>
                <w:rFonts w:ascii="Times New Roman" w:hAnsi="Times New Roman" w:cs="Times New Roman"/>
                <w:sz w:val="28"/>
                <w:szCs w:val="28"/>
              </w:rPr>
              <w:t>://</w:t>
            </w:r>
            <w:r w:rsidRPr="004B1CDA">
              <w:rPr>
                <w:rFonts w:ascii="Times New Roman" w:hAnsi="Times New Roman" w:cs="Times New Roman"/>
                <w:sz w:val="28"/>
                <w:szCs w:val="28"/>
                <w:lang w:val="en-US"/>
              </w:rPr>
              <w:t>docs</w:t>
            </w:r>
            <w:r w:rsidRPr="004B1CDA">
              <w:rPr>
                <w:rFonts w:ascii="Times New Roman" w:hAnsi="Times New Roman" w:cs="Times New Roman"/>
                <w:sz w:val="28"/>
                <w:szCs w:val="28"/>
              </w:rPr>
              <w:t>.</w:t>
            </w:r>
            <w:proofErr w:type="spellStart"/>
            <w:r w:rsidRPr="004B1CDA">
              <w:rPr>
                <w:rFonts w:ascii="Times New Roman" w:hAnsi="Times New Roman" w:cs="Times New Roman"/>
                <w:sz w:val="28"/>
                <w:szCs w:val="28"/>
                <w:lang w:val="en-US"/>
              </w:rPr>
              <w:t>cntd</w:t>
            </w:r>
            <w:proofErr w:type="spellEnd"/>
            <w:r w:rsidRPr="004B1CDA">
              <w:rPr>
                <w:rFonts w:ascii="Times New Roman" w:hAnsi="Times New Roman" w:cs="Times New Roman"/>
                <w:sz w:val="28"/>
                <w:szCs w:val="28"/>
              </w:rPr>
              <w:t>.</w:t>
            </w:r>
            <w:r w:rsidRPr="004B1CDA">
              <w:rPr>
                <w:rFonts w:ascii="Times New Roman" w:hAnsi="Times New Roman" w:cs="Times New Roman"/>
                <w:sz w:val="28"/>
                <w:szCs w:val="28"/>
                <w:lang w:val="en-US"/>
              </w:rPr>
              <w:t>ru</w:t>
            </w:r>
            <w:r w:rsidRPr="004B1CDA">
              <w:rPr>
                <w:rFonts w:ascii="Times New Roman" w:hAnsi="Times New Roman" w:cs="Times New Roman"/>
                <w:sz w:val="28"/>
                <w:szCs w:val="28"/>
              </w:rPr>
              <w:t>/</w:t>
            </w:r>
            <w:r w:rsidRPr="004B1CDA">
              <w:rPr>
                <w:rFonts w:ascii="Times New Roman" w:hAnsi="Times New Roman" w:cs="Times New Roman"/>
                <w:sz w:val="28"/>
                <w:szCs w:val="28"/>
                <w:lang w:val="en-US"/>
              </w:rPr>
              <w:t>document</w:t>
            </w:r>
            <w:r w:rsidRPr="004B1CDA">
              <w:rPr>
                <w:rFonts w:ascii="Times New Roman" w:hAnsi="Times New Roman" w:cs="Times New Roman"/>
                <w:sz w:val="28"/>
                <w:szCs w:val="28"/>
              </w:rPr>
              <w:t>/607175842#6540</w:t>
            </w:r>
            <w:r w:rsidRPr="004B1CDA">
              <w:rPr>
                <w:rFonts w:ascii="Times New Roman" w:hAnsi="Times New Roman" w:cs="Times New Roman"/>
                <w:sz w:val="28"/>
                <w:szCs w:val="28"/>
                <w:lang w:val="en-US"/>
              </w:rPr>
              <w:t>IN</w:t>
            </w:r>
            <w:r w:rsidRPr="004B1CDA">
              <w:rPr>
                <w:rFonts w:ascii="Times New Roman" w:hAnsi="Times New Roman" w:cs="Times New Roman"/>
                <w:sz w:val="28"/>
                <w:szCs w:val="28"/>
              </w:rPr>
              <w:t xml:space="preserve">. </w:t>
            </w:r>
          </w:p>
          <w:p w14:paraId="4D5E090F" w14:textId="77777777" w:rsidR="004B1CDA" w:rsidRPr="004B1CDA" w:rsidRDefault="004B1CDA" w:rsidP="004B1CDA">
            <w:pPr>
              <w:ind w:firstLine="731"/>
              <w:jc w:val="both"/>
              <w:rPr>
                <w:rFonts w:ascii="Times New Roman" w:hAnsi="Times New Roman" w:cs="Times New Roman"/>
                <w:sz w:val="28"/>
                <w:szCs w:val="28"/>
              </w:rPr>
            </w:pPr>
            <w:r w:rsidRPr="004B1CDA">
              <w:rPr>
                <w:rFonts w:ascii="Times New Roman" w:hAnsi="Times New Roman" w:cs="Times New Roman"/>
                <w:sz w:val="28"/>
                <w:szCs w:val="28"/>
              </w:rPr>
              <w:t xml:space="preserve">4. Федеральный государственный образовательный стандарт основного общего образования (приказ Министерства просвещения РФ от 31.05.2021 г. № 287; с изм. от 18.07.2022). Электронный ресурс. – </w:t>
            </w:r>
            <w:r w:rsidRPr="004B1CDA">
              <w:rPr>
                <w:rFonts w:ascii="Times New Roman" w:hAnsi="Times New Roman" w:cs="Times New Roman"/>
                <w:sz w:val="28"/>
                <w:szCs w:val="28"/>
                <w:lang w:val="en-US"/>
              </w:rPr>
              <w:t>URL</w:t>
            </w:r>
            <w:r w:rsidRPr="004B1CDA">
              <w:rPr>
                <w:rFonts w:ascii="Times New Roman" w:hAnsi="Times New Roman" w:cs="Times New Roman"/>
                <w:sz w:val="28"/>
                <w:szCs w:val="28"/>
              </w:rPr>
              <w:t xml:space="preserve">: </w:t>
            </w:r>
            <w:r w:rsidRPr="004B1CDA">
              <w:rPr>
                <w:rFonts w:ascii="Times New Roman" w:hAnsi="Times New Roman" w:cs="Times New Roman"/>
                <w:sz w:val="28"/>
                <w:szCs w:val="28"/>
                <w:lang w:val="en-US"/>
              </w:rPr>
              <w:t>https</w:t>
            </w:r>
            <w:r w:rsidRPr="004B1CDA">
              <w:rPr>
                <w:rFonts w:ascii="Times New Roman" w:hAnsi="Times New Roman" w:cs="Times New Roman"/>
                <w:sz w:val="28"/>
                <w:szCs w:val="28"/>
              </w:rPr>
              <w:t>://</w:t>
            </w:r>
            <w:r w:rsidRPr="004B1CDA">
              <w:rPr>
                <w:rFonts w:ascii="Times New Roman" w:hAnsi="Times New Roman" w:cs="Times New Roman"/>
                <w:sz w:val="28"/>
                <w:szCs w:val="28"/>
                <w:lang w:val="en-US"/>
              </w:rPr>
              <w:t>docs</w:t>
            </w:r>
            <w:r w:rsidRPr="004B1CDA">
              <w:rPr>
                <w:rFonts w:ascii="Times New Roman" w:hAnsi="Times New Roman" w:cs="Times New Roman"/>
                <w:sz w:val="28"/>
                <w:szCs w:val="28"/>
              </w:rPr>
              <w:t>.</w:t>
            </w:r>
            <w:proofErr w:type="spellStart"/>
            <w:r w:rsidRPr="004B1CDA">
              <w:rPr>
                <w:rFonts w:ascii="Times New Roman" w:hAnsi="Times New Roman" w:cs="Times New Roman"/>
                <w:sz w:val="28"/>
                <w:szCs w:val="28"/>
                <w:lang w:val="en-US"/>
              </w:rPr>
              <w:t>cntd</w:t>
            </w:r>
            <w:proofErr w:type="spellEnd"/>
            <w:r w:rsidRPr="004B1CDA">
              <w:rPr>
                <w:rFonts w:ascii="Times New Roman" w:hAnsi="Times New Roman" w:cs="Times New Roman"/>
                <w:sz w:val="28"/>
                <w:szCs w:val="28"/>
              </w:rPr>
              <w:t>.</w:t>
            </w:r>
            <w:r w:rsidRPr="004B1CDA">
              <w:rPr>
                <w:rFonts w:ascii="Times New Roman" w:hAnsi="Times New Roman" w:cs="Times New Roman"/>
                <w:sz w:val="28"/>
                <w:szCs w:val="28"/>
                <w:lang w:val="en-US"/>
              </w:rPr>
              <w:t>ru</w:t>
            </w:r>
            <w:r w:rsidRPr="004B1CDA">
              <w:rPr>
                <w:rFonts w:ascii="Times New Roman" w:hAnsi="Times New Roman" w:cs="Times New Roman"/>
                <w:sz w:val="28"/>
                <w:szCs w:val="28"/>
              </w:rPr>
              <w:t>/</w:t>
            </w:r>
            <w:r w:rsidRPr="004B1CDA">
              <w:rPr>
                <w:rFonts w:ascii="Times New Roman" w:hAnsi="Times New Roman" w:cs="Times New Roman"/>
                <w:sz w:val="28"/>
                <w:szCs w:val="28"/>
                <w:lang w:val="en-US"/>
              </w:rPr>
              <w:t>document</w:t>
            </w:r>
            <w:r w:rsidRPr="004B1CDA">
              <w:rPr>
                <w:rFonts w:ascii="Times New Roman" w:hAnsi="Times New Roman" w:cs="Times New Roman"/>
                <w:sz w:val="28"/>
                <w:szCs w:val="28"/>
              </w:rPr>
              <w:t>/607175848#6540</w:t>
            </w:r>
            <w:r w:rsidRPr="004B1CDA">
              <w:rPr>
                <w:rFonts w:ascii="Times New Roman" w:hAnsi="Times New Roman" w:cs="Times New Roman"/>
                <w:sz w:val="28"/>
                <w:szCs w:val="28"/>
                <w:lang w:val="en-US"/>
              </w:rPr>
              <w:t>IN</w:t>
            </w:r>
            <w:r w:rsidRPr="004B1CDA">
              <w:rPr>
                <w:rFonts w:ascii="Times New Roman" w:hAnsi="Times New Roman" w:cs="Times New Roman"/>
                <w:sz w:val="28"/>
                <w:szCs w:val="28"/>
              </w:rPr>
              <w:t xml:space="preserve">. </w:t>
            </w:r>
          </w:p>
          <w:p w14:paraId="716BB44D" w14:textId="453E07F3" w:rsidR="004B1CDA" w:rsidRDefault="004B1CDA" w:rsidP="004B1CDA">
            <w:pPr>
              <w:ind w:firstLine="731"/>
              <w:jc w:val="both"/>
              <w:rPr>
                <w:rFonts w:ascii="Times New Roman" w:hAnsi="Times New Roman" w:cs="Times New Roman"/>
                <w:sz w:val="28"/>
                <w:szCs w:val="28"/>
                <w:lang w:val="en-US"/>
              </w:rPr>
            </w:pPr>
            <w:r w:rsidRPr="004B1CDA">
              <w:rPr>
                <w:rFonts w:ascii="Times New Roman" w:hAnsi="Times New Roman" w:cs="Times New Roman"/>
                <w:sz w:val="28"/>
                <w:szCs w:val="28"/>
              </w:rPr>
              <w:t xml:space="preserve">5. Федеральный государственный образовательный стандарт среднего общего образования (приказ Министерства просвещения РФ от 17.05.2012 г. № 413; с изм. от 12.08.2022). </w:t>
            </w:r>
            <w:proofErr w:type="spellStart"/>
            <w:r w:rsidRPr="004B1CDA">
              <w:rPr>
                <w:rFonts w:ascii="Times New Roman" w:hAnsi="Times New Roman" w:cs="Times New Roman"/>
                <w:sz w:val="28"/>
                <w:szCs w:val="28"/>
                <w:lang w:val="en-US"/>
              </w:rPr>
              <w:t>Электронный</w:t>
            </w:r>
            <w:proofErr w:type="spellEnd"/>
            <w:r w:rsidRPr="004B1CDA">
              <w:rPr>
                <w:rFonts w:ascii="Times New Roman" w:hAnsi="Times New Roman" w:cs="Times New Roman"/>
                <w:sz w:val="28"/>
                <w:szCs w:val="28"/>
                <w:lang w:val="en-US"/>
              </w:rPr>
              <w:t xml:space="preserve"> </w:t>
            </w:r>
            <w:proofErr w:type="spellStart"/>
            <w:r w:rsidRPr="004B1CDA">
              <w:rPr>
                <w:rFonts w:ascii="Times New Roman" w:hAnsi="Times New Roman" w:cs="Times New Roman"/>
                <w:sz w:val="28"/>
                <w:szCs w:val="28"/>
                <w:lang w:val="en-US"/>
              </w:rPr>
              <w:t>ресурс</w:t>
            </w:r>
            <w:proofErr w:type="spellEnd"/>
            <w:r w:rsidRPr="004B1CDA">
              <w:rPr>
                <w:rFonts w:ascii="Times New Roman" w:hAnsi="Times New Roman" w:cs="Times New Roman"/>
                <w:sz w:val="28"/>
                <w:szCs w:val="28"/>
                <w:lang w:val="en-US"/>
              </w:rPr>
              <w:t xml:space="preserve"> – URL: https://docs.cntd.ru/document/902350579#6500IL.</w:t>
            </w:r>
          </w:p>
        </w:tc>
      </w:tr>
    </w:tbl>
    <w:p w14:paraId="5DBD3D13" w14:textId="77777777" w:rsidR="004B1CDA" w:rsidRDefault="004B1CDA" w:rsidP="00D83166">
      <w:pPr>
        <w:spacing w:after="0" w:line="240" w:lineRule="auto"/>
        <w:ind w:firstLine="709"/>
        <w:jc w:val="right"/>
        <w:rPr>
          <w:rFonts w:ascii="Times New Roman" w:hAnsi="Times New Roman" w:cs="Times New Roman"/>
          <w:sz w:val="28"/>
          <w:szCs w:val="28"/>
          <w:lang w:val="en-US"/>
        </w:rPr>
      </w:pPr>
    </w:p>
    <w:tbl>
      <w:tblPr>
        <w:tblStyle w:val="a3"/>
        <w:tblW w:w="0" w:type="auto"/>
        <w:tblLook w:val="04A0" w:firstRow="1" w:lastRow="0" w:firstColumn="1" w:lastColumn="0" w:noHBand="0" w:noVBand="1"/>
      </w:tblPr>
      <w:tblGrid>
        <w:gridCol w:w="8495"/>
      </w:tblGrid>
      <w:tr w:rsidR="0031367F" w:rsidRPr="0031367F" w14:paraId="0171E4A7" w14:textId="77777777" w:rsidTr="0031367F">
        <w:tc>
          <w:tcPr>
            <w:tcW w:w="8495" w:type="dxa"/>
          </w:tcPr>
          <w:p w14:paraId="4C851742" w14:textId="77777777" w:rsidR="0031367F" w:rsidRPr="0031367F" w:rsidRDefault="0031367F" w:rsidP="0031367F">
            <w:pPr>
              <w:jc w:val="right"/>
              <w:rPr>
                <w:rFonts w:ascii="Times New Roman" w:hAnsi="Times New Roman" w:cs="Times New Roman"/>
                <w:i/>
                <w:iCs/>
                <w:sz w:val="28"/>
                <w:szCs w:val="28"/>
              </w:rPr>
            </w:pPr>
            <w:r w:rsidRPr="0031367F">
              <w:rPr>
                <w:rFonts w:ascii="Times New Roman" w:hAnsi="Times New Roman" w:cs="Times New Roman"/>
                <w:i/>
                <w:iCs/>
                <w:sz w:val="28"/>
                <w:szCs w:val="28"/>
              </w:rPr>
              <w:t>Архицкий Александр Владимирович,</w:t>
            </w:r>
          </w:p>
          <w:p w14:paraId="0C8FBDD2" w14:textId="2853C901" w:rsidR="0031367F" w:rsidRPr="0031367F" w:rsidRDefault="0031367F" w:rsidP="0031367F">
            <w:pPr>
              <w:jc w:val="right"/>
              <w:rPr>
                <w:rFonts w:ascii="Times New Roman" w:hAnsi="Times New Roman" w:cs="Times New Roman"/>
                <w:sz w:val="28"/>
                <w:szCs w:val="28"/>
              </w:rPr>
            </w:pPr>
            <w:r w:rsidRPr="0031367F">
              <w:rPr>
                <w:rFonts w:ascii="Times New Roman" w:hAnsi="Times New Roman" w:cs="Times New Roman"/>
                <w:i/>
                <w:iCs/>
                <w:sz w:val="28"/>
                <w:szCs w:val="28"/>
              </w:rPr>
              <w:t>учитель физической культуры МБОУ СОШ № 3</w:t>
            </w:r>
            <w:r w:rsidRPr="0031367F">
              <w:rPr>
                <w:rFonts w:ascii="Times New Roman" w:hAnsi="Times New Roman" w:cs="Times New Roman"/>
                <w:sz w:val="28"/>
                <w:szCs w:val="28"/>
              </w:rPr>
              <w:t xml:space="preserve"> </w:t>
            </w:r>
          </w:p>
        </w:tc>
      </w:tr>
    </w:tbl>
    <w:p w14:paraId="19E8C934" w14:textId="77777777" w:rsidR="0031367F" w:rsidRPr="0031367F" w:rsidRDefault="0031367F"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31367F" w:rsidRPr="0031367F" w14:paraId="32AFDFA8" w14:textId="77777777" w:rsidTr="0031367F">
        <w:tc>
          <w:tcPr>
            <w:tcW w:w="8495" w:type="dxa"/>
          </w:tcPr>
          <w:p w14:paraId="28DC3065" w14:textId="77777777" w:rsidR="0031367F" w:rsidRDefault="0031367F" w:rsidP="0031367F">
            <w:pPr>
              <w:jc w:val="center"/>
              <w:rPr>
                <w:rFonts w:ascii="Times New Roman" w:hAnsi="Times New Roman" w:cs="Times New Roman"/>
                <w:b/>
                <w:bCs/>
                <w:sz w:val="28"/>
                <w:szCs w:val="28"/>
              </w:rPr>
            </w:pPr>
            <w:r w:rsidRPr="0031367F">
              <w:rPr>
                <w:rFonts w:ascii="Times New Roman" w:hAnsi="Times New Roman" w:cs="Times New Roman"/>
                <w:b/>
                <w:bCs/>
                <w:sz w:val="28"/>
                <w:szCs w:val="28"/>
              </w:rPr>
              <w:t xml:space="preserve">ПУТИ ПОВЫШЕНИЯ КАЧЕСТВА ОБРАЗОВАТЕЛЬНЫХ </w:t>
            </w:r>
          </w:p>
          <w:p w14:paraId="0FF70FBA" w14:textId="77777777" w:rsidR="0031367F" w:rsidRDefault="0031367F" w:rsidP="0031367F">
            <w:pPr>
              <w:jc w:val="center"/>
              <w:rPr>
                <w:rFonts w:ascii="Times New Roman" w:hAnsi="Times New Roman" w:cs="Times New Roman"/>
                <w:b/>
                <w:bCs/>
                <w:sz w:val="28"/>
                <w:szCs w:val="28"/>
              </w:rPr>
            </w:pPr>
            <w:r w:rsidRPr="0031367F">
              <w:rPr>
                <w:rFonts w:ascii="Times New Roman" w:hAnsi="Times New Roman" w:cs="Times New Roman"/>
                <w:b/>
                <w:bCs/>
                <w:sz w:val="28"/>
                <w:szCs w:val="28"/>
              </w:rPr>
              <w:t xml:space="preserve">РЕЗУЛЬТАТОВ ОБУЧАЮЩИХСЯ НА УРОКАХ </w:t>
            </w:r>
          </w:p>
          <w:p w14:paraId="39FB47EA" w14:textId="22396C28" w:rsidR="0031367F" w:rsidRPr="0031367F" w:rsidRDefault="0031367F" w:rsidP="0031367F">
            <w:pPr>
              <w:jc w:val="center"/>
              <w:rPr>
                <w:rFonts w:ascii="Times New Roman" w:hAnsi="Times New Roman" w:cs="Times New Roman"/>
                <w:b/>
                <w:bCs/>
                <w:sz w:val="28"/>
                <w:szCs w:val="28"/>
              </w:rPr>
            </w:pPr>
            <w:r w:rsidRPr="0031367F">
              <w:rPr>
                <w:rFonts w:ascii="Times New Roman" w:hAnsi="Times New Roman" w:cs="Times New Roman"/>
                <w:b/>
                <w:bCs/>
                <w:sz w:val="28"/>
                <w:szCs w:val="28"/>
              </w:rPr>
              <w:t>ФИЗИЧЕСКОЙ КУЛЬТУРЫ</w:t>
            </w:r>
          </w:p>
          <w:p w14:paraId="78029C12" w14:textId="77777777" w:rsidR="0031367F" w:rsidRPr="0031367F" w:rsidRDefault="0031367F" w:rsidP="0031367F">
            <w:pPr>
              <w:jc w:val="both"/>
              <w:rPr>
                <w:rFonts w:ascii="Times New Roman" w:hAnsi="Times New Roman" w:cs="Times New Roman"/>
                <w:sz w:val="28"/>
                <w:szCs w:val="28"/>
              </w:rPr>
            </w:pPr>
          </w:p>
          <w:p w14:paraId="57C9A15D" w14:textId="033B6156"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Физическое воспитание учащихся является неотъемлемой частью всей учебно-воспитательной работы школы и занимает важное место в подготовке учащихся к жизни, к общественно полезному труду. Цели школы и учителя взаимосвязаны. В современной жизни всестороннее развитие школьника стало жизненно важным фактором. Сюда входит - укрепление здоровья, приобретение высоких морально-нравственных качеств</w:t>
            </w:r>
            <w:r w:rsidR="00FD2359">
              <w:rPr>
                <w:rFonts w:ascii="Times New Roman" w:hAnsi="Times New Roman" w:cs="Times New Roman"/>
                <w:sz w:val="28"/>
                <w:szCs w:val="28"/>
              </w:rPr>
              <w:t xml:space="preserve"> </w:t>
            </w:r>
            <w:r w:rsidRPr="0031367F">
              <w:rPr>
                <w:rFonts w:ascii="Times New Roman" w:hAnsi="Times New Roman" w:cs="Times New Roman"/>
                <w:sz w:val="28"/>
                <w:szCs w:val="28"/>
              </w:rPr>
              <w:t xml:space="preserve">- силы воли. Все это должно реализоваться через преподавание физкультуры, начиная с начальной школы. Предмет «Физическое воспитание» имеет особое значение в </w:t>
            </w:r>
            <w:r w:rsidRPr="0031367F">
              <w:rPr>
                <w:rFonts w:ascii="Times New Roman" w:hAnsi="Times New Roman" w:cs="Times New Roman"/>
                <w:sz w:val="28"/>
                <w:szCs w:val="28"/>
              </w:rPr>
              <w:lastRenderedPageBreak/>
              <w:t>привитии этих качеств. В связи с этим повышение качества преподавания уроков физической культуры очень важно.</w:t>
            </w:r>
          </w:p>
          <w:p w14:paraId="6D403FF4" w14:textId="184666E3"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В своей статье я хочу отразить следующие вопросы и предлагаю рассмотреть</w:t>
            </w:r>
            <w:r w:rsidR="0097625F">
              <w:rPr>
                <w:rFonts w:ascii="Times New Roman" w:hAnsi="Times New Roman" w:cs="Times New Roman"/>
                <w:sz w:val="28"/>
                <w:szCs w:val="28"/>
              </w:rPr>
              <w:t>,</w:t>
            </w:r>
            <w:r w:rsidRPr="0031367F">
              <w:rPr>
                <w:rFonts w:ascii="Times New Roman" w:hAnsi="Times New Roman" w:cs="Times New Roman"/>
                <w:sz w:val="28"/>
                <w:szCs w:val="28"/>
              </w:rPr>
              <w:t xml:space="preserve"> какие перед нами, учителями, стоят задачи:</w:t>
            </w:r>
          </w:p>
          <w:p w14:paraId="54E2654E"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1) четкая постановка целей и задач урока;</w:t>
            </w:r>
          </w:p>
          <w:p w14:paraId="0C55504F"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2) эффективное использование методов и форм организации;</w:t>
            </w:r>
          </w:p>
          <w:p w14:paraId="3FF69A8D"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3) активировать внимание и повышение эмоционального состояния школьников;</w:t>
            </w:r>
          </w:p>
          <w:p w14:paraId="7293E15F" w14:textId="0A2065A0"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4) постоянное видоизмен</w:t>
            </w:r>
            <w:r w:rsidR="0097625F">
              <w:rPr>
                <w:rFonts w:ascii="Times New Roman" w:hAnsi="Times New Roman" w:cs="Times New Roman"/>
                <w:sz w:val="28"/>
                <w:szCs w:val="28"/>
              </w:rPr>
              <w:t>ение</w:t>
            </w:r>
            <w:r w:rsidRPr="0031367F">
              <w:rPr>
                <w:rFonts w:ascii="Times New Roman" w:hAnsi="Times New Roman" w:cs="Times New Roman"/>
                <w:sz w:val="28"/>
                <w:szCs w:val="28"/>
              </w:rPr>
              <w:t xml:space="preserve"> содержания урока, методики его организации и проведения</w:t>
            </w:r>
            <w:r w:rsidR="0097625F">
              <w:rPr>
                <w:rFonts w:ascii="Times New Roman" w:hAnsi="Times New Roman" w:cs="Times New Roman"/>
                <w:sz w:val="28"/>
                <w:szCs w:val="28"/>
              </w:rPr>
              <w:t>;</w:t>
            </w:r>
          </w:p>
          <w:p w14:paraId="2E39E4A9"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5) постоянный контроль за ходом деятельности школьников.</w:t>
            </w:r>
          </w:p>
          <w:p w14:paraId="7E05F7A4"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Целью своей работы считаю формирование мотивации и интереса к занятиям физической культурой и спортом, пропаганду и поощрение здорового образа жизни, создание в школе условий для развития практических навыков ведения здорового образа жизни.</w:t>
            </w:r>
          </w:p>
          <w:p w14:paraId="45FA3D06"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Физическим развитием и воспитанием детей призваны заниматься семья и педагогический коллектив школы. И все-таки особое место, я уверен, в этом воспитательном процессе отводится учителю физической культуры. Порой он является единственным человеком для большинства детей, способным на профессиональном уровне помочь им в повышении мотивации к занятиям физической культурой.</w:t>
            </w:r>
          </w:p>
          <w:p w14:paraId="581255EE" w14:textId="38038083" w:rsidR="0031367F" w:rsidRPr="0031367F" w:rsidRDefault="0031367F" w:rsidP="00FD2359">
            <w:pPr>
              <w:ind w:firstLine="731"/>
              <w:jc w:val="both"/>
              <w:rPr>
                <w:rFonts w:ascii="Times New Roman" w:hAnsi="Times New Roman" w:cs="Times New Roman"/>
                <w:sz w:val="28"/>
                <w:szCs w:val="28"/>
              </w:rPr>
            </w:pPr>
            <w:r w:rsidRPr="0031367F">
              <w:rPr>
                <w:rFonts w:ascii="Times New Roman" w:hAnsi="Times New Roman" w:cs="Times New Roman"/>
                <w:sz w:val="28"/>
                <w:szCs w:val="28"/>
              </w:rPr>
              <w:t>Отношение школьников к урокам физической культуры, выявленные в ходе мониторинга и социологического опроса</w:t>
            </w:r>
            <w:r w:rsidR="008B23F1">
              <w:rPr>
                <w:rFonts w:ascii="Times New Roman" w:hAnsi="Times New Roman" w:cs="Times New Roman"/>
                <w:sz w:val="28"/>
                <w:szCs w:val="28"/>
              </w:rPr>
              <w:t>,</w:t>
            </w:r>
            <w:r w:rsidRPr="0031367F">
              <w:rPr>
                <w:rFonts w:ascii="Times New Roman" w:hAnsi="Times New Roman" w:cs="Times New Roman"/>
                <w:sz w:val="28"/>
                <w:szCs w:val="28"/>
              </w:rPr>
              <w:t xml:space="preserve"> показало полное отсутствие или слабый интерес к урокам физкультуры. </w:t>
            </w:r>
          </w:p>
          <w:p w14:paraId="52778212" w14:textId="4BAD4E92"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 xml:space="preserve">Качество образования </w:t>
            </w:r>
            <w:r w:rsidR="00FD2359">
              <w:rPr>
                <w:rFonts w:ascii="Times New Roman" w:hAnsi="Times New Roman" w:cs="Times New Roman"/>
                <w:sz w:val="28"/>
                <w:szCs w:val="28"/>
              </w:rPr>
              <w:t xml:space="preserve">по </w:t>
            </w:r>
            <w:r w:rsidRPr="0031367F">
              <w:rPr>
                <w:rFonts w:ascii="Times New Roman" w:hAnsi="Times New Roman" w:cs="Times New Roman"/>
                <w:sz w:val="28"/>
                <w:szCs w:val="28"/>
              </w:rPr>
              <w:t>физической культур</w:t>
            </w:r>
            <w:r w:rsidR="00FD2359">
              <w:rPr>
                <w:rFonts w:ascii="Times New Roman" w:hAnsi="Times New Roman" w:cs="Times New Roman"/>
                <w:sz w:val="28"/>
                <w:szCs w:val="28"/>
              </w:rPr>
              <w:t>е</w:t>
            </w:r>
            <w:r w:rsidRPr="0031367F">
              <w:rPr>
                <w:rFonts w:ascii="Times New Roman" w:hAnsi="Times New Roman" w:cs="Times New Roman"/>
                <w:sz w:val="28"/>
                <w:szCs w:val="28"/>
              </w:rPr>
              <w:t xml:space="preserve"> снижается не только по этим причинам. Существует еще причина, наиболее значимая из которых является бесконечное множество нововведений. Неудовлетворенная потребность учащихся в двигательной активности отрицательно сказывается на общем и физическом развитии их личности и состоянии здоровья школьников. Исследования свидетельствуют о том, что из-за недостаточной двигательной активности школьников их здоровье за период обучения в школе существенно ухудшается. Негативные явления связаны, прежде всего, с последствиями социально-экономических преобразований в стране и недостаточной профилактической направленностью в сфере физической культуры. Физическая культура должна стать одним из главных компонентов здорового образа жизни школьника. Этого можно достичь, только повышением качества и результативности уроков физической культур</w:t>
            </w:r>
            <w:r w:rsidR="00FD2359">
              <w:rPr>
                <w:rFonts w:ascii="Times New Roman" w:hAnsi="Times New Roman" w:cs="Times New Roman"/>
                <w:sz w:val="28"/>
                <w:szCs w:val="28"/>
              </w:rPr>
              <w:t>ы</w:t>
            </w:r>
            <w:r w:rsidRPr="0031367F">
              <w:rPr>
                <w:rFonts w:ascii="Times New Roman" w:hAnsi="Times New Roman" w:cs="Times New Roman"/>
                <w:sz w:val="28"/>
                <w:szCs w:val="28"/>
              </w:rPr>
              <w:t>. Следовательно, эту цель можно решить с помощью комплекса учебно-познавательных, воспитательных, оздоровительных и развивающих задач, а также задач социокультурной направленности.</w:t>
            </w:r>
          </w:p>
          <w:p w14:paraId="4DC5DAFC"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При планировании учебного процесса по физическому воспитанию необходимо использовать различные пути повышения его качества. Включают следующие пути повышения качества уроков физической культуры в образовании:</w:t>
            </w:r>
          </w:p>
          <w:p w14:paraId="3A6EC559" w14:textId="457C13ED"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lastRenderedPageBreak/>
              <w:t>1) включение в содержание уроков физической культуры новых видов, форм</w:t>
            </w:r>
            <w:r w:rsidR="00FD2359">
              <w:rPr>
                <w:rFonts w:ascii="Times New Roman" w:hAnsi="Times New Roman" w:cs="Times New Roman"/>
                <w:sz w:val="28"/>
                <w:szCs w:val="28"/>
              </w:rPr>
              <w:t xml:space="preserve"> работы</w:t>
            </w:r>
            <w:r w:rsidRPr="0031367F">
              <w:rPr>
                <w:rFonts w:ascii="Times New Roman" w:hAnsi="Times New Roman" w:cs="Times New Roman"/>
                <w:sz w:val="28"/>
                <w:szCs w:val="28"/>
              </w:rPr>
              <w:t>, инновационных технологий;</w:t>
            </w:r>
          </w:p>
          <w:p w14:paraId="4695ABF7"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2) разумное сочетание традиционных и инновационных подходов к организации и проведению занятий по физической культуре;</w:t>
            </w:r>
          </w:p>
          <w:p w14:paraId="76F30B41"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3) формирование вариативной части программы по физической культуре, учитывающей индивидуальные способности, интересы, потребности, мотивы учащихся, а также образовательные возможности школы;</w:t>
            </w:r>
          </w:p>
          <w:p w14:paraId="6503A55C"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4) усиление образовательной направленности физической культуры;</w:t>
            </w:r>
          </w:p>
          <w:p w14:paraId="57EBB83A" w14:textId="1C8CC6D8"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5) построение учебно-воспитательного процесса по физической культуре с учетом педагогических технологий;</w:t>
            </w:r>
          </w:p>
          <w:p w14:paraId="090761F0" w14:textId="77777777"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6) оснащение образовательного учреждения своевременными средствами материально-технического обеспечения школьных уроков;</w:t>
            </w:r>
          </w:p>
          <w:p w14:paraId="1FEADA3D" w14:textId="06948356" w:rsidR="0031367F" w:rsidRPr="0031367F" w:rsidRDefault="00FD2359" w:rsidP="0031367F">
            <w:pPr>
              <w:ind w:firstLine="731"/>
              <w:jc w:val="both"/>
              <w:rPr>
                <w:rFonts w:ascii="Times New Roman" w:hAnsi="Times New Roman" w:cs="Times New Roman"/>
                <w:sz w:val="28"/>
                <w:szCs w:val="28"/>
              </w:rPr>
            </w:pPr>
            <w:r>
              <w:rPr>
                <w:rFonts w:ascii="Times New Roman" w:hAnsi="Times New Roman" w:cs="Times New Roman"/>
                <w:sz w:val="28"/>
                <w:szCs w:val="28"/>
              </w:rPr>
              <w:t>7</w:t>
            </w:r>
            <w:r w:rsidR="0031367F" w:rsidRPr="0031367F">
              <w:rPr>
                <w:rFonts w:ascii="Times New Roman" w:hAnsi="Times New Roman" w:cs="Times New Roman"/>
                <w:sz w:val="28"/>
                <w:szCs w:val="28"/>
              </w:rPr>
              <w:t xml:space="preserve">) формирование и развитие у педагогов физической культуры профессиональной компетентности в соответствии с современными достижениями теории </w:t>
            </w:r>
            <w:r w:rsidR="00B73A38">
              <w:rPr>
                <w:rFonts w:ascii="Times New Roman" w:hAnsi="Times New Roman" w:cs="Times New Roman"/>
                <w:sz w:val="28"/>
                <w:szCs w:val="28"/>
              </w:rPr>
              <w:t xml:space="preserve">и </w:t>
            </w:r>
            <w:r w:rsidR="0031367F" w:rsidRPr="0031367F">
              <w:rPr>
                <w:rFonts w:ascii="Times New Roman" w:hAnsi="Times New Roman" w:cs="Times New Roman"/>
                <w:sz w:val="28"/>
                <w:szCs w:val="28"/>
              </w:rPr>
              <w:t>практики педагогики;</w:t>
            </w:r>
          </w:p>
          <w:p w14:paraId="0FC31F85" w14:textId="6B11DA75" w:rsidR="0031367F" w:rsidRPr="0031367F" w:rsidRDefault="00B73A38" w:rsidP="0031367F">
            <w:pPr>
              <w:ind w:firstLine="731"/>
              <w:jc w:val="both"/>
              <w:rPr>
                <w:rFonts w:ascii="Times New Roman" w:hAnsi="Times New Roman" w:cs="Times New Roman"/>
                <w:sz w:val="28"/>
                <w:szCs w:val="28"/>
              </w:rPr>
            </w:pPr>
            <w:r>
              <w:rPr>
                <w:rFonts w:ascii="Times New Roman" w:hAnsi="Times New Roman" w:cs="Times New Roman"/>
                <w:sz w:val="28"/>
                <w:szCs w:val="28"/>
              </w:rPr>
              <w:t>8</w:t>
            </w:r>
            <w:r w:rsidR="0031367F" w:rsidRPr="0031367F">
              <w:rPr>
                <w:rFonts w:ascii="Times New Roman" w:hAnsi="Times New Roman" w:cs="Times New Roman"/>
                <w:sz w:val="28"/>
                <w:szCs w:val="28"/>
              </w:rPr>
              <w:t>) организация и проведение встреч с выпускниками школы, а также с выдающимися спортсменами;</w:t>
            </w:r>
          </w:p>
          <w:p w14:paraId="4B9CDE20" w14:textId="44807332" w:rsidR="0031367F" w:rsidRPr="0031367F" w:rsidRDefault="00B73A38" w:rsidP="0031367F">
            <w:pPr>
              <w:ind w:firstLine="731"/>
              <w:jc w:val="both"/>
              <w:rPr>
                <w:rFonts w:ascii="Times New Roman" w:hAnsi="Times New Roman" w:cs="Times New Roman"/>
                <w:sz w:val="28"/>
                <w:szCs w:val="28"/>
              </w:rPr>
            </w:pPr>
            <w:r>
              <w:rPr>
                <w:rFonts w:ascii="Times New Roman" w:hAnsi="Times New Roman" w:cs="Times New Roman"/>
                <w:sz w:val="28"/>
                <w:szCs w:val="28"/>
              </w:rPr>
              <w:t>9</w:t>
            </w:r>
            <w:r w:rsidR="0031367F" w:rsidRPr="0031367F">
              <w:rPr>
                <w:rFonts w:ascii="Times New Roman" w:hAnsi="Times New Roman" w:cs="Times New Roman"/>
                <w:sz w:val="28"/>
                <w:szCs w:val="28"/>
              </w:rPr>
              <w:t xml:space="preserve">) привлечение школьников </w:t>
            </w:r>
            <w:r>
              <w:rPr>
                <w:rFonts w:ascii="Times New Roman" w:hAnsi="Times New Roman" w:cs="Times New Roman"/>
                <w:sz w:val="28"/>
                <w:szCs w:val="28"/>
              </w:rPr>
              <w:t xml:space="preserve">к </w:t>
            </w:r>
            <w:r w:rsidR="0031367F" w:rsidRPr="0031367F">
              <w:rPr>
                <w:rFonts w:ascii="Times New Roman" w:hAnsi="Times New Roman" w:cs="Times New Roman"/>
                <w:sz w:val="28"/>
                <w:szCs w:val="28"/>
              </w:rPr>
              <w:t>внеклассной и внешкольной работ</w:t>
            </w:r>
            <w:r>
              <w:rPr>
                <w:rFonts w:ascii="Times New Roman" w:hAnsi="Times New Roman" w:cs="Times New Roman"/>
                <w:sz w:val="28"/>
                <w:szCs w:val="28"/>
              </w:rPr>
              <w:t>е</w:t>
            </w:r>
            <w:r w:rsidR="0031367F" w:rsidRPr="0031367F">
              <w:rPr>
                <w:rFonts w:ascii="Times New Roman" w:hAnsi="Times New Roman" w:cs="Times New Roman"/>
                <w:sz w:val="28"/>
                <w:szCs w:val="28"/>
              </w:rPr>
              <w:t>.</w:t>
            </w:r>
          </w:p>
          <w:p w14:paraId="5C023CED" w14:textId="5D6DD1A5"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 xml:space="preserve">Для оптимизации урока физического воспитания в первую очередь надо организованно вовлекать учеников в учебный и соревновательный процесс. Для этого учитель заранее должен подготовиться к уроку, глубже изучить технику действий, которым будет обучать детей, выбрать методы, средства и приемы, соответствующие им, правильно применять их и воспользоваться </w:t>
            </w:r>
            <w:r w:rsidR="00B73A38">
              <w:rPr>
                <w:rFonts w:ascii="Times New Roman" w:hAnsi="Times New Roman" w:cs="Times New Roman"/>
                <w:sz w:val="28"/>
                <w:szCs w:val="28"/>
              </w:rPr>
              <w:t>помощью</w:t>
            </w:r>
            <w:r w:rsidRPr="0031367F">
              <w:rPr>
                <w:rFonts w:ascii="Times New Roman" w:hAnsi="Times New Roman" w:cs="Times New Roman"/>
                <w:sz w:val="28"/>
                <w:szCs w:val="28"/>
              </w:rPr>
              <w:t xml:space="preserve"> активных учеников. Практика показывает, что использование одного и того же учебного метода для всех учебных материалов уменьшает эффективность занятий, отрицательно влияет на интерес учеников к занятиям. Использование одного и того же учебного метода в обучении всем движениям становится причиной </w:t>
            </w:r>
            <w:r w:rsidR="00B73A38">
              <w:rPr>
                <w:rFonts w:ascii="Times New Roman" w:hAnsi="Times New Roman" w:cs="Times New Roman"/>
                <w:sz w:val="28"/>
                <w:szCs w:val="28"/>
              </w:rPr>
              <w:t>снижения</w:t>
            </w:r>
            <w:r w:rsidRPr="0031367F">
              <w:rPr>
                <w:rFonts w:ascii="Times New Roman" w:hAnsi="Times New Roman" w:cs="Times New Roman"/>
                <w:sz w:val="28"/>
                <w:szCs w:val="28"/>
              </w:rPr>
              <w:t xml:space="preserve"> внимания и интереса. Именно поэтому каждый учитель должен использовать методы и приемы в соответствии </w:t>
            </w:r>
            <w:r w:rsidR="00B73A38">
              <w:rPr>
                <w:rFonts w:ascii="Times New Roman" w:hAnsi="Times New Roman" w:cs="Times New Roman"/>
                <w:sz w:val="28"/>
                <w:szCs w:val="28"/>
              </w:rPr>
              <w:t xml:space="preserve">с </w:t>
            </w:r>
            <w:r w:rsidRPr="0031367F">
              <w:rPr>
                <w:rFonts w:ascii="Times New Roman" w:hAnsi="Times New Roman" w:cs="Times New Roman"/>
                <w:sz w:val="28"/>
                <w:szCs w:val="28"/>
              </w:rPr>
              <w:t>материал</w:t>
            </w:r>
            <w:r w:rsidR="00B73A38">
              <w:rPr>
                <w:rFonts w:ascii="Times New Roman" w:hAnsi="Times New Roman" w:cs="Times New Roman"/>
                <w:sz w:val="28"/>
                <w:szCs w:val="28"/>
              </w:rPr>
              <w:t>ом</w:t>
            </w:r>
            <w:r w:rsidRPr="0031367F">
              <w:rPr>
                <w:rFonts w:ascii="Times New Roman" w:hAnsi="Times New Roman" w:cs="Times New Roman"/>
                <w:sz w:val="28"/>
                <w:szCs w:val="28"/>
              </w:rPr>
              <w:t xml:space="preserve">. При определении содержания занятия учитель должен обращать особое внимание на два методических вопроса. Во-первых, для каждого раздела занятия должны быть предусмотрены специальные учебные материалы, во-вторых, эти материалы должны быть подобраны в соответствии друг другу и должны дополнять друг друга. Это имеет большое значение как с педагогической, так и </w:t>
            </w:r>
            <w:r w:rsidR="00B73A38">
              <w:rPr>
                <w:rFonts w:ascii="Times New Roman" w:hAnsi="Times New Roman" w:cs="Times New Roman"/>
                <w:sz w:val="28"/>
                <w:szCs w:val="28"/>
              </w:rPr>
              <w:t xml:space="preserve">с </w:t>
            </w:r>
            <w:r w:rsidRPr="0031367F">
              <w:rPr>
                <w:rFonts w:ascii="Times New Roman" w:hAnsi="Times New Roman" w:cs="Times New Roman"/>
                <w:sz w:val="28"/>
                <w:szCs w:val="28"/>
              </w:rPr>
              <w:t>психологической точки зрения.</w:t>
            </w:r>
          </w:p>
          <w:p w14:paraId="5CE83EFD" w14:textId="783C06D2" w:rsidR="0031367F" w:rsidRPr="0031367F" w:rsidRDefault="00B73A38" w:rsidP="0031367F">
            <w:pPr>
              <w:ind w:firstLine="731"/>
              <w:jc w:val="both"/>
              <w:rPr>
                <w:rFonts w:ascii="Times New Roman" w:hAnsi="Times New Roman" w:cs="Times New Roman"/>
                <w:sz w:val="28"/>
                <w:szCs w:val="28"/>
              </w:rPr>
            </w:pPr>
            <w:r>
              <w:rPr>
                <w:rFonts w:ascii="Times New Roman" w:hAnsi="Times New Roman" w:cs="Times New Roman"/>
                <w:sz w:val="28"/>
                <w:szCs w:val="28"/>
              </w:rPr>
              <w:t>Ц</w:t>
            </w:r>
            <w:r w:rsidR="0031367F" w:rsidRPr="0031367F">
              <w:rPr>
                <w:rFonts w:ascii="Times New Roman" w:hAnsi="Times New Roman" w:cs="Times New Roman"/>
                <w:sz w:val="28"/>
                <w:szCs w:val="28"/>
              </w:rPr>
              <w:t xml:space="preserve">елесообразность выполняемых на занятиях движений, косвенно или непосредственно дополняющих друг друга, создают почву для правильного выполнения этих движений учениками, поднимают настроение учеников, повышают эмоциональный уровень учебной деятельности. С другой стороны, ученики не боятся выполнять </w:t>
            </w:r>
            <w:r w:rsidR="0031367F" w:rsidRPr="0031367F">
              <w:rPr>
                <w:rFonts w:ascii="Times New Roman" w:hAnsi="Times New Roman" w:cs="Times New Roman"/>
                <w:sz w:val="28"/>
                <w:szCs w:val="28"/>
              </w:rPr>
              <w:lastRenderedPageBreak/>
              <w:t>сложные движения, выполняют их уверенно. А все это положительно влияет на повышение эффективности учебы.</w:t>
            </w:r>
          </w:p>
          <w:p w14:paraId="487678E7" w14:textId="4F231BE9"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Одним из факторов повышения эффективности уроков является творческий подход учителя:</w:t>
            </w:r>
            <w:r w:rsidR="00EC014F">
              <w:rPr>
                <w:rFonts w:ascii="Times New Roman" w:hAnsi="Times New Roman" w:cs="Times New Roman"/>
                <w:sz w:val="28"/>
                <w:szCs w:val="28"/>
              </w:rPr>
              <w:t xml:space="preserve"> </w:t>
            </w:r>
            <w:r w:rsidRPr="0031367F">
              <w:rPr>
                <w:rFonts w:ascii="Times New Roman" w:hAnsi="Times New Roman" w:cs="Times New Roman"/>
                <w:sz w:val="28"/>
                <w:szCs w:val="28"/>
              </w:rPr>
              <w:t>нестандартные уроки</w:t>
            </w:r>
            <w:r w:rsidR="00EC014F">
              <w:rPr>
                <w:rFonts w:ascii="Times New Roman" w:hAnsi="Times New Roman" w:cs="Times New Roman"/>
                <w:sz w:val="28"/>
                <w:szCs w:val="28"/>
              </w:rPr>
              <w:t xml:space="preserve">, </w:t>
            </w:r>
            <w:r w:rsidR="008E3127">
              <w:rPr>
                <w:rFonts w:ascii="Times New Roman" w:hAnsi="Times New Roman" w:cs="Times New Roman"/>
                <w:sz w:val="28"/>
                <w:szCs w:val="28"/>
              </w:rPr>
              <w:t xml:space="preserve">использование </w:t>
            </w:r>
            <w:r w:rsidR="008E3127" w:rsidRPr="0031367F">
              <w:rPr>
                <w:rFonts w:ascii="Times New Roman" w:hAnsi="Times New Roman" w:cs="Times New Roman"/>
                <w:sz w:val="28"/>
                <w:szCs w:val="28"/>
              </w:rPr>
              <w:t>инвентар</w:t>
            </w:r>
            <w:r w:rsidR="008E3127">
              <w:rPr>
                <w:rFonts w:ascii="Times New Roman" w:hAnsi="Times New Roman" w:cs="Times New Roman"/>
                <w:sz w:val="28"/>
                <w:szCs w:val="28"/>
              </w:rPr>
              <w:t>я, применение</w:t>
            </w:r>
            <w:r w:rsidRPr="0031367F">
              <w:rPr>
                <w:rFonts w:ascii="Times New Roman" w:hAnsi="Times New Roman" w:cs="Times New Roman"/>
                <w:sz w:val="28"/>
                <w:szCs w:val="28"/>
              </w:rPr>
              <w:t xml:space="preserve"> музыкального компонента</w:t>
            </w:r>
            <w:r w:rsidR="00EC014F">
              <w:rPr>
                <w:rFonts w:ascii="Times New Roman" w:hAnsi="Times New Roman" w:cs="Times New Roman"/>
                <w:sz w:val="28"/>
                <w:szCs w:val="28"/>
              </w:rPr>
              <w:t xml:space="preserve">, </w:t>
            </w:r>
            <w:r w:rsidRPr="0031367F">
              <w:rPr>
                <w:rFonts w:ascii="Times New Roman" w:hAnsi="Times New Roman" w:cs="Times New Roman"/>
                <w:sz w:val="28"/>
                <w:szCs w:val="28"/>
              </w:rPr>
              <w:t>физическая подготовка самого учителя.</w:t>
            </w:r>
          </w:p>
          <w:p w14:paraId="04090C17" w14:textId="238719B7" w:rsidR="0031367F" w:rsidRPr="0031367F" w:rsidRDefault="00EC014F" w:rsidP="0031367F">
            <w:pPr>
              <w:ind w:firstLine="731"/>
              <w:jc w:val="both"/>
              <w:rPr>
                <w:rFonts w:ascii="Times New Roman" w:hAnsi="Times New Roman" w:cs="Times New Roman"/>
                <w:sz w:val="28"/>
                <w:szCs w:val="28"/>
              </w:rPr>
            </w:pPr>
            <w:r>
              <w:rPr>
                <w:rFonts w:ascii="Times New Roman" w:hAnsi="Times New Roman" w:cs="Times New Roman"/>
                <w:sz w:val="28"/>
                <w:szCs w:val="28"/>
              </w:rPr>
              <w:t>Н</w:t>
            </w:r>
            <w:r w:rsidR="0031367F" w:rsidRPr="0031367F">
              <w:rPr>
                <w:rFonts w:ascii="Times New Roman" w:hAnsi="Times New Roman" w:cs="Times New Roman"/>
                <w:sz w:val="28"/>
                <w:szCs w:val="28"/>
              </w:rPr>
              <w:t>е должна нарушаться общая гармония занятий, вся деятельность «учитель-ученик» должна направляться на общие цели и на выполнение конкретных задач. Индивидуальный подход к ученикам на уроках физического воспитания имеет большое значение. Планирование играет важную роль в успешном выполнении индивидуального подхода. В планировании современного урока следует обращать особое внимание на спортивную базу, предусмотреть движения и для одаренных учеников в области физического воспитания, и для слабых учеников.</w:t>
            </w:r>
          </w:p>
          <w:p w14:paraId="6A217D7C" w14:textId="10F24691"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Все это, с одной стороны, обеспечивает активное, творческое, сознательное выполнение отдельных физических движений и игр учениками начальных классов, с другой - повышает эффективность преподавания физического воспитания, создает оптимальные предпосылки для этого процесса.</w:t>
            </w:r>
          </w:p>
          <w:p w14:paraId="1A5E675B" w14:textId="0E7A9CB1" w:rsidR="0031367F" w:rsidRPr="0031367F" w:rsidRDefault="0031367F" w:rsidP="0031367F">
            <w:pPr>
              <w:ind w:firstLine="731"/>
              <w:jc w:val="both"/>
              <w:rPr>
                <w:rFonts w:ascii="Times New Roman" w:hAnsi="Times New Roman" w:cs="Times New Roman"/>
                <w:sz w:val="28"/>
                <w:szCs w:val="28"/>
              </w:rPr>
            </w:pPr>
            <w:r w:rsidRPr="0031367F">
              <w:rPr>
                <w:rFonts w:ascii="Times New Roman" w:hAnsi="Times New Roman" w:cs="Times New Roman"/>
                <w:sz w:val="28"/>
                <w:szCs w:val="28"/>
              </w:rPr>
              <w:t>Собственная методическая работа учителя, его активная спортивная жизнь, накопленный позитивный опыт, инновационные технологии также помогают рациональной организации физкультурно-оздоровительной систем</w:t>
            </w:r>
            <w:r w:rsidR="00EC014F">
              <w:rPr>
                <w:rFonts w:ascii="Times New Roman" w:hAnsi="Times New Roman" w:cs="Times New Roman"/>
                <w:sz w:val="28"/>
                <w:szCs w:val="28"/>
              </w:rPr>
              <w:t>ы</w:t>
            </w:r>
            <w:r w:rsidRPr="0031367F">
              <w:rPr>
                <w:rFonts w:ascii="Times New Roman" w:hAnsi="Times New Roman" w:cs="Times New Roman"/>
                <w:sz w:val="28"/>
                <w:szCs w:val="28"/>
              </w:rPr>
              <w:t xml:space="preserve"> в школе. Все это в комплексе </w:t>
            </w:r>
            <w:r w:rsidR="00EC014F">
              <w:rPr>
                <w:rFonts w:ascii="Times New Roman" w:hAnsi="Times New Roman" w:cs="Times New Roman"/>
                <w:sz w:val="28"/>
                <w:szCs w:val="28"/>
              </w:rPr>
              <w:t>является</w:t>
            </w:r>
            <w:r w:rsidRPr="0031367F">
              <w:rPr>
                <w:rFonts w:ascii="Times New Roman" w:hAnsi="Times New Roman" w:cs="Times New Roman"/>
                <w:sz w:val="28"/>
                <w:szCs w:val="28"/>
              </w:rPr>
              <w:t xml:space="preserve"> итогом успешной подготовки учеников к трудовой деятельности и вместе с другими способами обеспечивает долгую, активную, счастливую и полноценную жизнь. Работа по данным направлениям позволит обеспечить комфортные условия обучения и воспитания подрастающего поколения, станет шагом к реализации национальной образовательной инициативы. Школьник, может быть, впервые задумывается над своим отношением к тому, что ему «хочется», и к тому, что «надо для здоровья», а, следовательно, для себя. А какое значение имеет открытие в себе чувства победы над собой?! Суметь заставить себя сделать чуть-чуть больше, чем ты можешь, преодолеть свою слабость - этому учит физкультура. </w:t>
            </w:r>
          </w:p>
        </w:tc>
      </w:tr>
    </w:tbl>
    <w:p w14:paraId="638C4F5C" w14:textId="77777777" w:rsidR="0031367F" w:rsidRPr="0031367F" w:rsidRDefault="0031367F"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065C6" w:rsidRPr="00A065C6" w14:paraId="7FCE2CB6" w14:textId="77777777" w:rsidTr="00A065C6">
        <w:tc>
          <w:tcPr>
            <w:tcW w:w="8495" w:type="dxa"/>
          </w:tcPr>
          <w:p w14:paraId="33E3DC40"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jc w:val="right"/>
              <w:rPr>
                <w:rFonts w:ascii="Times New Roman" w:hAnsi="Times New Roman" w:cs="Times New Roman"/>
                <w:i/>
                <w:iCs/>
                <w:sz w:val="28"/>
                <w:szCs w:val="28"/>
              </w:rPr>
            </w:pPr>
            <w:r w:rsidRPr="000854DA">
              <w:rPr>
                <w:rFonts w:ascii="Times New Roman" w:hAnsi="Times New Roman" w:cs="Times New Roman"/>
                <w:i/>
                <w:iCs/>
                <w:sz w:val="28"/>
                <w:szCs w:val="28"/>
              </w:rPr>
              <w:t>Свитко Жанна Эдуардовна,</w:t>
            </w:r>
          </w:p>
          <w:p w14:paraId="796DAE8C" w14:textId="634E01A5" w:rsidR="00A065C6"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jc w:val="right"/>
              <w:rPr>
                <w:rFonts w:ascii="Times New Roman" w:hAnsi="Times New Roman" w:cs="Times New Roman"/>
                <w:i/>
                <w:iCs/>
                <w:sz w:val="28"/>
                <w:szCs w:val="28"/>
              </w:rPr>
            </w:pPr>
            <w:r w:rsidRPr="000854DA">
              <w:rPr>
                <w:rFonts w:ascii="Times New Roman" w:hAnsi="Times New Roman" w:cs="Times New Roman"/>
                <w:i/>
                <w:iCs/>
                <w:sz w:val="28"/>
                <w:szCs w:val="28"/>
              </w:rPr>
              <w:t xml:space="preserve">педагог-психолог МБОУ СОШ № 8 </w:t>
            </w:r>
          </w:p>
        </w:tc>
      </w:tr>
    </w:tbl>
    <w:p w14:paraId="1CA520AC" w14:textId="57945D41" w:rsidR="00A065C6" w:rsidRDefault="00A065C6"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065C6" w:rsidRPr="0077790C" w14:paraId="7167BA95" w14:textId="77777777" w:rsidTr="00A065C6">
        <w:tc>
          <w:tcPr>
            <w:tcW w:w="8495" w:type="dxa"/>
          </w:tcPr>
          <w:p w14:paraId="3C33C054" w14:textId="422F3275"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22"/>
              <w:jc w:val="center"/>
              <w:rPr>
                <w:rFonts w:ascii="Times New Roman" w:hAnsi="Times New Roman" w:cs="Times New Roman"/>
                <w:b/>
                <w:bCs/>
                <w:sz w:val="28"/>
                <w:szCs w:val="28"/>
              </w:rPr>
            </w:pPr>
            <w:r w:rsidRPr="000854DA">
              <w:rPr>
                <w:rFonts w:ascii="Times New Roman" w:hAnsi="Times New Roman" w:cs="Times New Roman"/>
                <w:b/>
                <w:bCs/>
                <w:sz w:val="28"/>
                <w:szCs w:val="28"/>
              </w:rPr>
              <w:t xml:space="preserve">КОНСПЕКТ ГРУППОВОГО ТРЕНИНГА </w:t>
            </w:r>
          </w:p>
          <w:p w14:paraId="7563B618" w14:textId="3C44FD86" w:rsid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22"/>
              <w:jc w:val="center"/>
              <w:rPr>
                <w:rFonts w:ascii="Times New Roman" w:hAnsi="Times New Roman" w:cs="Times New Roman"/>
                <w:b/>
                <w:bCs/>
                <w:sz w:val="28"/>
                <w:szCs w:val="28"/>
              </w:rPr>
            </w:pPr>
            <w:r w:rsidRPr="000854DA">
              <w:rPr>
                <w:rFonts w:ascii="Times New Roman" w:hAnsi="Times New Roman" w:cs="Times New Roman"/>
                <w:b/>
                <w:bCs/>
                <w:sz w:val="28"/>
                <w:szCs w:val="28"/>
              </w:rPr>
              <w:t>«ПРОФИЛАКТИКА ЭМОЦИОНАЛЬНОГО ВЫГОРАНИЯ</w:t>
            </w:r>
          </w:p>
          <w:p w14:paraId="28661D2D" w14:textId="677E5A86"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22"/>
              <w:jc w:val="center"/>
              <w:rPr>
                <w:rFonts w:ascii="Times New Roman" w:hAnsi="Times New Roman" w:cs="Times New Roman"/>
                <w:b/>
                <w:bCs/>
                <w:sz w:val="28"/>
                <w:szCs w:val="28"/>
              </w:rPr>
            </w:pPr>
            <w:r w:rsidRPr="000854DA">
              <w:rPr>
                <w:rFonts w:ascii="Times New Roman" w:hAnsi="Times New Roman" w:cs="Times New Roman"/>
                <w:b/>
                <w:bCs/>
                <w:sz w:val="28"/>
                <w:szCs w:val="28"/>
              </w:rPr>
              <w:t>ПЕДАГОГОВ»</w:t>
            </w:r>
          </w:p>
          <w:p w14:paraId="707A05D6"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p>
          <w:p w14:paraId="143ECF51" w14:textId="4E7671DC"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 xml:space="preserve">В течение последних десятилетий особенно острой стала проблема сохранения психического здоровья педагога в </w:t>
            </w:r>
            <w:r w:rsidRPr="000854DA">
              <w:rPr>
                <w:rFonts w:ascii="Times New Roman" w:hAnsi="Times New Roman" w:cs="Times New Roman"/>
                <w:sz w:val="28"/>
                <w:szCs w:val="28"/>
              </w:rPr>
              <w:lastRenderedPageBreak/>
              <w:t>образовательном учреждении. Современное общество представляет высокие требования к системе образования. Педагоги, стремясь соответствовать этим требованиям, вынуждены беспрестанно повышать уровень профессиональной компетентности, что, в свою очередь, уже ведет к физическим и интеллектуальным перегрузкам. Напряжённые ситуации на работе (трудности взаимодействия с учениками на уроке, нарушения дисциплины учащимися, конфликтные ситуации с родителями, администрацией, сотрудниками), приводят к истощению эмоциональных ресурсов педагога. Следствием профессионального “выгорания” могут стать проблемы в семье, нарушение взаимоотношений с родными и в первую очередь с собственными детьми.</w:t>
            </w:r>
          </w:p>
          <w:p w14:paraId="48A4118B" w14:textId="45A646FE"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Поэтому в настоящее время становится актуальным коррекция психологического состояния и развити</w:t>
            </w:r>
            <w:r w:rsidR="008E3127">
              <w:rPr>
                <w:rFonts w:ascii="Times New Roman" w:hAnsi="Times New Roman" w:cs="Times New Roman"/>
                <w:sz w:val="28"/>
                <w:szCs w:val="28"/>
              </w:rPr>
              <w:t>е</w:t>
            </w:r>
            <w:r w:rsidRPr="000854DA">
              <w:rPr>
                <w:rFonts w:ascii="Times New Roman" w:hAnsi="Times New Roman" w:cs="Times New Roman"/>
                <w:sz w:val="28"/>
                <w:szCs w:val="28"/>
              </w:rPr>
              <w:t xml:space="preserve"> эмоциональной устойчивости педагога. Педагог должен уметь эффективно “сбрасывать” напряжение и восстанавливать работоспособность, а целенаправленное использование приемов саморегуляции поможет педагогу повысить свое профессиональное мастерство, оптимально постр</w:t>
            </w:r>
            <w:r w:rsidR="00F26F5E">
              <w:rPr>
                <w:rFonts w:ascii="Times New Roman" w:hAnsi="Times New Roman" w:cs="Times New Roman"/>
                <w:sz w:val="28"/>
                <w:szCs w:val="28"/>
              </w:rPr>
              <w:t>о</w:t>
            </w:r>
            <w:r w:rsidRPr="000854DA">
              <w:rPr>
                <w:rFonts w:ascii="Times New Roman" w:hAnsi="Times New Roman" w:cs="Times New Roman"/>
                <w:sz w:val="28"/>
                <w:szCs w:val="28"/>
              </w:rPr>
              <w:t>ить свое общение со школьниками и коллегами по работе.</w:t>
            </w:r>
          </w:p>
          <w:p w14:paraId="5941E766" w14:textId="214B25F0"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Данный тренинг адресован педагогам, профессия которых по роду своей деятельности связана с общением с людьми</w:t>
            </w:r>
            <w:r w:rsidR="008E3127">
              <w:rPr>
                <w:rFonts w:ascii="Times New Roman" w:hAnsi="Times New Roman" w:cs="Times New Roman"/>
                <w:sz w:val="28"/>
                <w:szCs w:val="28"/>
              </w:rPr>
              <w:t>,</w:t>
            </w:r>
            <w:r w:rsidRPr="000854DA">
              <w:rPr>
                <w:rFonts w:ascii="Times New Roman" w:hAnsi="Times New Roman" w:cs="Times New Roman"/>
                <w:sz w:val="28"/>
                <w:szCs w:val="28"/>
              </w:rPr>
              <w:t xml:space="preserve"> требует навыков взаимодействия и сопряжена с необходимостью контролировать собственные слова и поступки. В связи с этим подобная работа требует особых усилий и вызывает эмоциональное перенапряжение. Все развиваемые в тренинге навыки необходимы в профессиональной деятельности как педагогам, так и руководителям о</w:t>
            </w:r>
            <w:r w:rsidR="00F26F5E">
              <w:rPr>
                <w:rFonts w:ascii="Times New Roman" w:hAnsi="Times New Roman" w:cs="Times New Roman"/>
                <w:sz w:val="28"/>
                <w:szCs w:val="28"/>
              </w:rPr>
              <w:t>б</w:t>
            </w:r>
            <w:r w:rsidRPr="000854DA">
              <w:rPr>
                <w:rFonts w:ascii="Times New Roman" w:hAnsi="Times New Roman" w:cs="Times New Roman"/>
                <w:sz w:val="28"/>
                <w:szCs w:val="28"/>
              </w:rPr>
              <w:t>разователь</w:t>
            </w:r>
            <w:r w:rsidR="00F26F5E">
              <w:rPr>
                <w:rFonts w:ascii="Times New Roman" w:hAnsi="Times New Roman" w:cs="Times New Roman"/>
                <w:sz w:val="28"/>
                <w:szCs w:val="28"/>
              </w:rPr>
              <w:t>н</w:t>
            </w:r>
            <w:r w:rsidRPr="000854DA">
              <w:rPr>
                <w:rFonts w:ascii="Times New Roman" w:hAnsi="Times New Roman" w:cs="Times New Roman"/>
                <w:sz w:val="28"/>
                <w:szCs w:val="28"/>
              </w:rPr>
              <w:t>ых учреждений.</w:t>
            </w:r>
          </w:p>
          <w:p w14:paraId="50570F18" w14:textId="30FAE32F"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Цель: Сохранение психического здоровья педагогов в образовательной среде.</w:t>
            </w:r>
          </w:p>
          <w:p w14:paraId="36EAD9CB"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 xml:space="preserve">Задачи: </w:t>
            </w:r>
          </w:p>
          <w:p w14:paraId="6AB224EC"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1.</w:t>
            </w:r>
            <w:r w:rsidRPr="000854DA">
              <w:rPr>
                <w:rFonts w:ascii="Times New Roman" w:hAnsi="Times New Roman" w:cs="Times New Roman"/>
                <w:sz w:val="28"/>
                <w:szCs w:val="28"/>
              </w:rPr>
              <w:tab/>
              <w:t>Знакомство с понятием профессиональное “выгорание”, с его характеристиками.</w:t>
            </w:r>
          </w:p>
          <w:p w14:paraId="4F3F6C51"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2.</w:t>
            </w:r>
            <w:r w:rsidRPr="000854DA">
              <w:rPr>
                <w:rFonts w:ascii="Times New Roman" w:hAnsi="Times New Roman" w:cs="Times New Roman"/>
                <w:sz w:val="28"/>
                <w:szCs w:val="28"/>
              </w:rPr>
              <w:tab/>
              <w:t>Анализ проявления признаков “выгорания”, выделение источников неудовлетворения профессиональной деятельностью.</w:t>
            </w:r>
          </w:p>
          <w:p w14:paraId="4F2B3F8F" w14:textId="23EA48E2"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3.</w:t>
            </w:r>
            <w:r w:rsidRPr="000854DA">
              <w:rPr>
                <w:rFonts w:ascii="Times New Roman" w:hAnsi="Times New Roman" w:cs="Times New Roman"/>
                <w:sz w:val="28"/>
                <w:szCs w:val="28"/>
              </w:rPr>
              <w:tab/>
              <w:t>Создание условий, способствующих профилактике синдрома профессионального “выгорания”.</w:t>
            </w:r>
          </w:p>
          <w:p w14:paraId="49322C83"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4.</w:t>
            </w:r>
            <w:r w:rsidRPr="000854DA">
              <w:rPr>
                <w:rFonts w:ascii="Times New Roman" w:hAnsi="Times New Roman" w:cs="Times New Roman"/>
                <w:sz w:val="28"/>
                <w:szCs w:val="28"/>
              </w:rPr>
              <w:tab/>
              <w:t>Дать представление об основных понятиях и функциях саморегуляции.</w:t>
            </w:r>
          </w:p>
          <w:p w14:paraId="24E27615"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5.</w:t>
            </w:r>
            <w:r w:rsidRPr="000854DA">
              <w:rPr>
                <w:rFonts w:ascii="Times New Roman" w:hAnsi="Times New Roman" w:cs="Times New Roman"/>
                <w:sz w:val="28"/>
                <w:szCs w:val="28"/>
              </w:rPr>
              <w:tab/>
              <w:t>Снятие эмоционального напряжения освоением способов саморегуляции эмоционального состояния.</w:t>
            </w:r>
          </w:p>
          <w:p w14:paraId="1ED8CAF7"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Число участников тренинга может быть различным от 8 до 30 человек. Оптимальная группа состоит из 12-16 человек.</w:t>
            </w:r>
          </w:p>
          <w:p w14:paraId="7DEF1635" w14:textId="6DFAD28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Тренинг проводится в течение получаса в довольно просторном помещении.</w:t>
            </w:r>
          </w:p>
          <w:p w14:paraId="5833DD19" w14:textId="35ABCB12"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Для успешной работы необходима хорошая организация пространства: достаточно простое и хорошо проветриваемое помещ</w:t>
            </w:r>
            <w:r w:rsidR="00F26F5E">
              <w:rPr>
                <w:rFonts w:ascii="Times New Roman" w:hAnsi="Times New Roman" w:cs="Times New Roman"/>
                <w:sz w:val="28"/>
                <w:szCs w:val="28"/>
              </w:rPr>
              <w:t>е</w:t>
            </w:r>
            <w:r w:rsidRPr="000854DA">
              <w:rPr>
                <w:rFonts w:ascii="Times New Roman" w:hAnsi="Times New Roman" w:cs="Times New Roman"/>
                <w:sz w:val="28"/>
                <w:szCs w:val="28"/>
              </w:rPr>
              <w:t xml:space="preserve">ние, наличие стульев по числу участников, материалы и оборудование </w:t>
            </w:r>
            <w:r w:rsidRPr="000854DA">
              <w:rPr>
                <w:rFonts w:ascii="Times New Roman" w:hAnsi="Times New Roman" w:cs="Times New Roman"/>
                <w:sz w:val="28"/>
                <w:szCs w:val="28"/>
              </w:rPr>
              <w:lastRenderedPageBreak/>
              <w:t>(бумага А4 белая, ручки, цветные карандаши, интерактивная доска, проектор, компьютер).</w:t>
            </w:r>
          </w:p>
          <w:p w14:paraId="58B5ED02" w14:textId="14E9FAAB"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Ход занятия</w:t>
            </w:r>
          </w:p>
          <w:p w14:paraId="56525944"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Добрый день, мы рады вас приветствовать у нас в гостях.</w:t>
            </w:r>
          </w:p>
          <w:p w14:paraId="303762FD" w14:textId="23E3B3CB"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Сегодня наша встреча будет посвящена актуальной теме</w:t>
            </w:r>
            <w:r w:rsidR="00F34100">
              <w:rPr>
                <w:rFonts w:ascii="Times New Roman" w:hAnsi="Times New Roman" w:cs="Times New Roman"/>
                <w:sz w:val="28"/>
                <w:szCs w:val="28"/>
              </w:rPr>
              <w:t xml:space="preserve"> </w:t>
            </w:r>
            <w:r w:rsidRPr="000854DA">
              <w:rPr>
                <w:rFonts w:ascii="Times New Roman" w:hAnsi="Times New Roman" w:cs="Times New Roman"/>
                <w:sz w:val="28"/>
                <w:szCs w:val="28"/>
              </w:rPr>
              <w:t>сохранени</w:t>
            </w:r>
            <w:r w:rsidR="00F34100">
              <w:rPr>
                <w:rFonts w:ascii="Times New Roman" w:hAnsi="Times New Roman" w:cs="Times New Roman"/>
                <w:sz w:val="28"/>
                <w:szCs w:val="28"/>
              </w:rPr>
              <w:t>я</w:t>
            </w:r>
            <w:r w:rsidRPr="000854DA">
              <w:rPr>
                <w:rFonts w:ascii="Times New Roman" w:hAnsi="Times New Roman" w:cs="Times New Roman"/>
                <w:sz w:val="28"/>
                <w:szCs w:val="28"/>
              </w:rPr>
              <w:t xml:space="preserve"> психического здоровья педагога. </w:t>
            </w:r>
            <w:r w:rsidR="0093534B">
              <w:rPr>
                <w:rFonts w:ascii="Times New Roman" w:hAnsi="Times New Roman" w:cs="Times New Roman"/>
                <w:sz w:val="28"/>
                <w:szCs w:val="28"/>
              </w:rPr>
              <w:t>П</w:t>
            </w:r>
            <w:r w:rsidRPr="000854DA">
              <w:rPr>
                <w:rFonts w:ascii="Times New Roman" w:hAnsi="Times New Roman" w:cs="Times New Roman"/>
                <w:sz w:val="28"/>
                <w:szCs w:val="28"/>
              </w:rPr>
              <w:t>риближается экзаменационная пора, которая потребует от вас и ваших воспитанников немало энергетических, интеллектуальных, эмоциональных ресурсов. Чтобы не наступило быстрое переутомление и эмоциональное истощение, (эмоциональное выгорание) мы предлагаем вашему вниманию практико-ориентированное занятие с элементами тренинга, позволяющее предупредить эмоциональное выгорание, повысить уровень позитивного мышления, самовосприятия, овладеть упражнениями по регуляции эмоционального состояния.</w:t>
            </w:r>
          </w:p>
          <w:p w14:paraId="57DD6338" w14:textId="71752EFC"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Эмоциональное выгорание возникает постепенно и имеет несколько стадий</w:t>
            </w:r>
          </w:p>
          <w:p w14:paraId="633436FB" w14:textId="26E029A6"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1 стадия -</w:t>
            </w:r>
            <w:r w:rsidR="0093534B">
              <w:rPr>
                <w:rFonts w:ascii="Times New Roman" w:hAnsi="Times New Roman" w:cs="Times New Roman"/>
                <w:sz w:val="28"/>
                <w:szCs w:val="28"/>
              </w:rPr>
              <w:t xml:space="preserve"> </w:t>
            </w:r>
            <w:r w:rsidRPr="000854DA">
              <w:rPr>
                <w:rFonts w:ascii="Times New Roman" w:hAnsi="Times New Roman" w:cs="Times New Roman"/>
                <w:sz w:val="28"/>
                <w:szCs w:val="28"/>
              </w:rPr>
              <w:t>Общая реакция тревоги (симптомы</w:t>
            </w:r>
            <w:r w:rsidR="0093534B">
              <w:rPr>
                <w:rFonts w:ascii="Times New Roman" w:hAnsi="Times New Roman" w:cs="Times New Roman"/>
                <w:sz w:val="28"/>
                <w:szCs w:val="28"/>
              </w:rPr>
              <w:t xml:space="preserve"> </w:t>
            </w:r>
            <w:r w:rsidRPr="000854DA">
              <w:rPr>
                <w:rFonts w:ascii="Times New Roman" w:hAnsi="Times New Roman" w:cs="Times New Roman"/>
                <w:sz w:val="28"/>
                <w:szCs w:val="28"/>
              </w:rPr>
              <w:t>- напряжени</w:t>
            </w:r>
            <w:r w:rsidR="0093534B">
              <w:rPr>
                <w:rFonts w:ascii="Times New Roman" w:hAnsi="Times New Roman" w:cs="Times New Roman"/>
                <w:sz w:val="28"/>
                <w:szCs w:val="28"/>
              </w:rPr>
              <w:t>е</w:t>
            </w:r>
            <w:r w:rsidRPr="000854DA">
              <w:rPr>
                <w:rFonts w:ascii="Times New Roman" w:hAnsi="Times New Roman" w:cs="Times New Roman"/>
                <w:sz w:val="28"/>
                <w:szCs w:val="28"/>
              </w:rPr>
              <w:t xml:space="preserve">, </w:t>
            </w:r>
            <w:r w:rsidR="0093534B">
              <w:rPr>
                <w:rFonts w:ascii="Times New Roman" w:hAnsi="Times New Roman" w:cs="Times New Roman"/>
                <w:sz w:val="28"/>
                <w:szCs w:val="28"/>
              </w:rPr>
              <w:t xml:space="preserve">ощущение </w:t>
            </w:r>
            <w:r w:rsidRPr="000854DA">
              <w:rPr>
                <w:rFonts w:ascii="Times New Roman" w:hAnsi="Times New Roman" w:cs="Times New Roman"/>
                <w:sz w:val="28"/>
                <w:szCs w:val="28"/>
              </w:rPr>
              <w:t>загнанност</w:t>
            </w:r>
            <w:r w:rsidR="0093534B">
              <w:rPr>
                <w:rFonts w:ascii="Times New Roman" w:hAnsi="Times New Roman" w:cs="Times New Roman"/>
                <w:sz w:val="28"/>
                <w:szCs w:val="28"/>
              </w:rPr>
              <w:t>и</w:t>
            </w:r>
            <w:r w:rsidRPr="000854DA">
              <w:rPr>
                <w:rFonts w:ascii="Times New Roman" w:hAnsi="Times New Roman" w:cs="Times New Roman"/>
                <w:sz w:val="28"/>
                <w:szCs w:val="28"/>
              </w:rPr>
              <w:t xml:space="preserve"> в клетку).</w:t>
            </w:r>
            <w:r w:rsidR="0093534B">
              <w:rPr>
                <w:rFonts w:ascii="Times New Roman" w:hAnsi="Times New Roman" w:cs="Times New Roman"/>
                <w:sz w:val="28"/>
                <w:szCs w:val="28"/>
              </w:rPr>
              <w:t xml:space="preserve"> В это время</w:t>
            </w:r>
            <w:r w:rsidRPr="000854DA">
              <w:rPr>
                <w:rFonts w:ascii="Times New Roman" w:hAnsi="Times New Roman" w:cs="Times New Roman"/>
                <w:sz w:val="28"/>
                <w:szCs w:val="28"/>
              </w:rPr>
              <w:t xml:space="preserve"> повышаются адаптационные резервы организма.</w:t>
            </w:r>
          </w:p>
          <w:p w14:paraId="34C0EF27" w14:textId="4E4CB291"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2 стадия - Повышение общей резистентности (сопротивляемости) организма к стрессовым воздействиям (если стрессогенный фактор силен). Задача данной стадии – приспособление к изменяющимся обстоятельствам (активность процессов организма снижается)</w:t>
            </w:r>
            <w:r w:rsidR="0093534B">
              <w:rPr>
                <w:rFonts w:ascii="Times New Roman" w:hAnsi="Times New Roman" w:cs="Times New Roman"/>
                <w:sz w:val="28"/>
                <w:szCs w:val="28"/>
              </w:rPr>
              <w:t xml:space="preserve">. </w:t>
            </w:r>
            <w:r w:rsidRPr="000854DA">
              <w:rPr>
                <w:rFonts w:ascii="Times New Roman" w:hAnsi="Times New Roman" w:cs="Times New Roman"/>
                <w:sz w:val="28"/>
                <w:szCs w:val="28"/>
              </w:rPr>
              <w:t>Симптомы – неадекватное эмоциональное реагирование, редукция профессиональных обязанностей (сократить обязанности, которые требуют эмоциональных затрат)</w:t>
            </w:r>
            <w:r w:rsidR="0093534B">
              <w:rPr>
                <w:rFonts w:ascii="Times New Roman" w:hAnsi="Times New Roman" w:cs="Times New Roman"/>
                <w:sz w:val="28"/>
                <w:szCs w:val="28"/>
              </w:rPr>
              <w:t>.</w:t>
            </w:r>
          </w:p>
          <w:p w14:paraId="68A38262"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3 стадия – Истощение.</w:t>
            </w:r>
          </w:p>
          <w:p w14:paraId="63CDD3EC" w14:textId="7D375C6B"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 xml:space="preserve">Происходит расстройство механизмов саморегуляции организма. На физиологическом уровне нарушаются обменные процессы, что приводит к снижению общей сопротивляемости организма и его способности к адаптации при неблагоприятных условиях. Это может приводить к серьезным нарушениям функционирования организма психологического здоровья, </w:t>
            </w:r>
          </w:p>
          <w:p w14:paraId="6A47FB45"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Факторы стресса.</w:t>
            </w:r>
          </w:p>
          <w:p w14:paraId="667F6D8A"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1.</w:t>
            </w:r>
            <w:r w:rsidRPr="000854DA">
              <w:rPr>
                <w:rFonts w:ascii="Times New Roman" w:hAnsi="Times New Roman" w:cs="Times New Roman"/>
                <w:sz w:val="28"/>
                <w:szCs w:val="28"/>
              </w:rPr>
              <w:tab/>
              <w:t>Проблемы в организации трудового дня (уплотнение графика), отсутствие свободного времени.</w:t>
            </w:r>
          </w:p>
          <w:p w14:paraId="419A416A"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2.</w:t>
            </w:r>
            <w:r w:rsidRPr="000854DA">
              <w:rPr>
                <w:rFonts w:ascii="Times New Roman" w:hAnsi="Times New Roman" w:cs="Times New Roman"/>
                <w:sz w:val="28"/>
                <w:szCs w:val="28"/>
              </w:rPr>
              <w:tab/>
              <w:t>Информационные перегрузки.</w:t>
            </w:r>
          </w:p>
          <w:p w14:paraId="55CC6A21"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3.</w:t>
            </w:r>
            <w:r w:rsidRPr="000854DA">
              <w:rPr>
                <w:rFonts w:ascii="Times New Roman" w:hAnsi="Times New Roman" w:cs="Times New Roman"/>
                <w:sz w:val="28"/>
                <w:szCs w:val="28"/>
              </w:rPr>
              <w:tab/>
            </w:r>
            <w:proofErr w:type="spellStart"/>
            <w:r w:rsidRPr="000854DA">
              <w:rPr>
                <w:rFonts w:ascii="Times New Roman" w:hAnsi="Times New Roman" w:cs="Times New Roman"/>
                <w:sz w:val="28"/>
                <w:szCs w:val="28"/>
              </w:rPr>
              <w:t>Стрессовость</w:t>
            </w:r>
            <w:proofErr w:type="spellEnd"/>
            <w:r w:rsidRPr="000854DA">
              <w:rPr>
                <w:rFonts w:ascii="Times New Roman" w:hAnsi="Times New Roman" w:cs="Times New Roman"/>
                <w:sz w:val="28"/>
                <w:szCs w:val="28"/>
              </w:rPr>
              <w:t>, напряженность ситуации, которая может принести не только успех, но и неудачу.</w:t>
            </w:r>
          </w:p>
          <w:p w14:paraId="1E10600A"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4.</w:t>
            </w:r>
            <w:r w:rsidRPr="000854DA">
              <w:rPr>
                <w:rFonts w:ascii="Times New Roman" w:hAnsi="Times New Roman" w:cs="Times New Roman"/>
                <w:sz w:val="28"/>
                <w:szCs w:val="28"/>
              </w:rPr>
              <w:tab/>
              <w:t>Негативный отклик коллег вместо создания атмосферы открытости и поддержки.</w:t>
            </w:r>
          </w:p>
          <w:p w14:paraId="75411042"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5.</w:t>
            </w:r>
            <w:r w:rsidRPr="000854DA">
              <w:rPr>
                <w:rFonts w:ascii="Times New Roman" w:hAnsi="Times New Roman" w:cs="Times New Roman"/>
                <w:sz w:val="28"/>
                <w:szCs w:val="28"/>
              </w:rPr>
              <w:tab/>
              <w:t>Разочарование, неоправданные надежды.</w:t>
            </w:r>
          </w:p>
          <w:p w14:paraId="5C19AFC2"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6.</w:t>
            </w:r>
            <w:r w:rsidRPr="000854DA">
              <w:rPr>
                <w:rFonts w:ascii="Times New Roman" w:hAnsi="Times New Roman" w:cs="Times New Roman"/>
                <w:sz w:val="28"/>
                <w:szCs w:val="28"/>
              </w:rPr>
              <w:tab/>
              <w:t>Неготовность к поражению.</w:t>
            </w:r>
          </w:p>
          <w:p w14:paraId="60788203"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7.</w:t>
            </w:r>
            <w:r w:rsidRPr="000854DA">
              <w:rPr>
                <w:rFonts w:ascii="Times New Roman" w:hAnsi="Times New Roman" w:cs="Times New Roman"/>
                <w:sz w:val="28"/>
                <w:szCs w:val="28"/>
              </w:rPr>
              <w:tab/>
              <w:t>Отсутствие служб, оказывающих помощь.</w:t>
            </w:r>
          </w:p>
          <w:p w14:paraId="0A209372"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8.</w:t>
            </w:r>
            <w:r w:rsidRPr="000854DA">
              <w:rPr>
                <w:rFonts w:ascii="Times New Roman" w:hAnsi="Times New Roman" w:cs="Times New Roman"/>
                <w:sz w:val="28"/>
                <w:szCs w:val="28"/>
              </w:rPr>
              <w:tab/>
              <w:t>Возможные перспективные изменения «Я-концепции».</w:t>
            </w:r>
          </w:p>
          <w:p w14:paraId="1EC5348A"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9.</w:t>
            </w:r>
            <w:r w:rsidRPr="000854DA">
              <w:rPr>
                <w:rFonts w:ascii="Times New Roman" w:hAnsi="Times New Roman" w:cs="Times New Roman"/>
                <w:sz w:val="28"/>
                <w:szCs w:val="28"/>
              </w:rPr>
              <w:tab/>
              <w:t>Эмоциональное и социальное напряжение.</w:t>
            </w:r>
          </w:p>
          <w:p w14:paraId="0E7D477C"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lastRenderedPageBreak/>
              <w:t>Профилактика стресса.</w:t>
            </w:r>
          </w:p>
          <w:p w14:paraId="772C201C"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1.</w:t>
            </w:r>
            <w:r w:rsidRPr="000854DA">
              <w:rPr>
                <w:rFonts w:ascii="Times New Roman" w:hAnsi="Times New Roman" w:cs="Times New Roman"/>
                <w:sz w:val="28"/>
                <w:szCs w:val="28"/>
              </w:rPr>
              <w:tab/>
              <w:t>Повышение профессиональной мотивации.</w:t>
            </w:r>
          </w:p>
          <w:p w14:paraId="72D8B79F"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2.</w:t>
            </w:r>
            <w:r w:rsidRPr="000854DA">
              <w:rPr>
                <w:rFonts w:ascii="Times New Roman" w:hAnsi="Times New Roman" w:cs="Times New Roman"/>
                <w:sz w:val="28"/>
                <w:szCs w:val="28"/>
              </w:rPr>
              <w:tab/>
              <w:t>Выравнивание баланса между затраченными усилиями и ожиданиями.</w:t>
            </w:r>
          </w:p>
          <w:p w14:paraId="7F094CDD" w14:textId="45DE34DE"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3.</w:t>
            </w:r>
            <w:r w:rsidRPr="000854DA">
              <w:rPr>
                <w:rFonts w:ascii="Times New Roman" w:hAnsi="Times New Roman" w:cs="Times New Roman"/>
                <w:sz w:val="28"/>
                <w:szCs w:val="28"/>
              </w:rPr>
              <w:tab/>
              <w:t>Улучшение условий труда (выравнивание баланса работы и отдыха).</w:t>
            </w:r>
          </w:p>
          <w:p w14:paraId="22D6AF1A"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4.</w:t>
            </w:r>
            <w:r w:rsidRPr="000854DA">
              <w:rPr>
                <w:rFonts w:ascii="Times New Roman" w:hAnsi="Times New Roman" w:cs="Times New Roman"/>
                <w:sz w:val="28"/>
                <w:szCs w:val="28"/>
              </w:rPr>
              <w:tab/>
              <w:t>Нормализация микроклимата в коллективе.</w:t>
            </w:r>
          </w:p>
          <w:p w14:paraId="210832D1"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5.</w:t>
            </w:r>
            <w:r w:rsidRPr="000854DA">
              <w:rPr>
                <w:rFonts w:ascii="Times New Roman" w:hAnsi="Times New Roman" w:cs="Times New Roman"/>
                <w:sz w:val="28"/>
                <w:szCs w:val="28"/>
              </w:rPr>
              <w:tab/>
              <w:t>Определение краткосрочных и долгосрочных целей.</w:t>
            </w:r>
          </w:p>
          <w:p w14:paraId="52924282"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6.</w:t>
            </w:r>
            <w:r w:rsidRPr="000854DA">
              <w:rPr>
                <w:rFonts w:ascii="Times New Roman" w:hAnsi="Times New Roman" w:cs="Times New Roman"/>
                <w:sz w:val="28"/>
                <w:szCs w:val="28"/>
              </w:rPr>
              <w:tab/>
              <w:t>Овладение приемами саморегуляции.</w:t>
            </w:r>
          </w:p>
          <w:p w14:paraId="500E531C"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7.</w:t>
            </w:r>
            <w:r w:rsidRPr="000854DA">
              <w:rPr>
                <w:rFonts w:ascii="Times New Roman" w:hAnsi="Times New Roman" w:cs="Times New Roman"/>
                <w:sz w:val="28"/>
                <w:szCs w:val="28"/>
              </w:rPr>
              <w:tab/>
              <w:t>Уход от ненужной конкуренции.</w:t>
            </w:r>
          </w:p>
          <w:p w14:paraId="509749DD" w14:textId="00473FC2"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8.</w:t>
            </w:r>
            <w:r w:rsidRPr="000854DA">
              <w:rPr>
                <w:rFonts w:ascii="Times New Roman" w:hAnsi="Times New Roman" w:cs="Times New Roman"/>
                <w:sz w:val="28"/>
                <w:szCs w:val="28"/>
              </w:rPr>
              <w:tab/>
              <w:t>Эмоциональное общение, которое способствует поддержк</w:t>
            </w:r>
            <w:r w:rsidR="0093534B">
              <w:rPr>
                <w:rFonts w:ascii="Times New Roman" w:hAnsi="Times New Roman" w:cs="Times New Roman"/>
                <w:sz w:val="28"/>
                <w:szCs w:val="28"/>
              </w:rPr>
              <w:t>е</w:t>
            </w:r>
            <w:r w:rsidRPr="000854DA">
              <w:rPr>
                <w:rFonts w:ascii="Times New Roman" w:hAnsi="Times New Roman" w:cs="Times New Roman"/>
                <w:sz w:val="28"/>
                <w:szCs w:val="28"/>
              </w:rPr>
              <w:t>.</w:t>
            </w:r>
          </w:p>
          <w:p w14:paraId="56F98451"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9.</w:t>
            </w:r>
            <w:r w:rsidRPr="000854DA">
              <w:rPr>
                <w:rFonts w:ascii="Times New Roman" w:hAnsi="Times New Roman" w:cs="Times New Roman"/>
                <w:sz w:val="28"/>
                <w:szCs w:val="28"/>
              </w:rPr>
              <w:tab/>
              <w:t>Поддержание хорошей физической формы.</w:t>
            </w:r>
          </w:p>
          <w:p w14:paraId="3D55F9E2"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10.</w:t>
            </w:r>
            <w:r w:rsidRPr="000854DA">
              <w:rPr>
                <w:rFonts w:ascii="Times New Roman" w:hAnsi="Times New Roman" w:cs="Times New Roman"/>
                <w:sz w:val="28"/>
                <w:szCs w:val="28"/>
              </w:rPr>
              <w:tab/>
              <w:t>Распределение рабочей нагрузки.</w:t>
            </w:r>
          </w:p>
          <w:p w14:paraId="26602081" w14:textId="60E0310A"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11.</w:t>
            </w:r>
            <w:r w:rsidRPr="000854DA">
              <w:rPr>
                <w:rFonts w:ascii="Times New Roman" w:hAnsi="Times New Roman" w:cs="Times New Roman"/>
                <w:sz w:val="28"/>
                <w:szCs w:val="28"/>
              </w:rPr>
              <w:tab/>
              <w:t>У</w:t>
            </w:r>
            <w:r w:rsidR="0093534B">
              <w:rPr>
                <w:rFonts w:ascii="Times New Roman" w:hAnsi="Times New Roman" w:cs="Times New Roman"/>
                <w:sz w:val="28"/>
                <w:szCs w:val="28"/>
              </w:rPr>
              <w:t>мение</w:t>
            </w:r>
            <w:r w:rsidRPr="000854DA">
              <w:rPr>
                <w:rFonts w:ascii="Times New Roman" w:hAnsi="Times New Roman" w:cs="Times New Roman"/>
                <w:sz w:val="28"/>
                <w:szCs w:val="28"/>
              </w:rPr>
              <w:t xml:space="preserve"> переключаться с одного вида деятельности на другой.</w:t>
            </w:r>
          </w:p>
          <w:p w14:paraId="50CBC0B1"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12.</w:t>
            </w:r>
            <w:r w:rsidRPr="000854DA">
              <w:rPr>
                <w:rFonts w:ascii="Times New Roman" w:hAnsi="Times New Roman" w:cs="Times New Roman"/>
                <w:sz w:val="28"/>
                <w:szCs w:val="28"/>
              </w:rPr>
              <w:tab/>
              <w:t>Ориентироваться на свой персональный ресурс.</w:t>
            </w:r>
          </w:p>
          <w:p w14:paraId="33AC193F"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Ход занятия</w:t>
            </w:r>
          </w:p>
          <w:p w14:paraId="6C5162A5"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Упражнение «Баланс реальный и желательный»</w:t>
            </w:r>
          </w:p>
          <w:p w14:paraId="09424F34" w14:textId="33ECFF8D"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Предлагается нарисовать круг, в нем, ориентируясь на внутренние психологические ощущения, секторами отметить, в каком соотношении в настоящее время находятся работа (профессиональная жизнь), дом и личная жизнь (путешествия, отдых, увлечения).</w:t>
            </w:r>
          </w:p>
          <w:p w14:paraId="4FE529B9"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В другом круге – их идеальное соотношение.</w:t>
            </w:r>
          </w:p>
          <w:p w14:paraId="257E8203"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w:t>
            </w:r>
            <w:r w:rsidRPr="000854DA">
              <w:rPr>
                <w:rFonts w:ascii="Times New Roman" w:hAnsi="Times New Roman" w:cs="Times New Roman"/>
                <w:sz w:val="28"/>
                <w:szCs w:val="28"/>
              </w:rPr>
              <w:tab/>
              <w:t>Есть ли различия? В чем они заключаются? Почему так получилось?</w:t>
            </w:r>
          </w:p>
          <w:p w14:paraId="014E84D6"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w:t>
            </w:r>
            <w:r w:rsidRPr="000854DA">
              <w:rPr>
                <w:rFonts w:ascii="Times New Roman" w:hAnsi="Times New Roman" w:cs="Times New Roman"/>
                <w:sz w:val="28"/>
                <w:szCs w:val="28"/>
              </w:rPr>
              <w:tab/>
              <w:t>Что можно сделать, чтобы приблизить одно к другому? За счет чего?</w:t>
            </w:r>
          </w:p>
          <w:p w14:paraId="3C4AADC1"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w:t>
            </w:r>
            <w:r w:rsidRPr="000854DA">
              <w:rPr>
                <w:rFonts w:ascii="Times New Roman" w:hAnsi="Times New Roman" w:cs="Times New Roman"/>
                <w:sz w:val="28"/>
                <w:szCs w:val="28"/>
              </w:rPr>
              <w:tab/>
              <w:t>От кого или от чего это зависит?</w:t>
            </w:r>
          </w:p>
          <w:p w14:paraId="17F89ECE" w14:textId="33CD20FC"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На листах бумаги запишите 5 видов повседневной деятельности, которые приносят вам удовольстви</w:t>
            </w:r>
            <w:r w:rsidR="0093534B">
              <w:rPr>
                <w:rFonts w:ascii="Times New Roman" w:hAnsi="Times New Roman" w:cs="Times New Roman"/>
                <w:sz w:val="28"/>
                <w:szCs w:val="28"/>
              </w:rPr>
              <w:t>е</w:t>
            </w:r>
            <w:r w:rsidRPr="000854DA">
              <w:rPr>
                <w:rFonts w:ascii="Times New Roman" w:hAnsi="Times New Roman" w:cs="Times New Roman"/>
                <w:sz w:val="28"/>
                <w:szCs w:val="28"/>
              </w:rPr>
              <w:t>. Затем проранжируйте их по степени удовольствия.</w:t>
            </w:r>
          </w:p>
          <w:p w14:paraId="37F11409"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Это и есть ваш ресурс, который можно использовать как «скорую помощь» для восстановления сил!</w:t>
            </w:r>
          </w:p>
          <w:p w14:paraId="369A76E2" w14:textId="541A8490"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Человек</w:t>
            </w:r>
            <w:r w:rsidR="00DE0149">
              <w:rPr>
                <w:rFonts w:ascii="Times New Roman" w:hAnsi="Times New Roman" w:cs="Times New Roman"/>
                <w:sz w:val="28"/>
                <w:szCs w:val="28"/>
              </w:rPr>
              <w:t>,</w:t>
            </w:r>
            <w:r w:rsidRPr="000854DA">
              <w:rPr>
                <w:rFonts w:ascii="Times New Roman" w:hAnsi="Times New Roman" w:cs="Times New Roman"/>
                <w:sz w:val="28"/>
                <w:szCs w:val="28"/>
              </w:rPr>
              <w:t xml:space="preserve"> живущий в обществе</w:t>
            </w:r>
            <w:r w:rsidR="00DE0149">
              <w:rPr>
                <w:rFonts w:ascii="Times New Roman" w:hAnsi="Times New Roman" w:cs="Times New Roman"/>
                <w:sz w:val="28"/>
                <w:szCs w:val="28"/>
              </w:rPr>
              <w:t>,</w:t>
            </w:r>
            <w:r w:rsidRPr="000854DA">
              <w:rPr>
                <w:rFonts w:ascii="Times New Roman" w:hAnsi="Times New Roman" w:cs="Times New Roman"/>
                <w:sz w:val="28"/>
                <w:szCs w:val="28"/>
              </w:rPr>
              <w:t xml:space="preserve"> должен выработать </w:t>
            </w:r>
            <w:r w:rsidR="00DE0149" w:rsidRPr="000854DA">
              <w:rPr>
                <w:rFonts w:ascii="Times New Roman" w:hAnsi="Times New Roman" w:cs="Times New Roman"/>
                <w:sz w:val="28"/>
                <w:szCs w:val="28"/>
              </w:rPr>
              <w:t xml:space="preserve">для себя </w:t>
            </w:r>
            <w:r w:rsidRPr="000854DA">
              <w:rPr>
                <w:rFonts w:ascii="Times New Roman" w:hAnsi="Times New Roman" w:cs="Times New Roman"/>
                <w:sz w:val="28"/>
                <w:szCs w:val="28"/>
              </w:rPr>
              <w:t>систему саморегуляции своими эмоциями и поведением. Существуют естественные приемы, которые каждый человек выбирает интуитивно для снятия напряжения (обсудить в группе: юмор, размышления о приятном, наблюдения за пейзажем, спорт, упражнения, чтение литературы и т.д.)</w:t>
            </w:r>
          </w:p>
          <w:p w14:paraId="5ECF9F3B"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Но существуют и специальные приемы, овладение которыми требуют навыка.</w:t>
            </w:r>
          </w:p>
          <w:p w14:paraId="5E1C802F"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 xml:space="preserve">Упражнение Дыхание </w:t>
            </w:r>
          </w:p>
          <w:p w14:paraId="066E7E8B" w14:textId="7DBC65B2"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Дыхание – это не только физиологический процесс. С его помощью мы может расслабиться или мобилизовать свои силы.</w:t>
            </w:r>
          </w:p>
          <w:p w14:paraId="57F94A73"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Существует два вида дыхания:</w:t>
            </w:r>
          </w:p>
          <w:p w14:paraId="11AA0136" w14:textId="407C4888"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lastRenderedPageBreak/>
              <w:t xml:space="preserve">Брюшное используется, когда необходимо преодолеть излишнее волнение, побороть тревогу и раздражительность, максимально расслабиться для быстрого и эффективного отдыха. Нижнее дыхание является самым продуктивным, т. к. в нижних отделах легких расположено наибольшее количество легочных пузырьков (альвеол). </w:t>
            </w:r>
          </w:p>
          <w:p w14:paraId="41FD2984" w14:textId="7F623CA9"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Ключичное верхнее (ключичное) дыхание применяется в тех случаях, когда необходимо взбодриться после монотонной работы, скинуть усталость и подготовиться к активной деятельности.</w:t>
            </w:r>
          </w:p>
          <w:p w14:paraId="282E8FEF" w14:textId="13960480"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Алгоритм брюшного дыхания (способствует расслаблению)</w:t>
            </w:r>
          </w:p>
          <w:p w14:paraId="1D549BA5"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 xml:space="preserve">Проводится сидя или стоя, необходимо сбросить напряжение с мышц и сосредоточить свое внимание на дыхании. </w:t>
            </w:r>
          </w:p>
          <w:p w14:paraId="51E3B7EC" w14:textId="146D806E"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 xml:space="preserve">Затем производится 4 этапа единого цикла дыхания, сопровождаемые внутренним счетом для облегчения обучения. На счет 1-2-3-4 осуществляется медленный вдох. При этом живот выпячивается вперед, мышцы живота расслаблены, а грудная клетка неподвижна. </w:t>
            </w:r>
          </w:p>
          <w:p w14:paraId="2813AE4E" w14:textId="76BE0F1C"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 xml:space="preserve">После на следующие 4 счета производится задержка дыхания и плавный выдох на 6 счетов, сопровождаемый подтягиванием мышц живота к позвоночнику. Перед следующим вдохом следует пауза на 2-4 счета. </w:t>
            </w:r>
          </w:p>
          <w:p w14:paraId="1612AA73" w14:textId="74569EC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 xml:space="preserve">Следует помнить, что дышать нужно только носом и так плавно, как если бы перед вашим носом на расстоянии 1 - 15 см висела пушинка, которая не должна колыхнуться. </w:t>
            </w:r>
          </w:p>
          <w:p w14:paraId="6521B586"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Алгоритм выполнения ключичного дыхания.</w:t>
            </w:r>
          </w:p>
          <w:p w14:paraId="593DB4EA" w14:textId="29009F68"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1.</w:t>
            </w:r>
            <w:r w:rsidRPr="000854DA">
              <w:rPr>
                <w:rFonts w:ascii="Times New Roman" w:hAnsi="Times New Roman" w:cs="Times New Roman"/>
                <w:sz w:val="28"/>
                <w:szCs w:val="28"/>
              </w:rPr>
              <w:tab/>
              <w:t>Данный вид дыхания осуществляется энергичным глубоким вдохом через нос, с поднятием плеч и резким выдохом через рот.</w:t>
            </w:r>
          </w:p>
          <w:p w14:paraId="2F5249AE"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2.</w:t>
            </w:r>
            <w:r w:rsidRPr="000854DA">
              <w:rPr>
                <w:rFonts w:ascii="Times New Roman" w:hAnsi="Times New Roman" w:cs="Times New Roman"/>
                <w:sz w:val="28"/>
                <w:szCs w:val="28"/>
              </w:rPr>
              <w:tab/>
              <w:t xml:space="preserve">При этом никаких пауз между вдохом и выдохом не производится. </w:t>
            </w:r>
          </w:p>
          <w:p w14:paraId="02E1556E" w14:textId="673F2E64"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3.</w:t>
            </w:r>
            <w:r w:rsidRPr="000854DA">
              <w:rPr>
                <w:rFonts w:ascii="Times New Roman" w:hAnsi="Times New Roman" w:cs="Times New Roman"/>
                <w:sz w:val="28"/>
                <w:szCs w:val="28"/>
              </w:rPr>
              <w:tab/>
              <w:t>Уже после нескольк</w:t>
            </w:r>
            <w:r w:rsidR="00DE0149">
              <w:rPr>
                <w:rFonts w:ascii="Times New Roman" w:hAnsi="Times New Roman" w:cs="Times New Roman"/>
                <w:sz w:val="28"/>
                <w:szCs w:val="28"/>
              </w:rPr>
              <w:t>их</w:t>
            </w:r>
            <w:r w:rsidRPr="000854DA">
              <w:rPr>
                <w:rFonts w:ascii="Times New Roman" w:hAnsi="Times New Roman" w:cs="Times New Roman"/>
                <w:sz w:val="28"/>
                <w:szCs w:val="28"/>
              </w:rPr>
              <w:t xml:space="preserve"> циклов такого дыхания появится ощущение «мурашек» на спине, свежести и прилива бодрости.</w:t>
            </w:r>
          </w:p>
          <w:p w14:paraId="19971FCD"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 xml:space="preserve">Упражнение "Пять добрых слов" </w:t>
            </w:r>
          </w:p>
          <w:p w14:paraId="55ABAFD9"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Оборудование: листы бумаги, ручки</w:t>
            </w:r>
          </w:p>
          <w:p w14:paraId="36860767"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Форма работы: Участники разбиваются на подгруппы по 5 человека.</w:t>
            </w:r>
          </w:p>
          <w:p w14:paraId="4ED6BFA7"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Задание. Каждый из вас должен:</w:t>
            </w:r>
          </w:p>
          <w:p w14:paraId="1F833D37" w14:textId="55AE20C9"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1.</w:t>
            </w:r>
            <w:r w:rsidRPr="000854DA">
              <w:rPr>
                <w:rFonts w:ascii="Times New Roman" w:hAnsi="Times New Roman" w:cs="Times New Roman"/>
                <w:sz w:val="28"/>
                <w:szCs w:val="28"/>
              </w:rPr>
              <w:tab/>
              <w:t>обве</w:t>
            </w:r>
            <w:r w:rsidR="00132A17">
              <w:rPr>
                <w:rFonts w:ascii="Times New Roman" w:hAnsi="Times New Roman" w:cs="Times New Roman"/>
                <w:sz w:val="28"/>
                <w:szCs w:val="28"/>
              </w:rPr>
              <w:t>с</w:t>
            </w:r>
            <w:r w:rsidRPr="000854DA">
              <w:rPr>
                <w:rFonts w:ascii="Times New Roman" w:hAnsi="Times New Roman" w:cs="Times New Roman"/>
                <w:sz w:val="28"/>
                <w:szCs w:val="28"/>
              </w:rPr>
              <w:t>т</w:t>
            </w:r>
            <w:r w:rsidR="00132A17">
              <w:rPr>
                <w:rFonts w:ascii="Times New Roman" w:hAnsi="Times New Roman" w:cs="Times New Roman"/>
                <w:sz w:val="28"/>
                <w:szCs w:val="28"/>
              </w:rPr>
              <w:t>и</w:t>
            </w:r>
            <w:r w:rsidRPr="000854DA">
              <w:rPr>
                <w:rFonts w:ascii="Times New Roman" w:hAnsi="Times New Roman" w:cs="Times New Roman"/>
                <w:sz w:val="28"/>
                <w:szCs w:val="28"/>
              </w:rPr>
              <w:t xml:space="preserve"> свою левую руку на листе бумаги;</w:t>
            </w:r>
          </w:p>
          <w:p w14:paraId="08D02EC4" w14:textId="00DDBD2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2.</w:t>
            </w:r>
            <w:r w:rsidRPr="000854DA">
              <w:rPr>
                <w:rFonts w:ascii="Times New Roman" w:hAnsi="Times New Roman" w:cs="Times New Roman"/>
                <w:sz w:val="28"/>
                <w:szCs w:val="28"/>
              </w:rPr>
              <w:tab/>
              <w:t>на ладошке напи</w:t>
            </w:r>
            <w:r w:rsidR="00132A17">
              <w:rPr>
                <w:rFonts w:ascii="Times New Roman" w:hAnsi="Times New Roman" w:cs="Times New Roman"/>
                <w:sz w:val="28"/>
                <w:szCs w:val="28"/>
              </w:rPr>
              <w:t>сать</w:t>
            </w:r>
            <w:r w:rsidRPr="000854DA">
              <w:rPr>
                <w:rFonts w:ascii="Times New Roman" w:hAnsi="Times New Roman" w:cs="Times New Roman"/>
                <w:sz w:val="28"/>
                <w:szCs w:val="28"/>
              </w:rPr>
              <w:t xml:space="preserve"> свое имя;</w:t>
            </w:r>
          </w:p>
          <w:p w14:paraId="359EC921" w14:textId="2D1EB092"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3.</w:t>
            </w:r>
            <w:r w:rsidRPr="000854DA">
              <w:rPr>
                <w:rFonts w:ascii="Times New Roman" w:hAnsi="Times New Roman" w:cs="Times New Roman"/>
                <w:sz w:val="28"/>
                <w:szCs w:val="28"/>
              </w:rPr>
              <w:tab/>
              <w:t>переда</w:t>
            </w:r>
            <w:r w:rsidR="00132A17">
              <w:rPr>
                <w:rFonts w:ascii="Times New Roman" w:hAnsi="Times New Roman" w:cs="Times New Roman"/>
                <w:sz w:val="28"/>
                <w:szCs w:val="28"/>
              </w:rPr>
              <w:t>ть</w:t>
            </w:r>
            <w:r w:rsidRPr="000854DA">
              <w:rPr>
                <w:rFonts w:ascii="Times New Roman" w:hAnsi="Times New Roman" w:cs="Times New Roman"/>
                <w:sz w:val="28"/>
                <w:szCs w:val="28"/>
              </w:rPr>
              <w:t xml:space="preserve"> свой лист соседу справа, а сами получ</w:t>
            </w:r>
            <w:r w:rsidR="00132A17">
              <w:rPr>
                <w:rFonts w:ascii="Times New Roman" w:hAnsi="Times New Roman" w:cs="Times New Roman"/>
                <w:sz w:val="28"/>
                <w:szCs w:val="28"/>
              </w:rPr>
              <w:t>ите</w:t>
            </w:r>
            <w:r w:rsidRPr="000854DA">
              <w:rPr>
                <w:rFonts w:ascii="Times New Roman" w:hAnsi="Times New Roman" w:cs="Times New Roman"/>
                <w:sz w:val="28"/>
                <w:szCs w:val="28"/>
              </w:rPr>
              <w:t xml:space="preserve"> рисунок от соседа слева.</w:t>
            </w:r>
          </w:p>
          <w:p w14:paraId="2796CC1C" w14:textId="26B3A139"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В одном из "пальчиков" полученного чужого рисунка, вы пишете какое-нибудь привлекательное, на ваш взгляд, качество ее обладателя</w:t>
            </w:r>
            <w:r w:rsidR="00132A17">
              <w:rPr>
                <w:rFonts w:ascii="Times New Roman" w:hAnsi="Times New Roman" w:cs="Times New Roman"/>
                <w:sz w:val="28"/>
                <w:szCs w:val="28"/>
              </w:rPr>
              <w:t>.</w:t>
            </w:r>
            <w:r w:rsidRPr="000854DA">
              <w:rPr>
                <w:rFonts w:ascii="Times New Roman" w:hAnsi="Times New Roman" w:cs="Times New Roman"/>
                <w:sz w:val="28"/>
                <w:szCs w:val="28"/>
              </w:rPr>
              <w:t xml:space="preserve"> Другой человек делает запись на другом пальчике и т. д.</w:t>
            </w:r>
            <w:r w:rsidR="00132A17">
              <w:rPr>
                <w:rFonts w:ascii="Times New Roman" w:hAnsi="Times New Roman" w:cs="Times New Roman"/>
                <w:sz w:val="28"/>
                <w:szCs w:val="28"/>
              </w:rPr>
              <w:t>,</w:t>
            </w:r>
            <w:r w:rsidRPr="000854DA">
              <w:rPr>
                <w:rFonts w:ascii="Times New Roman" w:hAnsi="Times New Roman" w:cs="Times New Roman"/>
                <w:sz w:val="28"/>
                <w:szCs w:val="28"/>
              </w:rPr>
              <w:t xml:space="preserve"> пока лист не вернется к владельцу. По возвращени</w:t>
            </w:r>
            <w:r w:rsidR="00132A17">
              <w:rPr>
                <w:rFonts w:ascii="Times New Roman" w:hAnsi="Times New Roman" w:cs="Times New Roman"/>
                <w:sz w:val="28"/>
                <w:szCs w:val="28"/>
              </w:rPr>
              <w:t>и</w:t>
            </w:r>
            <w:r w:rsidRPr="000854DA">
              <w:rPr>
                <w:rFonts w:ascii="Times New Roman" w:hAnsi="Times New Roman" w:cs="Times New Roman"/>
                <w:sz w:val="28"/>
                <w:szCs w:val="28"/>
              </w:rPr>
              <w:t xml:space="preserve"> рисунка хозяин пишет на оставшемся пальце положительное качество.</w:t>
            </w:r>
          </w:p>
          <w:p w14:paraId="5F210ED5" w14:textId="19D8A554"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Какие чувства вы испытывали, когда читали надписи на своей "руке"?</w:t>
            </w:r>
          </w:p>
          <w:p w14:paraId="1242F838" w14:textId="27AF8E11"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lastRenderedPageBreak/>
              <w:t>Все ли ваши достоинства, о которых написали другие, были вам приятны. Можете их опровергнуть.</w:t>
            </w:r>
          </w:p>
          <w:p w14:paraId="2E3932F8" w14:textId="274B4363"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 xml:space="preserve">Упражнение «уверенное, неуверенное, агрессивное» (с элементами </w:t>
            </w:r>
            <w:proofErr w:type="spellStart"/>
            <w:r w:rsidRPr="000854DA">
              <w:rPr>
                <w:rFonts w:ascii="Times New Roman" w:hAnsi="Times New Roman" w:cs="Times New Roman"/>
                <w:sz w:val="28"/>
                <w:szCs w:val="28"/>
              </w:rPr>
              <w:t>невербалики</w:t>
            </w:r>
            <w:proofErr w:type="spellEnd"/>
            <w:r w:rsidRPr="000854DA">
              <w:rPr>
                <w:rFonts w:ascii="Times New Roman" w:hAnsi="Times New Roman" w:cs="Times New Roman"/>
                <w:sz w:val="28"/>
                <w:szCs w:val="28"/>
              </w:rPr>
              <w:t>). Обыграть предложенные ситуации в микрогруппах разными способами: уверенно, неуверенно, агрессивно.</w:t>
            </w:r>
          </w:p>
          <w:p w14:paraId="63651787"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Ситуации:</w:t>
            </w:r>
          </w:p>
          <w:p w14:paraId="3844822A" w14:textId="0D64E5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1)</w:t>
            </w:r>
            <w:r w:rsidRPr="000854DA">
              <w:rPr>
                <w:rFonts w:ascii="Times New Roman" w:hAnsi="Times New Roman" w:cs="Times New Roman"/>
                <w:sz w:val="28"/>
                <w:szCs w:val="28"/>
              </w:rPr>
              <w:tab/>
              <w:t>«Вас сильно толкнули в автобусе. Оглянувшись, увидели пожилого человека»</w:t>
            </w:r>
            <w:r w:rsidR="00132A17">
              <w:rPr>
                <w:rFonts w:ascii="Times New Roman" w:hAnsi="Times New Roman" w:cs="Times New Roman"/>
                <w:sz w:val="28"/>
                <w:szCs w:val="28"/>
              </w:rPr>
              <w:t>.</w:t>
            </w:r>
          </w:p>
          <w:p w14:paraId="37426338" w14:textId="09243C5A"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2)</w:t>
            </w:r>
            <w:r w:rsidRPr="000854DA">
              <w:rPr>
                <w:rFonts w:ascii="Times New Roman" w:hAnsi="Times New Roman" w:cs="Times New Roman"/>
                <w:sz w:val="28"/>
                <w:szCs w:val="28"/>
              </w:rPr>
              <w:tab/>
              <w:t>«Вашу работу, на которую потрачено много времени, раскритиковало начальство»</w:t>
            </w:r>
            <w:r w:rsidR="00132A17">
              <w:rPr>
                <w:rFonts w:ascii="Times New Roman" w:hAnsi="Times New Roman" w:cs="Times New Roman"/>
                <w:sz w:val="28"/>
                <w:szCs w:val="28"/>
              </w:rPr>
              <w:t>.</w:t>
            </w:r>
          </w:p>
          <w:p w14:paraId="08E52CA5" w14:textId="4E2C0DA1"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3)</w:t>
            </w:r>
            <w:r w:rsidRPr="000854DA">
              <w:rPr>
                <w:rFonts w:ascii="Times New Roman" w:hAnsi="Times New Roman" w:cs="Times New Roman"/>
                <w:sz w:val="28"/>
                <w:szCs w:val="28"/>
              </w:rPr>
              <w:tab/>
              <w:t>«Ученик срывает урок и на ваше требование покинуть класс грубит вам»</w:t>
            </w:r>
            <w:r w:rsidR="00132A17">
              <w:rPr>
                <w:rFonts w:ascii="Times New Roman" w:hAnsi="Times New Roman" w:cs="Times New Roman"/>
                <w:sz w:val="28"/>
                <w:szCs w:val="28"/>
              </w:rPr>
              <w:t>.</w:t>
            </w:r>
          </w:p>
          <w:p w14:paraId="5AEE6C7D" w14:textId="0B13B78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4)</w:t>
            </w:r>
            <w:r w:rsidRPr="000854DA">
              <w:rPr>
                <w:rFonts w:ascii="Times New Roman" w:hAnsi="Times New Roman" w:cs="Times New Roman"/>
                <w:sz w:val="28"/>
                <w:szCs w:val="28"/>
              </w:rPr>
              <w:tab/>
              <w:t>«Ваш коллега долгое время разговаривает по телефону в учительской и всем мешает…»</w:t>
            </w:r>
            <w:r w:rsidR="00132A17">
              <w:rPr>
                <w:rFonts w:ascii="Times New Roman" w:hAnsi="Times New Roman" w:cs="Times New Roman"/>
                <w:sz w:val="28"/>
                <w:szCs w:val="28"/>
              </w:rPr>
              <w:t>.</w:t>
            </w:r>
          </w:p>
          <w:p w14:paraId="07C4DA3F" w14:textId="0E7467F3"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5)</w:t>
            </w:r>
            <w:r w:rsidRPr="000854DA">
              <w:rPr>
                <w:rFonts w:ascii="Times New Roman" w:hAnsi="Times New Roman" w:cs="Times New Roman"/>
                <w:sz w:val="28"/>
                <w:szCs w:val="28"/>
              </w:rPr>
              <w:tab/>
              <w:t>«Войдя в класс</w:t>
            </w:r>
            <w:r w:rsidR="00132A17">
              <w:rPr>
                <w:rFonts w:ascii="Times New Roman" w:hAnsi="Times New Roman" w:cs="Times New Roman"/>
                <w:sz w:val="28"/>
                <w:szCs w:val="28"/>
              </w:rPr>
              <w:t>,</w:t>
            </w:r>
            <w:r w:rsidRPr="000854DA">
              <w:rPr>
                <w:rFonts w:ascii="Times New Roman" w:hAnsi="Times New Roman" w:cs="Times New Roman"/>
                <w:sz w:val="28"/>
                <w:szCs w:val="28"/>
              </w:rPr>
              <w:t xml:space="preserve"> вы видите на доске карикатуру на себя. Она смешная, выразительная…»</w:t>
            </w:r>
            <w:r w:rsidR="00132A17">
              <w:rPr>
                <w:rFonts w:ascii="Times New Roman" w:hAnsi="Times New Roman" w:cs="Times New Roman"/>
                <w:sz w:val="28"/>
                <w:szCs w:val="28"/>
              </w:rPr>
              <w:t>.</w:t>
            </w:r>
          </w:p>
          <w:p w14:paraId="25F54668" w14:textId="22C487B5"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6)</w:t>
            </w:r>
            <w:r w:rsidRPr="000854DA">
              <w:rPr>
                <w:rFonts w:ascii="Times New Roman" w:hAnsi="Times New Roman" w:cs="Times New Roman"/>
                <w:sz w:val="28"/>
                <w:szCs w:val="28"/>
              </w:rPr>
              <w:tab/>
              <w:t>«На уроке английского языка ученик отказывается его учить, мотивируя тем, что можно достойно заработать асфальто-укладчиком…»</w:t>
            </w:r>
            <w:r w:rsidR="00132A17">
              <w:rPr>
                <w:rFonts w:ascii="Times New Roman" w:hAnsi="Times New Roman" w:cs="Times New Roman"/>
                <w:sz w:val="28"/>
                <w:szCs w:val="28"/>
              </w:rPr>
              <w:t>.</w:t>
            </w:r>
          </w:p>
          <w:p w14:paraId="4D9ABB01" w14:textId="23C14C88"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7)</w:t>
            </w:r>
            <w:r w:rsidRPr="000854DA">
              <w:rPr>
                <w:rFonts w:ascii="Times New Roman" w:hAnsi="Times New Roman" w:cs="Times New Roman"/>
                <w:sz w:val="28"/>
                <w:szCs w:val="28"/>
              </w:rPr>
              <w:tab/>
              <w:t>«Новый учитель поставил плохую отметку, как позже выяснилось, отличнице, родители которой не</w:t>
            </w:r>
            <w:r w:rsidR="00132A17">
              <w:rPr>
                <w:rFonts w:ascii="Times New Roman" w:hAnsi="Times New Roman" w:cs="Times New Roman"/>
                <w:sz w:val="28"/>
                <w:szCs w:val="28"/>
              </w:rPr>
              <w:t xml:space="preserve"> </w:t>
            </w:r>
            <w:r w:rsidRPr="000854DA">
              <w:rPr>
                <w:rFonts w:ascii="Times New Roman" w:hAnsi="Times New Roman" w:cs="Times New Roman"/>
                <w:sz w:val="28"/>
                <w:szCs w:val="28"/>
              </w:rPr>
              <w:t>довольны»</w:t>
            </w:r>
            <w:r w:rsidR="00132A17">
              <w:rPr>
                <w:rFonts w:ascii="Times New Roman" w:hAnsi="Times New Roman" w:cs="Times New Roman"/>
                <w:sz w:val="28"/>
                <w:szCs w:val="28"/>
              </w:rPr>
              <w:t>.</w:t>
            </w:r>
          </w:p>
          <w:p w14:paraId="4404EA2F" w14:textId="77777777"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Рефлексия. Какими способами получилось обыграть ситуации и почему?</w:t>
            </w:r>
          </w:p>
          <w:p w14:paraId="0B98D83B" w14:textId="7146784C" w:rsidR="000854DA" w:rsidRPr="000854DA" w:rsidRDefault="000854DA"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sidRPr="000854DA">
              <w:rPr>
                <w:rFonts w:ascii="Times New Roman" w:hAnsi="Times New Roman" w:cs="Times New Roman"/>
                <w:sz w:val="28"/>
                <w:szCs w:val="28"/>
              </w:rPr>
              <w:t>Общение – это и возникновение конфликтных ситуаций, которые порой разрешаются неконструктивным путем и отравляют нам жизнь.</w:t>
            </w:r>
          </w:p>
          <w:p w14:paraId="1AB373A1" w14:textId="3B0C0BA2" w:rsidR="00A065C6" w:rsidRPr="00813D56" w:rsidRDefault="00132A17" w:rsidP="000854DA">
            <w:pPr>
              <w:pBdr>
                <w:top w:val="none" w:sz="4" w:space="0" w:color="000000"/>
                <w:left w:val="none" w:sz="4" w:space="0" w:color="000000"/>
                <w:bottom w:val="none" w:sz="4" w:space="0" w:color="000000"/>
                <w:right w:val="none" w:sz="4" w:space="0" w:color="000000"/>
                <w:between w:val="none" w:sz="4" w:space="0" w:color="000000"/>
              </w:pBdr>
              <w:ind w:firstLine="731"/>
              <w:jc w:val="both"/>
              <w:rPr>
                <w:rFonts w:ascii="Times New Roman" w:hAnsi="Times New Roman" w:cs="Times New Roman"/>
                <w:sz w:val="28"/>
                <w:szCs w:val="28"/>
              </w:rPr>
            </w:pPr>
            <w:r>
              <w:rPr>
                <w:rFonts w:ascii="Times New Roman" w:hAnsi="Times New Roman" w:cs="Times New Roman"/>
                <w:sz w:val="28"/>
                <w:szCs w:val="28"/>
              </w:rPr>
              <w:t xml:space="preserve">Выполнение </w:t>
            </w:r>
            <w:r w:rsidR="000854DA" w:rsidRPr="000854DA">
              <w:rPr>
                <w:rFonts w:ascii="Times New Roman" w:hAnsi="Times New Roman" w:cs="Times New Roman"/>
                <w:sz w:val="28"/>
                <w:szCs w:val="28"/>
              </w:rPr>
              <w:t>тест</w:t>
            </w:r>
            <w:r>
              <w:rPr>
                <w:rFonts w:ascii="Times New Roman" w:hAnsi="Times New Roman" w:cs="Times New Roman"/>
                <w:sz w:val="28"/>
                <w:szCs w:val="28"/>
              </w:rPr>
              <w:t>а</w:t>
            </w:r>
            <w:r w:rsidR="000854DA" w:rsidRPr="000854DA">
              <w:rPr>
                <w:rFonts w:ascii="Times New Roman" w:hAnsi="Times New Roman" w:cs="Times New Roman"/>
                <w:sz w:val="28"/>
                <w:szCs w:val="28"/>
              </w:rPr>
              <w:t xml:space="preserve"> на слайде. </w:t>
            </w:r>
          </w:p>
        </w:tc>
      </w:tr>
    </w:tbl>
    <w:p w14:paraId="25F7692D" w14:textId="77777777" w:rsidR="00A065C6" w:rsidRPr="00A065C6" w:rsidRDefault="00A065C6"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65F88" w:rsidRPr="00A065C6" w14:paraId="4E392CCD" w14:textId="77777777" w:rsidTr="00A65F88">
        <w:tc>
          <w:tcPr>
            <w:tcW w:w="8495" w:type="dxa"/>
          </w:tcPr>
          <w:p w14:paraId="70A89FBE" w14:textId="582728FC" w:rsidR="000854DA" w:rsidRPr="000854DA" w:rsidRDefault="000854DA" w:rsidP="000854DA">
            <w:pPr>
              <w:ind w:firstLine="425"/>
              <w:jc w:val="right"/>
              <w:rPr>
                <w:rFonts w:ascii="Times New Roman" w:eastAsia="Times New Roman" w:hAnsi="Times New Roman" w:cs="Times New Roman"/>
                <w:i/>
                <w:iCs/>
                <w:sz w:val="28"/>
              </w:rPr>
            </w:pPr>
            <w:r w:rsidRPr="000854DA">
              <w:rPr>
                <w:rFonts w:ascii="Times New Roman" w:eastAsia="Times New Roman" w:hAnsi="Times New Roman" w:cs="Times New Roman"/>
                <w:i/>
                <w:iCs/>
                <w:sz w:val="28"/>
              </w:rPr>
              <w:t>Арнаут Лариса Викторовна</w:t>
            </w:r>
            <w:r w:rsidR="004802CE">
              <w:rPr>
                <w:rFonts w:ascii="Times New Roman" w:eastAsia="Times New Roman" w:hAnsi="Times New Roman" w:cs="Times New Roman"/>
                <w:i/>
                <w:iCs/>
                <w:sz w:val="28"/>
              </w:rPr>
              <w:t>,</w:t>
            </w:r>
          </w:p>
          <w:p w14:paraId="26E58557" w14:textId="4B3179AC" w:rsidR="00A65F88" w:rsidRPr="00194330" w:rsidRDefault="00194330" w:rsidP="000854DA">
            <w:pPr>
              <w:ind w:firstLine="709"/>
              <w:jc w:val="right"/>
              <w:rPr>
                <w:rFonts w:ascii="Times New Roman" w:hAnsi="Times New Roman" w:cs="Times New Roman"/>
                <w:i/>
                <w:iCs/>
                <w:sz w:val="28"/>
                <w:szCs w:val="28"/>
              </w:rPr>
            </w:pPr>
            <w:r w:rsidRPr="000854DA">
              <w:rPr>
                <w:rFonts w:ascii="Times New Roman" w:hAnsi="Times New Roman" w:cs="Times New Roman"/>
                <w:i/>
                <w:iCs/>
                <w:sz w:val="28"/>
                <w:szCs w:val="28"/>
              </w:rPr>
              <w:t xml:space="preserve">учитель начальных классов </w:t>
            </w:r>
            <w:r w:rsidR="000854DA" w:rsidRPr="000854DA">
              <w:rPr>
                <w:rFonts w:ascii="Times New Roman" w:eastAsia="Times New Roman" w:hAnsi="Times New Roman" w:cs="Times New Roman"/>
                <w:i/>
                <w:iCs/>
                <w:sz w:val="28"/>
              </w:rPr>
              <w:t>МБОУ СОШ № 1</w:t>
            </w:r>
            <w:r w:rsidR="000854DA" w:rsidRPr="000854DA">
              <w:rPr>
                <w:rFonts w:ascii="Times New Roman" w:eastAsia="Times New Roman" w:hAnsi="Times New Roman" w:cs="Times New Roman"/>
                <w:sz w:val="28"/>
              </w:rPr>
              <w:t xml:space="preserve">  </w:t>
            </w:r>
          </w:p>
        </w:tc>
      </w:tr>
    </w:tbl>
    <w:p w14:paraId="5FD898FD" w14:textId="7C3E862C" w:rsidR="00A65F88" w:rsidRPr="00A065C6" w:rsidRDefault="00A65F88" w:rsidP="00D83166">
      <w:pPr>
        <w:spacing w:after="0" w:line="240" w:lineRule="auto"/>
        <w:ind w:firstLine="709"/>
        <w:jc w:val="right"/>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495"/>
      </w:tblGrid>
      <w:tr w:rsidR="00A65F88" w:rsidRPr="00A065C6" w14:paraId="212E5DE8" w14:textId="77777777" w:rsidTr="00A00D67">
        <w:tc>
          <w:tcPr>
            <w:tcW w:w="8495" w:type="dxa"/>
          </w:tcPr>
          <w:p w14:paraId="236FCD7D" w14:textId="77777777" w:rsidR="004802CE" w:rsidRDefault="000854DA" w:rsidP="004802CE">
            <w:pPr>
              <w:jc w:val="center"/>
              <w:rPr>
                <w:rFonts w:ascii="Times New Roman" w:eastAsia="Times New Roman" w:hAnsi="Times New Roman" w:cs="Times New Roman"/>
                <w:b/>
                <w:bCs/>
                <w:sz w:val="28"/>
              </w:rPr>
            </w:pPr>
            <w:r w:rsidRPr="000854DA">
              <w:rPr>
                <w:rFonts w:ascii="Times New Roman" w:eastAsia="Times New Roman" w:hAnsi="Times New Roman" w:cs="Times New Roman"/>
                <w:b/>
                <w:bCs/>
                <w:sz w:val="28"/>
              </w:rPr>
              <w:t>ОПЫТ РЕАЛИЗАЦИИ УЧЕБНО</w:t>
            </w:r>
            <w:r w:rsidR="004802CE">
              <w:rPr>
                <w:rFonts w:ascii="Times New Roman" w:eastAsia="Times New Roman" w:hAnsi="Times New Roman" w:cs="Times New Roman"/>
                <w:b/>
                <w:bCs/>
                <w:sz w:val="28"/>
              </w:rPr>
              <w:t>-</w:t>
            </w:r>
            <w:r w:rsidRPr="000854DA">
              <w:rPr>
                <w:rFonts w:ascii="Times New Roman" w:eastAsia="Times New Roman" w:hAnsi="Times New Roman" w:cs="Times New Roman"/>
                <w:b/>
                <w:bCs/>
                <w:sz w:val="28"/>
              </w:rPr>
              <w:t xml:space="preserve">ВОСПИТАТЕЛЬНОГО </w:t>
            </w:r>
          </w:p>
          <w:p w14:paraId="6077C7CF" w14:textId="38F17DB1" w:rsidR="000854DA" w:rsidRPr="000854DA" w:rsidRDefault="000854DA" w:rsidP="004802CE">
            <w:pPr>
              <w:jc w:val="center"/>
              <w:rPr>
                <w:rFonts w:ascii="Times New Roman" w:eastAsia="Times New Roman" w:hAnsi="Times New Roman" w:cs="Times New Roman"/>
                <w:b/>
                <w:bCs/>
                <w:sz w:val="28"/>
              </w:rPr>
            </w:pPr>
            <w:r w:rsidRPr="000854DA">
              <w:rPr>
                <w:rFonts w:ascii="Times New Roman" w:eastAsia="Times New Roman" w:hAnsi="Times New Roman" w:cs="Times New Roman"/>
                <w:b/>
                <w:bCs/>
                <w:sz w:val="28"/>
              </w:rPr>
              <w:t>ПРОЦЕССА В КЛАССАХ КАЗАЧЬЕЙ НАПРАВЛЕННОСТИ</w:t>
            </w:r>
          </w:p>
          <w:p w14:paraId="6E393A5F" w14:textId="77777777" w:rsidR="000854DA" w:rsidRPr="000854DA" w:rsidRDefault="000854DA" w:rsidP="00F26F5E">
            <w:pPr>
              <w:ind w:firstLine="731"/>
              <w:jc w:val="center"/>
              <w:rPr>
                <w:rFonts w:ascii="Times New Roman" w:eastAsia="Times New Roman" w:hAnsi="Times New Roman" w:cs="Times New Roman"/>
                <w:sz w:val="28"/>
              </w:rPr>
            </w:pPr>
          </w:p>
          <w:p w14:paraId="0416422E" w14:textId="24437A1B" w:rsidR="000854DA" w:rsidRPr="000854DA" w:rsidRDefault="000854DA" w:rsidP="00F26F5E">
            <w:pPr>
              <w:ind w:firstLine="4133"/>
              <w:jc w:val="both"/>
              <w:rPr>
                <w:rFonts w:ascii="Times New Roman" w:eastAsia="Times New Roman" w:hAnsi="Times New Roman" w:cs="Times New Roman"/>
                <w:sz w:val="28"/>
              </w:rPr>
            </w:pPr>
            <w:r w:rsidRPr="000854DA">
              <w:rPr>
                <w:rFonts w:ascii="Times New Roman" w:eastAsia="Times New Roman" w:hAnsi="Times New Roman" w:cs="Times New Roman"/>
                <w:sz w:val="28"/>
              </w:rPr>
              <w:t>Шумят, шумят желтеющие нивы</w:t>
            </w:r>
            <w:r w:rsidR="004802CE">
              <w:rPr>
                <w:rFonts w:ascii="Times New Roman" w:eastAsia="Times New Roman" w:hAnsi="Times New Roman" w:cs="Times New Roman"/>
                <w:sz w:val="28"/>
              </w:rPr>
              <w:t>,</w:t>
            </w:r>
          </w:p>
          <w:p w14:paraId="64F5A0F2" w14:textId="77777777" w:rsidR="000854DA" w:rsidRPr="000854DA" w:rsidRDefault="000854DA" w:rsidP="00F26F5E">
            <w:pPr>
              <w:ind w:firstLine="4133"/>
              <w:jc w:val="both"/>
              <w:rPr>
                <w:rFonts w:ascii="Times New Roman" w:eastAsia="Times New Roman" w:hAnsi="Times New Roman" w:cs="Times New Roman"/>
                <w:sz w:val="28"/>
              </w:rPr>
            </w:pPr>
            <w:r w:rsidRPr="000854DA">
              <w:rPr>
                <w:rFonts w:ascii="Times New Roman" w:eastAsia="Times New Roman" w:hAnsi="Times New Roman" w:cs="Times New Roman"/>
                <w:sz w:val="28"/>
              </w:rPr>
              <w:t>Красою сердце веселя.</w:t>
            </w:r>
          </w:p>
          <w:p w14:paraId="3E2C53A2" w14:textId="77777777" w:rsidR="000854DA" w:rsidRPr="000854DA" w:rsidRDefault="000854DA" w:rsidP="00F26F5E">
            <w:pPr>
              <w:ind w:firstLine="4133"/>
              <w:jc w:val="both"/>
              <w:rPr>
                <w:rFonts w:ascii="Times New Roman" w:eastAsia="Times New Roman" w:hAnsi="Times New Roman" w:cs="Times New Roman"/>
                <w:sz w:val="28"/>
              </w:rPr>
            </w:pPr>
            <w:r w:rsidRPr="000854DA">
              <w:rPr>
                <w:rFonts w:ascii="Times New Roman" w:eastAsia="Times New Roman" w:hAnsi="Times New Roman" w:cs="Times New Roman"/>
                <w:sz w:val="28"/>
              </w:rPr>
              <w:t>Родимый край мой,</w:t>
            </w:r>
          </w:p>
          <w:p w14:paraId="45914106" w14:textId="77777777" w:rsidR="000854DA" w:rsidRPr="000854DA" w:rsidRDefault="000854DA" w:rsidP="00F26F5E">
            <w:pPr>
              <w:ind w:firstLine="4133"/>
              <w:jc w:val="both"/>
              <w:rPr>
                <w:rFonts w:ascii="Times New Roman" w:eastAsia="Times New Roman" w:hAnsi="Times New Roman" w:cs="Times New Roman"/>
                <w:sz w:val="28"/>
              </w:rPr>
            </w:pPr>
            <w:r w:rsidRPr="000854DA">
              <w:rPr>
                <w:rFonts w:ascii="Times New Roman" w:eastAsia="Times New Roman" w:hAnsi="Times New Roman" w:cs="Times New Roman"/>
                <w:sz w:val="28"/>
              </w:rPr>
              <w:t>Край судьбы счастливой.</w:t>
            </w:r>
          </w:p>
          <w:p w14:paraId="70784E7B" w14:textId="77777777" w:rsidR="000854DA" w:rsidRPr="000854DA" w:rsidRDefault="000854DA" w:rsidP="00F26F5E">
            <w:pPr>
              <w:ind w:firstLine="4133"/>
              <w:jc w:val="both"/>
              <w:rPr>
                <w:rFonts w:ascii="Times New Roman" w:eastAsia="Times New Roman" w:hAnsi="Times New Roman" w:cs="Times New Roman"/>
                <w:sz w:val="28"/>
              </w:rPr>
            </w:pPr>
            <w:r w:rsidRPr="000854DA">
              <w:rPr>
                <w:rFonts w:ascii="Times New Roman" w:eastAsia="Times New Roman" w:hAnsi="Times New Roman" w:cs="Times New Roman"/>
                <w:sz w:val="28"/>
              </w:rPr>
              <w:t>Земля отцов – моя земля!</w:t>
            </w:r>
          </w:p>
          <w:p w14:paraId="5267B394" w14:textId="77777777" w:rsidR="000854DA" w:rsidRPr="000854DA" w:rsidRDefault="000854DA" w:rsidP="00F26F5E">
            <w:pPr>
              <w:ind w:firstLine="4133"/>
              <w:jc w:val="right"/>
              <w:rPr>
                <w:rFonts w:ascii="Times New Roman" w:eastAsia="Times New Roman" w:hAnsi="Times New Roman" w:cs="Times New Roman"/>
                <w:sz w:val="28"/>
              </w:rPr>
            </w:pPr>
            <w:r w:rsidRPr="000854DA">
              <w:rPr>
                <w:rFonts w:ascii="Times New Roman" w:eastAsia="Times New Roman" w:hAnsi="Times New Roman" w:cs="Times New Roman"/>
                <w:sz w:val="28"/>
              </w:rPr>
              <w:t>И. Ф. Варавва</w:t>
            </w:r>
          </w:p>
          <w:p w14:paraId="74D03A7F" w14:textId="77777777" w:rsidR="000854DA" w:rsidRDefault="000854DA" w:rsidP="00F26F5E">
            <w:pPr>
              <w:ind w:firstLine="731"/>
              <w:jc w:val="both"/>
              <w:rPr>
                <w:rFonts w:ascii="Times New Roman" w:eastAsia="Times New Roman" w:hAnsi="Times New Roman" w:cs="Times New Roman"/>
                <w:sz w:val="28"/>
              </w:rPr>
            </w:pPr>
          </w:p>
          <w:p w14:paraId="75420D57" w14:textId="310BA55E"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С детских лет человеку близко и дорого место, где он родился, рос, учился и сделал первые шаги в самостоятельную жизнь. Для нас таким местом стал Краснодарский край. Наша с вами малая родина – Кубань, чудесный, благодатный край.</w:t>
            </w:r>
          </w:p>
          <w:p w14:paraId="0206CA9B" w14:textId="26D3DA19"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lastRenderedPageBreak/>
              <w:t xml:space="preserve">Учащиеся Кубани — это будущее нашей Родины, и они должны знать историю, культуру и традиции кубанского казачества, так как память об истории страны, малой родины, залог нравственного здоровья общества. </w:t>
            </w:r>
          </w:p>
          <w:p w14:paraId="5997437F" w14:textId="4BB0198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Открытие в школах классов казачьей направленности нацелено на приобщение обуча</w:t>
            </w:r>
            <w:r w:rsidR="004802CE">
              <w:rPr>
                <w:rFonts w:ascii="Times New Roman" w:eastAsia="Times New Roman" w:hAnsi="Times New Roman" w:cs="Times New Roman"/>
                <w:sz w:val="28"/>
              </w:rPr>
              <w:t>ю</w:t>
            </w:r>
            <w:r w:rsidRPr="000854DA">
              <w:rPr>
                <w:rFonts w:ascii="Times New Roman" w:eastAsia="Times New Roman" w:hAnsi="Times New Roman" w:cs="Times New Roman"/>
                <w:sz w:val="28"/>
              </w:rPr>
              <w:t>щихся к казачьему укладу жизни, патриотическое и духовное воспитание человека и гражданина на основе историко</w:t>
            </w:r>
            <w:r w:rsidR="00F26F5E">
              <w:rPr>
                <w:rFonts w:ascii="Times New Roman" w:eastAsia="Times New Roman" w:hAnsi="Times New Roman" w:cs="Times New Roman"/>
                <w:sz w:val="28"/>
              </w:rPr>
              <w:t>-</w:t>
            </w:r>
            <w:r w:rsidRPr="000854DA">
              <w:rPr>
                <w:rFonts w:ascii="Times New Roman" w:eastAsia="Times New Roman" w:hAnsi="Times New Roman" w:cs="Times New Roman"/>
                <w:sz w:val="28"/>
              </w:rPr>
              <w:t>культурных традиций казачества; создаёт благоприятную культурную среду для обучения и воспитания подрастающего поколения.</w:t>
            </w:r>
          </w:p>
          <w:p w14:paraId="3264D7A0"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В 2017 году я впервые стала классным руководителем класса казачьей направленности. В этом учебном году я являюсь классным руководителем 3 «А» класса.</w:t>
            </w:r>
          </w:p>
          <w:p w14:paraId="61B0E991"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Цель моей работы: формирование первоначального представления о кубанском казачестве; знакомство и приобщение к культуре, традициям, истории кубанского казачества через примеры казачьего прошлого и настоящего своей семьи, станицы, края; формирование любви к родной земле; воспитание гражданственности и патриотизма учащихся.</w:t>
            </w:r>
          </w:p>
          <w:p w14:paraId="43A7BFAE" w14:textId="48E85729"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Реализация казачьей составляющей в классе казачьей направленности</w:t>
            </w:r>
            <w:r w:rsidR="004802CE">
              <w:rPr>
                <w:rFonts w:ascii="Times New Roman" w:eastAsia="Times New Roman" w:hAnsi="Times New Roman" w:cs="Times New Roman"/>
                <w:sz w:val="28"/>
              </w:rPr>
              <w:t xml:space="preserve"> </w:t>
            </w:r>
            <w:r w:rsidRPr="000854DA">
              <w:rPr>
                <w:rFonts w:ascii="Times New Roman" w:eastAsia="Times New Roman" w:hAnsi="Times New Roman" w:cs="Times New Roman"/>
                <w:sz w:val="28"/>
              </w:rPr>
              <w:t xml:space="preserve">предполагается </w:t>
            </w:r>
            <w:r w:rsidR="004802CE">
              <w:rPr>
                <w:rFonts w:ascii="Times New Roman" w:eastAsia="Times New Roman" w:hAnsi="Times New Roman" w:cs="Times New Roman"/>
                <w:sz w:val="28"/>
              </w:rPr>
              <w:t>разными путями:</w:t>
            </w:r>
          </w:p>
          <w:p w14:paraId="15714FD4" w14:textId="4B93FFB3"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преподавание предметов, курсов, модулей, обеспечивающих</w:t>
            </w:r>
          </w:p>
          <w:p w14:paraId="54C0033F" w14:textId="1779AA2F" w:rsidR="000854DA" w:rsidRPr="000854DA" w:rsidRDefault="000854DA" w:rsidP="005F4B2F">
            <w:pPr>
              <w:jc w:val="both"/>
              <w:rPr>
                <w:rFonts w:ascii="Times New Roman" w:eastAsia="Times New Roman" w:hAnsi="Times New Roman" w:cs="Times New Roman"/>
                <w:sz w:val="28"/>
              </w:rPr>
            </w:pPr>
            <w:r w:rsidRPr="000854DA">
              <w:rPr>
                <w:rFonts w:ascii="Times New Roman" w:eastAsia="Times New Roman" w:hAnsi="Times New Roman" w:cs="Times New Roman"/>
                <w:sz w:val="28"/>
              </w:rPr>
              <w:t>содержание казачьего класса на основе историко-культурных традиций</w:t>
            </w:r>
            <w:r w:rsidR="005F4B2F">
              <w:rPr>
                <w:rFonts w:ascii="Times New Roman" w:eastAsia="Times New Roman" w:hAnsi="Times New Roman" w:cs="Times New Roman"/>
                <w:sz w:val="28"/>
              </w:rPr>
              <w:t xml:space="preserve"> </w:t>
            </w:r>
            <w:r w:rsidRPr="000854DA">
              <w:rPr>
                <w:rFonts w:ascii="Times New Roman" w:eastAsia="Times New Roman" w:hAnsi="Times New Roman" w:cs="Times New Roman"/>
                <w:sz w:val="28"/>
              </w:rPr>
              <w:t>кубанского казачества, физкультурно-спортивной и военно-патриотической направленности;</w:t>
            </w:r>
          </w:p>
          <w:p w14:paraId="65495E34" w14:textId="79B7EE4B"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систем</w:t>
            </w:r>
            <w:r w:rsidR="005F4B2F">
              <w:rPr>
                <w:rFonts w:ascii="Times New Roman" w:eastAsia="Times New Roman" w:hAnsi="Times New Roman" w:cs="Times New Roman"/>
                <w:sz w:val="28"/>
              </w:rPr>
              <w:t>а</w:t>
            </w:r>
            <w:r w:rsidRPr="000854DA">
              <w:rPr>
                <w:rFonts w:ascii="Times New Roman" w:eastAsia="Times New Roman" w:hAnsi="Times New Roman" w:cs="Times New Roman"/>
                <w:sz w:val="28"/>
              </w:rPr>
              <w:t xml:space="preserve"> воспитательной работы;</w:t>
            </w:r>
          </w:p>
          <w:p w14:paraId="4AAFD452" w14:textId="4FA2AB4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преподавание курсов внеурочной деятельности;</w:t>
            </w:r>
          </w:p>
          <w:p w14:paraId="5671290D" w14:textId="77BB8FBC"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систем</w:t>
            </w:r>
            <w:r w:rsidR="005F4B2F">
              <w:rPr>
                <w:rFonts w:ascii="Times New Roman" w:eastAsia="Times New Roman" w:hAnsi="Times New Roman" w:cs="Times New Roman"/>
                <w:sz w:val="28"/>
              </w:rPr>
              <w:t>а</w:t>
            </w:r>
            <w:r w:rsidRPr="000854DA">
              <w:rPr>
                <w:rFonts w:ascii="Times New Roman" w:eastAsia="Times New Roman" w:hAnsi="Times New Roman" w:cs="Times New Roman"/>
                <w:sz w:val="28"/>
              </w:rPr>
              <w:t xml:space="preserve"> дополнительного образования;</w:t>
            </w:r>
          </w:p>
          <w:p w14:paraId="4E40BAB4" w14:textId="3F767A36"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систем</w:t>
            </w:r>
            <w:r w:rsidR="005F4B2F">
              <w:rPr>
                <w:rFonts w:ascii="Times New Roman" w:eastAsia="Times New Roman" w:hAnsi="Times New Roman" w:cs="Times New Roman"/>
                <w:sz w:val="28"/>
              </w:rPr>
              <w:t>а</w:t>
            </w:r>
            <w:r w:rsidRPr="000854DA">
              <w:rPr>
                <w:rFonts w:ascii="Times New Roman" w:eastAsia="Times New Roman" w:hAnsi="Times New Roman" w:cs="Times New Roman"/>
                <w:sz w:val="28"/>
              </w:rPr>
              <w:t xml:space="preserve"> казачьего самоуправления.</w:t>
            </w:r>
          </w:p>
          <w:p w14:paraId="61B5BD98" w14:textId="416BDC03"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xml:space="preserve">Обучение в классах казачьей направленности осуществляется в соответствии с ФГОС НОО И ФГОС ООО по общеобразовательным программам основного и среднего (полного) общего образования, программам дополнительного образования. </w:t>
            </w:r>
          </w:p>
          <w:p w14:paraId="14376C27" w14:textId="104470B6"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xml:space="preserve">Важную роль в учебно-воспитательном процессе для учащихся казачьих классов играют уроки кубановедения. Цель изучения предмета «Кубановедение» - развитие и воспитание гуманной, социально активной личности, относящейся ответственно и бережно к богатству природы Кубани, её истории, культуре, уважительно - к жителям края. На уроках ребята учатся самостоятельно находить и систематизировать интересующий их материал, пользуясь всеми современными способами, включаются в творческую и исследовательскую, проектную деятельность. </w:t>
            </w:r>
          </w:p>
          <w:p w14:paraId="2D3CD847" w14:textId="539DB4A2"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xml:space="preserve">Результатами поисковой работы моих учеников стали проекты по темам: «Годовой исследовательский проект сезонных изменений «Уж небо осенью дышало», «Ласточка с весною в сени к нам летит», «Где я могу проводить свободное время», «Труд в моей семье», «Мои </w:t>
            </w:r>
            <w:r w:rsidRPr="000854DA">
              <w:rPr>
                <w:rFonts w:ascii="Times New Roman" w:eastAsia="Times New Roman" w:hAnsi="Times New Roman" w:cs="Times New Roman"/>
                <w:sz w:val="28"/>
              </w:rPr>
              <w:lastRenderedPageBreak/>
              <w:t xml:space="preserve">земляки в годы Великой Отечественной войны», «Моя родословная» и другие. </w:t>
            </w:r>
          </w:p>
          <w:p w14:paraId="1241F9E8" w14:textId="2583FD6B"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Мною накоплен обширный материал: методическая и художе</w:t>
            </w:r>
            <w:r w:rsidR="00F26F5E">
              <w:rPr>
                <w:rFonts w:ascii="Times New Roman" w:eastAsia="Times New Roman" w:hAnsi="Times New Roman" w:cs="Times New Roman"/>
                <w:sz w:val="28"/>
              </w:rPr>
              <w:t>с</w:t>
            </w:r>
            <w:r w:rsidRPr="000854DA">
              <w:rPr>
                <w:rFonts w:ascii="Times New Roman" w:eastAsia="Times New Roman" w:hAnsi="Times New Roman" w:cs="Times New Roman"/>
                <w:sz w:val="28"/>
              </w:rPr>
              <w:t>твенная литература, газеты, мультимедийные презентации, фотоматериалы по различным темам, карточки, раздаточный материал, материалы олимпиадных работ; собраны и систематизированы материалы уроков.</w:t>
            </w:r>
          </w:p>
          <w:p w14:paraId="081CF228" w14:textId="51ADE3BE"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Большие возможности для формирования патриотизма и гражданственности учащихся казачьих классов даёт внеурочная деятельность. Внеурочная деятельность опирается на содержание основного образования, что позволяет сблизить процессы воспитания, обучения, развития каждого учащегося. В процессе систематической творческой деятельности учителя и обучающихся происходит становление личности ребёнка. В рамках внеурочной деятельности все ребята посещают кружки казачьей направленности «Основы православной культуры», «История и культура кубанского казачества», «Казачья доблесть», хор «</w:t>
            </w:r>
            <w:proofErr w:type="spellStart"/>
            <w:r w:rsidRPr="000854DA">
              <w:rPr>
                <w:rFonts w:ascii="Times New Roman" w:eastAsia="Times New Roman" w:hAnsi="Times New Roman" w:cs="Times New Roman"/>
                <w:sz w:val="28"/>
              </w:rPr>
              <w:t>Кубаночка</w:t>
            </w:r>
            <w:proofErr w:type="spellEnd"/>
            <w:r w:rsidRPr="000854DA">
              <w:rPr>
                <w:rFonts w:ascii="Times New Roman" w:eastAsia="Times New Roman" w:hAnsi="Times New Roman" w:cs="Times New Roman"/>
                <w:sz w:val="28"/>
              </w:rPr>
              <w:t xml:space="preserve">». </w:t>
            </w:r>
          </w:p>
          <w:p w14:paraId="598296D6" w14:textId="072761FC"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xml:space="preserve">На занятиях кружка «Казачья доблесть» дети учатся передвигаться в строю, разучивают военные и казачьи песни. Благодаря таким занятиям закаляется воля детей, укрепляется дисциплина, совершенствуется умение обучающихся владеть своим телом, развивается наблюдательность, чувство коллективизма и исполнительность. Традиционным стало участие казачат в школьном конкурсе инсценированной военной песни, в которой несколько лет подряд ученики занимают призовые места. </w:t>
            </w:r>
          </w:p>
          <w:p w14:paraId="01E17353" w14:textId="5485647E"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Традиционные духовно</w:t>
            </w:r>
            <w:r w:rsidR="00201E4C">
              <w:rPr>
                <w:rFonts w:ascii="Times New Roman" w:eastAsia="Times New Roman" w:hAnsi="Times New Roman" w:cs="Times New Roman"/>
                <w:sz w:val="28"/>
              </w:rPr>
              <w:t>-</w:t>
            </w:r>
            <w:r w:rsidRPr="000854DA">
              <w:rPr>
                <w:rFonts w:ascii="Times New Roman" w:eastAsia="Times New Roman" w:hAnsi="Times New Roman" w:cs="Times New Roman"/>
                <w:sz w:val="28"/>
              </w:rPr>
              <w:t>нравственные ценности казачества неразрывно связаны с православием. Изучение предмета «Основы православной культуры» знакомит учащихся с нравственными и духовными основами православия как культурообразующей религии. В 2020</w:t>
            </w:r>
            <w:r w:rsidR="00201E4C">
              <w:rPr>
                <w:rFonts w:ascii="Times New Roman" w:eastAsia="Times New Roman" w:hAnsi="Times New Roman" w:cs="Times New Roman"/>
                <w:sz w:val="28"/>
              </w:rPr>
              <w:t>-</w:t>
            </w:r>
            <w:r w:rsidRPr="000854DA">
              <w:rPr>
                <w:rFonts w:ascii="Times New Roman" w:eastAsia="Times New Roman" w:hAnsi="Times New Roman" w:cs="Times New Roman"/>
                <w:sz w:val="28"/>
              </w:rPr>
              <w:t>2021 уч</w:t>
            </w:r>
            <w:r w:rsidR="00201E4C">
              <w:rPr>
                <w:rFonts w:ascii="Times New Roman" w:eastAsia="Times New Roman" w:hAnsi="Times New Roman" w:cs="Times New Roman"/>
                <w:sz w:val="28"/>
              </w:rPr>
              <w:t>ебном</w:t>
            </w:r>
            <w:r w:rsidRPr="000854DA">
              <w:rPr>
                <w:rFonts w:ascii="Times New Roman" w:eastAsia="Times New Roman" w:hAnsi="Times New Roman" w:cs="Times New Roman"/>
                <w:sz w:val="28"/>
              </w:rPr>
              <w:t xml:space="preserve"> году казачата приняли участие в общероссийской олимпиаде школьников «Основы православной культуры». Ребята побывали с экскурсией в Свято</w:t>
            </w:r>
            <w:r w:rsidR="00201E4C">
              <w:rPr>
                <w:rFonts w:ascii="Times New Roman" w:eastAsia="Times New Roman" w:hAnsi="Times New Roman" w:cs="Times New Roman"/>
                <w:sz w:val="28"/>
              </w:rPr>
              <w:t>-</w:t>
            </w:r>
            <w:r w:rsidRPr="000854DA">
              <w:rPr>
                <w:rFonts w:ascii="Times New Roman" w:eastAsia="Times New Roman" w:hAnsi="Times New Roman" w:cs="Times New Roman"/>
                <w:sz w:val="28"/>
              </w:rPr>
              <w:t>Успенском храме, совершили заочные экскурсии по храмам Кубани, познакомились с православными праздниками. Ученики моего 2 «А» класса представили учащимся начальной школы театрализованную постановку на тему «Пасха».</w:t>
            </w:r>
          </w:p>
          <w:p w14:paraId="4111F9FD" w14:textId="1C232500"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В настоящее время центрами сохранения культуры казачества являются краеведческие музеи. В Павловском историко-краеведческом музее собран богатейший исторический и этнографический материал по истории и культуре казачества района, поэтому эффективными становятся занятия, проводимые непосредственно в музее. Разнообразие и подлинность музейных экспонатов, общение с работниками музея дают возможность максимально реализовать потребности учащихся в наглядных формах обучения и удовлетворить их интерес к жизни и быту казаков. Обучение будущих казаков осуществляется в форме экскурсий, музейных уроков, встреч, мастер</w:t>
            </w:r>
            <w:r w:rsidR="00201E4C">
              <w:rPr>
                <w:rFonts w:ascii="Times New Roman" w:eastAsia="Times New Roman" w:hAnsi="Times New Roman" w:cs="Times New Roman"/>
                <w:sz w:val="28"/>
              </w:rPr>
              <w:t>-</w:t>
            </w:r>
            <w:r w:rsidRPr="000854DA">
              <w:rPr>
                <w:rFonts w:ascii="Times New Roman" w:eastAsia="Times New Roman" w:hAnsi="Times New Roman" w:cs="Times New Roman"/>
                <w:sz w:val="28"/>
              </w:rPr>
              <w:t xml:space="preserve">классов. Казачата с интересом посетили выставочные залы районного музея: </w:t>
            </w:r>
            <w:r w:rsidRPr="000854DA">
              <w:rPr>
                <w:rFonts w:ascii="Times New Roman" w:eastAsia="Times New Roman" w:hAnsi="Times New Roman" w:cs="Times New Roman"/>
                <w:sz w:val="28"/>
              </w:rPr>
              <w:lastRenderedPageBreak/>
              <w:t>«Животный и растительный мир Краснодарского края», «Знакомство с творчеством народного мастера России Агаевой И.В.», «Казаки – защитники Отечества». Для детей были организованы экскурсии по памятным местам станицы Павловской. Ребята с большим интересом участвуют в жизни школьного музея, изучают историю родной школы, осуществляют поисковую работу предметов старины.</w:t>
            </w:r>
          </w:p>
          <w:p w14:paraId="69B039A6" w14:textId="33DBAEF0"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xml:space="preserve">Особенно впечатляют встречи с представителями Павловского районного казачьего общества, которые по-отечески наставляют молодёжь, учат любить и защищать родную Кубань. </w:t>
            </w:r>
          </w:p>
          <w:p w14:paraId="28A084E0" w14:textId="646700E6"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Учащиеся класса принимают участие во всех спортивных, культурно</w:t>
            </w:r>
            <w:r w:rsidR="009863F7">
              <w:rPr>
                <w:rFonts w:ascii="Times New Roman" w:eastAsia="Times New Roman" w:hAnsi="Times New Roman" w:cs="Times New Roman"/>
                <w:sz w:val="28"/>
              </w:rPr>
              <w:t>-</w:t>
            </w:r>
            <w:r w:rsidRPr="000854DA">
              <w:rPr>
                <w:rFonts w:ascii="Times New Roman" w:eastAsia="Times New Roman" w:hAnsi="Times New Roman" w:cs="Times New Roman"/>
                <w:sz w:val="28"/>
              </w:rPr>
              <w:t xml:space="preserve">массовых, патриотических мероприятиях, творческих конкурсах, проводимых по плану «Союза казачьей молодёжи Кубани». Ученики 4 «А» класса стали участниками краевого конкурса казачьей песни «Любо, братцы, любо!», школьного и муниципального этапа конкурса чтецов среди участников Союза казачьей молодёжи «Я славлю Родину свою!» </w:t>
            </w:r>
          </w:p>
          <w:p w14:paraId="31164A9C" w14:textId="155866C2"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Казачата регулярно посещают школьную и районные библиотеки.</w:t>
            </w:r>
          </w:p>
          <w:p w14:paraId="3F391638" w14:textId="5E9A531E"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В 2019 году ученики 3 «А» класса были награждены грамотой главы Павловского сельского поселения как самый читающий класс детской библиотеки Павловского сельского поселения.</w:t>
            </w:r>
          </w:p>
          <w:p w14:paraId="0C162A21" w14:textId="62A3BEA4"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Казачата стали участниками Всероссийской патриотической общественно</w:t>
            </w:r>
            <w:r w:rsidR="009863F7">
              <w:rPr>
                <w:rFonts w:ascii="Times New Roman" w:eastAsia="Times New Roman" w:hAnsi="Times New Roman" w:cs="Times New Roman"/>
                <w:sz w:val="28"/>
              </w:rPr>
              <w:t>-</w:t>
            </w:r>
            <w:r w:rsidRPr="000854DA">
              <w:rPr>
                <w:rFonts w:ascii="Times New Roman" w:eastAsia="Times New Roman" w:hAnsi="Times New Roman" w:cs="Times New Roman"/>
                <w:sz w:val="28"/>
              </w:rPr>
              <w:t>просветительской акции «Казачий диктант – 2022», награждены сертификатами.</w:t>
            </w:r>
          </w:p>
          <w:p w14:paraId="495AE7EA" w14:textId="078148F6" w:rsidR="000854DA" w:rsidRPr="000854DA" w:rsidRDefault="009863F7" w:rsidP="00F26F5E">
            <w:pPr>
              <w:ind w:firstLine="731"/>
              <w:jc w:val="both"/>
              <w:rPr>
                <w:rFonts w:ascii="Times New Roman" w:eastAsia="Times New Roman" w:hAnsi="Times New Roman" w:cs="Times New Roman"/>
                <w:sz w:val="28"/>
              </w:rPr>
            </w:pPr>
            <w:r>
              <w:rPr>
                <w:rFonts w:ascii="Times New Roman" w:eastAsia="Times New Roman" w:hAnsi="Times New Roman" w:cs="Times New Roman"/>
                <w:sz w:val="28"/>
              </w:rPr>
              <w:t>З</w:t>
            </w:r>
            <w:r w:rsidR="000854DA" w:rsidRPr="000854DA">
              <w:rPr>
                <w:rFonts w:ascii="Times New Roman" w:eastAsia="Times New Roman" w:hAnsi="Times New Roman" w:cs="Times New Roman"/>
                <w:sz w:val="28"/>
              </w:rPr>
              <w:t>адачи физического развития детей осуществляются посредством участия казачат в различных спортивных состязаниях школьного и районного уровней («Веселые старты», «Папа, мама, я – спортивная семья»).</w:t>
            </w:r>
          </w:p>
          <w:p w14:paraId="25869FA7" w14:textId="32919045"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xml:space="preserve">Вся работа в казачьем классе составляет целостную систему воспитания чувства патриотизма, чести, взаимовыручки, товарищества, готовности служения Родине, а это основа казачьей сути, казачьего духа. Придя в казачий класс, дети меняются на глазах, повышается уровень дисциплины, строже спрос за успеваемость. Жизнь в классном коллективе строится на основе казачьих заповедей. </w:t>
            </w:r>
          </w:p>
          <w:p w14:paraId="38A79A24"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Казачьи заповеди.</w:t>
            </w:r>
          </w:p>
          <w:p w14:paraId="10D13411"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1. Честь и доброе имя для казака дороже всего.</w:t>
            </w:r>
          </w:p>
          <w:p w14:paraId="44C7339C"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2. Казаки все равны в правах.</w:t>
            </w:r>
          </w:p>
          <w:p w14:paraId="2913D3CC"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3. По тебе судят обо всём казачестве и твоем народе.</w:t>
            </w:r>
          </w:p>
          <w:p w14:paraId="78B0F0B4" w14:textId="0EC69562"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4. Держи слово, слово казака дорого.</w:t>
            </w:r>
          </w:p>
          <w:p w14:paraId="370F210D"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5. Чти старших, уважай старость.</w:t>
            </w:r>
          </w:p>
          <w:p w14:paraId="5A73CCB5"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6. Держись веры предков, поступай по обычаям своего народа.</w:t>
            </w:r>
          </w:p>
          <w:p w14:paraId="2781258E"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7. Погибай, а товарища выручай.</w:t>
            </w:r>
          </w:p>
          <w:p w14:paraId="208A7E59"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8. Будь трудолюбив, не бездействуй.</w:t>
            </w:r>
          </w:p>
          <w:p w14:paraId="7C1DD3ED"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9. Береги свою семью, будь ей примером!</w:t>
            </w:r>
          </w:p>
          <w:p w14:paraId="1F5822C3" w14:textId="77777777"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 xml:space="preserve">Большое внимание уделяется формированию классного ученического самоуправления, которое предполагает выборы атамана </w:t>
            </w:r>
            <w:r w:rsidRPr="000854DA">
              <w:rPr>
                <w:rFonts w:ascii="Times New Roman" w:eastAsia="Times New Roman" w:hAnsi="Times New Roman" w:cs="Times New Roman"/>
                <w:sz w:val="28"/>
              </w:rPr>
              <w:lastRenderedPageBreak/>
              <w:t xml:space="preserve">класса и его помощников, деление класса на инициативные группы, распределение поручений. Ребята в каждой группе добросовестно и старательно выполняют свои поручения, а атаман класса координирует их работу. </w:t>
            </w:r>
          </w:p>
          <w:p w14:paraId="133A4977" w14:textId="4B3B4A0F"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В 2021 году ребята приняли участие в мероприятиях при непосредственном участии представителя Союза казачьей молодёжи Павловского района и казака</w:t>
            </w:r>
            <w:r w:rsidR="00AD1F08">
              <w:rPr>
                <w:rFonts w:ascii="Times New Roman" w:eastAsia="Times New Roman" w:hAnsi="Times New Roman" w:cs="Times New Roman"/>
                <w:sz w:val="28"/>
              </w:rPr>
              <w:t>-</w:t>
            </w:r>
            <w:r w:rsidRPr="000854DA">
              <w:rPr>
                <w:rFonts w:ascii="Times New Roman" w:eastAsia="Times New Roman" w:hAnsi="Times New Roman" w:cs="Times New Roman"/>
                <w:sz w:val="28"/>
              </w:rPr>
              <w:t xml:space="preserve">наставника Павловского районного казачьего общества </w:t>
            </w:r>
            <w:r w:rsidR="00AD1F08">
              <w:rPr>
                <w:rFonts w:ascii="Times New Roman" w:eastAsia="Times New Roman" w:hAnsi="Times New Roman" w:cs="Times New Roman"/>
                <w:sz w:val="28"/>
              </w:rPr>
              <w:t>(</w:t>
            </w:r>
            <w:r w:rsidRPr="000854DA">
              <w:rPr>
                <w:rFonts w:ascii="Times New Roman" w:eastAsia="Times New Roman" w:hAnsi="Times New Roman" w:cs="Times New Roman"/>
                <w:sz w:val="28"/>
              </w:rPr>
              <w:t>«Выборы атамана класса казачьей направленности»,</w:t>
            </w:r>
            <w:r w:rsidR="00F26F5E">
              <w:rPr>
                <w:rFonts w:ascii="Times New Roman" w:eastAsia="Times New Roman" w:hAnsi="Times New Roman" w:cs="Times New Roman"/>
                <w:sz w:val="28"/>
              </w:rPr>
              <w:t xml:space="preserve"> </w:t>
            </w:r>
            <w:r w:rsidRPr="000854DA">
              <w:rPr>
                <w:rFonts w:ascii="Times New Roman" w:eastAsia="Times New Roman" w:hAnsi="Times New Roman" w:cs="Times New Roman"/>
                <w:sz w:val="28"/>
              </w:rPr>
              <w:t>«Казачий круг»</w:t>
            </w:r>
            <w:r w:rsidR="00AD1F08">
              <w:rPr>
                <w:rFonts w:ascii="Times New Roman" w:eastAsia="Times New Roman" w:hAnsi="Times New Roman" w:cs="Times New Roman"/>
                <w:sz w:val="28"/>
              </w:rPr>
              <w:t>)</w:t>
            </w:r>
            <w:r w:rsidRPr="000854DA">
              <w:rPr>
                <w:rFonts w:ascii="Times New Roman" w:eastAsia="Times New Roman" w:hAnsi="Times New Roman" w:cs="Times New Roman"/>
                <w:sz w:val="28"/>
              </w:rPr>
              <w:t>.</w:t>
            </w:r>
          </w:p>
          <w:p w14:paraId="3E211DAB" w14:textId="08DB8492"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Дети активно принимают участие в подготовке и проведении школьных, районных, краевых и всероссийских мероприятий, творческих и интеллектуальных конкурсов, предметных олимпиад, тематических выставок</w:t>
            </w:r>
            <w:r w:rsidR="00AD1F08">
              <w:rPr>
                <w:rFonts w:ascii="Times New Roman" w:eastAsia="Times New Roman" w:hAnsi="Times New Roman" w:cs="Times New Roman"/>
                <w:sz w:val="28"/>
              </w:rPr>
              <w:t>,</w:t>
            </w:r>
            <w:r w:rsidRPr="000854DA">
              <w:rPr>
                <w:rFonts w:ascii="Times New Roman" w:eastAsia="Times New Roman" w:hAnsi="Times New Roman" w:cs="Times New Roman"/>
                <w:sz w:val="28"/>
              </w:rPr>
              <w:t xml:space="preserve"> социальных акци</w:t>
            </w:r>
            <w:r w:rsidR="00AD1F08">
              <w:rPr>
                <w:rFonts w:ascii="Times New Roman" w:eastAsia="Times New Roman" w:hAnsi="Times New Roman" w:cs="Times New Roman"/>
                <w:sz w:val="28"/>
              </w:rPr>
              <w:t>й</w:t>
            </w:r>
            <w:r w:rsidRPr="000854DA">
              <w:rPr>
                <w:rFonts w:ascii="Times New Roman" w:eastAsia="Times New Roman" w:hAnsi="Times New Roman" w:cs="Times New Roman"/>
                <w:sz w:val="28"/>
              </w:rPr>
              <w:t xml:space="preserve"> и проект</w:t>
            </w:r>
            <w:r w:rsidR="00AD1F08">
              <w:rPr>
                <w:rFonts w:ascii="Times New Roman" w:eastAsia="Times New Roman" w:hAnsi="Times New Roman" w:cs="Times New Roman"/>
                <w:sz w:val="28"/>
              </w:rPr>
              <w:t>ов</w:t>
            </w:r>
            <w:r w:rsidRPr="000854DA">
              <w:rPr>
                <w:rFonts w:ascii="Times New Roman" w:eastAsia="Times New Roman" w:hAnsi="Times New Roman" w:cs="Times New Roman"/>
                <w:sz w:val="28"/>
              </w:rPr>
              <w:t xml:space="preserve"> и др. Имеют дипломы участников, призёров. </w:t>
            </w:r>
          </w:p>
          <w:p w14:paraId="177BEEE2" w14:textId="1C1ED6EC"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Ребята участвовали к конкурсах («Осень многоцветная», «Безопасный труд глазами детей»), выставках рисунков и поздравительных открыток ко «Дню отца», «Дню матери», «Дню Защитника Отечества», конкурса</w:t>
            </w:r>
            <w:r w:rsidR="00AD1F08">
              <w:rPr>
                <w:rFonts w:ascii="Times New Roman" w:eastAsia="Times New Roman" w:hAnsi="Times New Roman" w:cs="Times New Roman"/>
                <w:sz w:val="28"/>
              </w:rPr>
              <w:t>х</w:t>
            </w:r>
            <w:r w:rsidRPr="000854DA">
              <w:rPr>
                <w:rFonts w:ascii="Times New Roman" w:eastAsia="Times New Roman" w:hAnsi="Times New Roman" w:cs="Times New Roman"/>
                <w:sz w:val="28"/>
              </w:rPr>
              <w:t xml:space="preserve"> на лучшую новогоднюю игрушку, праздниках («Новый год», «8 Марта», «День защитника Отечества»), </w:t>
            </w:r>
            <w:r w:rsidR="00AD1F08">
              <w:rPr>
                <w:rFonts w:ascii="Times New Roman" w:eastAsia="Times New Roman" w:hAnsi="Times New Roman" w:cs="Times New Roman"/>
                <w:sz w:val="28"/>
              </w:rPr>
              <w:t>а</w:t>
            </w:r>
            <w:r w:rsidRPr="000854DA">
              <w:rPr>
                <w:rFonts w:ascii="Times New Roman" w:eastAsia="Times New Roman" w:hAnsi="Times New Roman" w:cs="Times New Roman"/>
                <w:sz w:val="28"/>
              </w:rPr>
              <w:t>кциях («День России», «Свеча памяти», «Письмо солдату», «Георгиевская ленточка», «Бессмертный полк», «День государственного флага России»).</w:t>
            </w:r>
          </w:p>
          <w:p w14:paraId="08880BB4" w14:textId="0557EF5A" w:rsidR="000854DA" w:rsidRPr="000854DA"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Казачата принимали активное участие в подготовке и проведении уроков мужества («День воинской славы», «Доблесть Кубанского войска – славные атаманы», «День освобождения Павловского района от немецко</w:t>
            </w:r>
            <w:r w:rsidR="001B745C">
              <w:rPr>
                <w:rFonts w:ascii="Times New Roman" w:eastAsia="Times New Roman" w:hAnsi="Times New Roman" w:cs="Times New Roman"/>
                <w:sz w:val="28"/>
              </w:rPr>
              <w:t>-</w:t>
            </w:r>
            <w:r w:rsidRPr="000854DA">
              <w:rPr>
                <w:rFonts w:ascii="Times New Roman" w:eastAsia="Times New Roman" w:hAnsi="Times New Roman" w:cs="Times New Roman"/>
                <w:sz w:val="28"/>
              </w:rPr>
              <w:t>фашистских захватчиков», «Малая земля»), уроков из цикла «Разговоры о важном» («Отечество от слова «отец», «День народного единства», «День героев Отечества»), Всекубанского урока «85 лет Краснодарскому краю», классных часов («Герои живут среди нас», «Наши земляки в годы ВОВ», «9 мая – День Победы в ВОВ 1941 – 1942 годов» ), направленных на патриотическое воспитание школьников, знакомство с народными традициями и праздниками, современной историей страны и края.</w:t>
            </w:r>
          </w:p>
          <w:p w14:paraId="4B6FF59D" w14:textId="479426D4" w:rsidR="00A65F88" w:rsidRPr="00194330" w:rsidRDefault="000854DA" w:rsidP="00F26F5E">
            <w:pPr>
              <w:ind w:firstLine="731"/>
              <w:jc w:val="both"/>
              <w:rPr>
                <w:rFonts w:ascii="Times New Roman" w:eastAsia="Times New Roman" w:hAnsi="Times New Roman" w:cs="Times New Roman"/>
                <w:sz w:val="28"/>
              </w:rPr>
            </w:pPr>
            <w:r w:rsidRPr="000854DA">
              <w:rPr>
                <w:rFonts w:ascii="Times New Roman" w:eastAsia="Times New Roman" w:hAnsi="Times New Roman" w:cs="Times New Roman"/>
                <w:sz w:val="28"/>
              </w:rPr>
              <w:t>Можно сказать, что работа в казачьих классах способствует воспитанию у учащихся гражданских качеств личности, таких, как любовь к Родине, чувство долга, ответственности, интерес к истории Отечества, к жизни страны в прошлом и на данном этапе, интерес к военной профессии, по крупицам складывается чувство ответственности за судьбы своей родины.</w:t>
            </w:r>
          </w:p>
        </w:tc>
      </w:tr>
    </w:tbl>
    <w:p w14:paraId="05AE34CF" w14:textId="6867660F" w:rsidR="00A65F88" w:rsidRDefault="00A65F88"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A65F88" w:rsidRPr="00167AA5" w14:paraId="52D3A166" w14:textId="77777777" w:rsidTr="00A65F88">
        <w:tc>
          <w:tcPr>
            <w:tcW w:w="8495" w:type="dxa"/>
          </w:tcPr>
          <w:p w14:paraId="234092B9" w14:textId="2FBED8E9" w:rsidR="0047426F" w:rsidRPr="0047426F" w:rsidRDefault="0047426F" w:rsidP="00B1753B">
            <w:pPr>
              <w:ind w:firstLine="709"/>
              <w:jc w:val="right"/>
              <w:rPr>
                <w:rFonts w:ascii="Times New Roman" w:eastAsia="Times New Roman" w:hAnsi="Times New Roman" w:cs="Times New Roman"/>
                <w:i/>
                <w:iCs/>
                <w:sz w:val="28"/>
                <w:szCs w:val="28"/>
                <w:lang w:eastAsia="ru-RU"/>
              </w:rPr>
            </w:pPr>
            <w:r w:rsidRPr="0047426F">
              <w:rPr>
                <w:rFonts w:ascii="Times New Roman" w:eastAsia="Times New Roman" w:hAnsi="Times New Roman" w:cs="Times New Roman"/>
                <w:i/>
                <w:iCs/>
                <w:sz w:val="28"/>
                <w:szCs w:val="28"/>
                <w:lang w:eastAsia="ru-RU"/>
              </w:rPr>
              <w:t>Степаненко М</w:t>
            </w:r>
            <w:r w:rsidR="00F26F5E">
              <w:rPr>
                <w:rFonts w:ascii="Times New Roman" w:eastAsia="Times New Roman" w:hAnsi="Times New Roman" w:cs="Times New Roman"/>
                <w:i/>
                <w:iCs/>
                <w:sz w:val="28"/>
                <w:szCs w:val="28"/>
                <w:lang w:eastAsia="ru-RU"/>
              </w:rPr>
              <w:t xml:space="preserve">арина </w:t>
            </w:r>
            <w:r w:rsidRPr="0047426F">
              <w:rPr>
                <w:rFonts w:ascii="Times New Roman" w:eastAsia="Times New Roman" w:hAnsi="Times New Roman" w:cs="Times New Roman"/>
                <w:i/>
                <w:iCs/>
                <w:sz w:val="28"/>
                <w:szCs w:val="28"/>
                <w:lang w:eastAsia="ru-RU"/>
              </w:rPr>
              <w:t>К</w:t>
            </w:r>
            <w:r w:rsidR="00F26F5E">
              <w:rPr>
                <w:rFonts w:ascii="Times New Roman" w:eastAsia="Times New Roman" w:hAnsi="Times New Roman" w:cs="Times New Roman"/>
                <w:i/>
                <w:iCs/>
                <w:sz w:val="28"/>
                <w:szCs w:val="28"/>
                <w:lang w:eastAsia="ru-RU"/>
              </w:rPr>
              <w:t>онстантиновна</w:t>
            </w:r>
          </w:p>
          <w:p w14:paraId="297D9BED" w14:textId="2FD88441" w:rsidR="00A65F88" w:rsidRPr="0047426F" w:rsidRDefault="0047426F" w:rsidP="00B1753B">
            <w:pPr>
              <w:ind w:firstLine="709"/>
              <w:jc w:val="right"/>
              <w:rPr>
                <w:rFonts w:ascii="Times New Roman" w:eastAsia="Times New Roman" w:hAnsi="Times New Roman" w:cs="Times New Roman"/>
                <w:i/>
                <w:iCs/>
                <w:sz w:val="28"/>
                <w:szCs w:val="28"/>
                <w:lang w:eastAsia="ru-RU"/>
              </w:rPr>
            </w:pPr>
            <w:r w:rsidRPr="0047426F">
              <w:rPr>
                <w:rFonts w:ascii="Times New Roman" w:eastAsia="Times New Roman" w:hAnsi="Times New Roman" w:cs="Times New Roman"/>
                <w:i/>
                <w:iCs/>
                <w:sz w:val="28"/>
                <w:szCs w:val="28"/>
                <w:lang w:eastAsia="ru-RU"/>
              </w:rPr>
              <w:t xml:space="preserve">педагог-психолог МБОУ СОШ № 3 </w:t>
            </w:r>
          </w:p>
        </w:tc>
      </w:tr>
    </w:tbl>
    <w:p w14:paraId="2A7DC3CD" w14:textId="7CA2BB37" w:rsidR="00A65F88" w:rsidRPr="00167AA5" w:rsidRDefault="00A65F88" w:rsidP="00B1753B">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A65F88" w:rsidRPr="00167AA5" w14:paraId="088ECF6A" w14:textId="77777777" w:rsidTr="00A65F88">
        <w:tc>
          <w:tcPr>
            <w:tcW w:w="8495" w:type="dxa"/>
          </w:tcPr>
          <w:p w14:paraId="0EAE3E0B" w14:textId="35B37B0E" w:rsidR="000854DA" w:rsidRPr="0047426F" w:rsidRDefault="0047426F" w:rsidP="00B1753B">
            <w:pPr>
              <w:ind w:firstLine="709"/>
              <w:jc w:val="center"/>
              <w:rPr>
                <w:rFonts w:ascii="Times New Roman" w:eastAsia="Times New Roman" w:hAnsi="Times New Roman" w:cs="Times New Roman"/>
                <w:b/>
                <w:bCs/>
                <w:sz w:val="28"/>
                <w:szCs w:val="28"/>
                <w:lang w:eastAsia="ru-RU"/>
              </w:rPr>
            </w:pPr>
            <w:r w:rsidRPr="0047426F">
              <w:rPr>
                <w:rFonts w:ascii="Times New Roman" w:eastAsia="Times New Roman" w:hAnsi="Times New Roman" w:cs="Times New Roman"/>
                <w:b/>
                <w:bCs/>
                <w:sz w:val="28"/>
                <w:szCs w:val="28"/>
                <w:lang w:eastAsia="ru-RU"/>
              </w:rPr>
              <w:t>ТРЕНИНГ ДЛЯ ПЕДАГОГОВ</w:t>
            </w:r>
          </w:p>
          <w:p w14:paraId="4D8EEC95" w14:textId="151D171D" w:rsidR="000854DA" w:rsidRPr="0047426F" w:rsidRDefault="0047426F" w:rsidP="00B1753B">
            <w:pPr>
              <w:ind w:firstLine="709"/>
              <w:jc w:val="center"/>
              <w:rPr>
                <w:rFonts w:ascii="Times New Roman" w:eastAsia="Times New Roman" w:hAnsi="Times New Roman" w:cs="Times New Roman"/>
                <w:b/>
                <w:bCs/>
                <w:sz w:val="28"/>
                <w:szCs w:val="28"/>
                <w:lang w:eastAsia="ru-RU"/>
              </w:rPr>
            </w:pPr>
            <w:r w:rsidRPr="0047426F">
              <w:rPr>
                <w:rFonts w:ascii="Times New Roman" w:eastAsia="Times New Roman" w:hAnsi="Times New Roman" w:cs="Times New Roman"/>
                <w:b/>
                <w:bCs/>
                <w:sz w:val="28"/>
                <w:szCs w:val="28"/>
                <w:lang w:eastAsia="ru-RU"/>
              </w:rPr>
              <w:t>«СОХРАНЕНИЕ ПСИХИЧЕСКОГО ЗДОРОВЬЯ»</w:t>
            </w:r>
          </w:p>
          <w:p w14:paraId="7F16FFFE"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p>
          <w:p w14:paraId="3067BABF" w14:textId="1C100FA5"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Цели: познакомить участников тренинга с методами релаксации и предоставить возможность практиковать в своей жизни изложенные техники и получать действительно эффективные результаты.</w:t>
            </w:r>
          </w:p>
          <w:p w14:paraId="1673F473" w14:textId="0D739F71"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Задачи: знакомство с понятием психическое здоровье, его характеристиками; снижение уровня эмоционального выгорания педагогов, организация условий, способствующих снятию напряжения, чувства тревоги, сплочению коллектива, развитию навыков взаимоподдержки; развитие навыков самоанализа и преодоления психологических барьеров; помощь в осознании личностных ресурсов педагогов.</w:t>
            </w:r>
          </w:p>
          <w:p w14:paraId="7975A90E" w14:textId="48C16803"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Формы и методы работы: </w:t>
            </w:r>
            <w:r w:rsidR="00B1753B">
              <w:rPr>
                <w:rFonts w:ascii="Times New Roman" w:eastAsia="Times New Roman" w:hAnsi="Times New Roman" w:cs="Times New Roman"/>
                <w:sz w:val="28"/>
                <w:szCs w:val="28"/>
                <w:lang w:eastAsia="ru-RU"/>
              </w:rPr>
              <w:t>г</w:t>
            </w:r>
            <w:r w:rsidRPr="000854DA">
              <w:rPr>
                <w:rFonts w:ascii="Times New Roman" w:eastAsia="Times New Roman" w:hAnsi="Times New Roman" w:cs="Times New Roman"/>
                <w:sz w:val="28"/>
                <w:szCs w:val="28"/>
                <w:lang w:eastAsia="ru-RU"/>
              </w:rPr>
              <w:t>рупповая дискуссия, игровые методы, метод фрактального рисунка, релаксаци</w:t>
            </w:r>
            <w:r w:rsidR="00B1753B">
              <w:rPr>
                <w:rFonts w:ascii="Times New Roman" w:eastAsia="Times New Roman" w:hAnsi="Times New Roman" w:cs="Times New Roman"/>
                <w:sz w:val="28"/>
                <w:szCs w:val="28"/>
                <w:lang w:eastAsia="ru-RU"/>
              </w:rPr>
              <w:t>я</w:t>
            </w:r>
            <w:r w:rsidRPr="000854DA">
              <w:rPr>
                <w:rFonts w:ascii="Times New Roman" w:eastAsia="Times New Roman" w:hAnsi="Times New Roman" w:cs="Times New Roman"/>
                <w:sz w:val="28"/>
                <w:szCs w:val="28"/>
                <w:lang w:eastAsia="ru-RU"/>
              </w:rPr>
              <w:t>.</w:t>
            </w:r>
          </w:p>
          <w:p w14:paraId="31E370A7" w14:textId="0ACD7A72"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Ожидаемые результаты: у участников повысится самооценка и появится уверенность в себе, участники овладеют навыками стрессоустойчивости.</w:t>
            </w:r>
          </w:p>
          <w:p w14:paraId="2F4BE809" w14:textId="2A5B2CAC"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Материалы и оборудование: мягкая игрушка, доска, бумага, ручки, цветные карандаши, подборка мелодий для релаксации, рисунок дерева, листочки, массажные мячики.</w:t>
            </w:r>
          </w:p>
          <w:p w14:paraId="0E116229"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Ход занятия</w:t>
            </w:r>
          </w:p>
          <w:p w14:paraId="4BEF7DE9" w14:textId="2871A1DC"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Психическое здоровье — это состояние благополучия, в котором человек реализует свои способности, может противостоять обычным жизненным стрессам, продуктивно работать и вносить вклад в своё сообщество.</w:t>
            </w:r>
          </w:p>
          <w:p w14:paraId="3DBE2445" w14:textId="0B18DC36"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В последние годы проблема сохранения психического здоровья педагогов стала особенно актуальной. Современный мир диктует свои правила</w:t>
            </w:r>
            <w:r w:rsidR="00B1753B">
              <w:rPr>
                <w:rFonts w:ascii="Times New Roman" w:eastAsia="Times New Roman" w:hAnsi="Times New Roman" w:cs="Times New Roman"/>
                <w:sz w:val="28"/>
                <w:szCs w:val="28"/>
                <w:lang w:eastAsia="ru-RU"/>
              </w:rPr>
              <w:t>, так как</w:t>
            </w:r>
            <w:r w:rsidRPr="000854DA">
              <w:rPr>
                <w:rFonts w:ascii="Times New Roman" w:eastAsia="Times New Roman" w:hAnsi="Times New Roman" w:cs="Times New Roman"/>
                <w:sz w:val="28"/>
                <w:szCs w:val="28"/>
                <w:lang w:eastAsia="ru-RU"/>
              </w:rPr>
              <w:t xml:space="preserve"> выросли требования со стороны родителей к личности педагога, его роли в образовательном процессе. Преобра</w:t>
            </w:r>
            <w:r w:rsidR="00F26F5E">
              <w:rPr>
                <w:rFonts w:ascii="Times New Roman" w:eastAsia="Times New Roman" w:hAnsi="Times New Roman" w:cs="Times New Roman"/>
                <w:sz w:val="28"/>
                <w:szCs w:val="28"/>
                <w:lang w:eastAsia="ru-RU"/>
              </w:rPr>
              <w:t>зо</w:t>
            </w:r>
            <w:r w:rsidRPr="000854DA">
              <w:rPr>
                <w:rFonts w:ascii="Times New Roman" w:eastAsia="Times New Roman" w:hAnsi="Times New Roman" w:cs="Times New Roman"/>
                <w:sz w:val="28"/>
                <w:szCs w:val="28"/>
                <w:lang w:eastAsia="ru-RU"/>
              </w:rPr>
              <w:t>вания в системе образования также поднимают планку: приветствуется творческий подход к работе, новаторство, проектная деятельность, педагогические технологии.</w:t>
            </w:r>
          </w:p>
          <w:p w14:paraId="42822FA0" w14:textId="269C724B"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Увеличивается не только учебная нагрузка, вместе с ней растет и нервно-психическое напряжение личности, переутомление. Различного рода перегрузки усугубляются многочисленными страхами: страх быть покинутым, не найти поддержки; страх оказаться непрофессионалом; страх перед контролем.</w:t>
            </w:r>
          </w:p>
          <w:p w14:paraId="1769EEAF" w14:textId="53C4A855"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Такая ситуация достаточно быстро приводит к эмоциональному истощению педагогов, известному как «синдром эмоционального выгорания». «Эмоционально выгоревшие» педагоги отличаются повышенной тревожностью и агрессивностью, категоричностью и жесткой самоцензурой. Эти проявления значительно ограничивают творчество и свободу, профессиональный рост, стремление к самосовершенствованию.</w:t>
            </w:r>
          </w:p>
          <w:p w14:paraId="55F67615" w14:textId="6B071C16"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Всем хорошо известно, что профессия педагога, который отдает свое сердце и душу детям, требует большого физического, </w:t>
            </w:r>
            <w:r w:rsidRPr="000854DA">
              <w:rPr>
                <w:rFonts w:ascii="Times New Roman" w:eastAsia="Times New Roman" w:hAnsi="Times New Roman" w:cs="Times New Roman"/>
                <w:sz w:val="28"/>
                <w:szCs w:val="28"/>
                <w:lang w:eastAsia="ru-RU"/>
              </w:rPr>
              <w:lastRenderedPageBreak/>
              <w:t>умственного напряжения, а поэтому проблема его здоровья очень актуальна.</w:t>
            </w:r>
          </w:p>
          <w:p w14:paraId="6B1CDA8B"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Важное правило: «Отдыхать надо раньше, чем устал!»</w:t>
            </w:r>
          </w:p>
          <w:p w14:paraId="4CF8FB4F"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Игра «Положительные моменты утра» Педагоги передают мячик по кругу и вспоминают, что хорошего произошло с ними утром.</w:t>
            </w:r>
          </w:p>
          <w:p w14:paraId="06CDE66F"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«Что бы с вами ни случилось, во всем старайтесь находить положительные стороны».</w:t>
            </w:r>
          </w:p>
          <w:p w14:paraId="240DF6E9"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Игра «Я знаю, что я…»</w:t>
            </w:r>
          </w:p>
          <w:p w14:paraId="46C6002B"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Это, простое, на первый взгляд, упражнение может выявить скрытые ресурсы участников, повысить уровень уважения, доверия друг другу.</w:t>
            </w:r>
          </w:p>
          <w:p w14:paraId="35013BF3"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Все участники сидят в кругу. Каждый из них берет карточку и по очереди зачитывают.</w:t>
            </w:r>
          </w:p>
          <w:p w14:paraId="0B65BA50" w14:textId="4C85748D"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1.</w:t>
            </w:r>
            <w:r w:rsidRPr="000854DA">
              <w:rPr>
                <w:rFonts w:ascii="Times New Roman" w:eastAsia="Times New Roman" w:hAnsi="Times New Roman" w:cs="Times New Roman"/>
                <w:sz w:val="28"/>
                <w:szCs w:val="28"/>
                <w:lang w:eastAsia="ru-RU"/>
              </w:rPr>
              <w:tab/>
              <w:t>Я знаю, что у меня взоры нежно-страстные, а речи сладострастные.</w:t>
            </w:r>
          </w:p>
          <w:p w14:paraId="58A94B27"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2.</w:t>
            </w:r>
            <w:r w:rsidRPr="000854DA">
              <w:rPr>
                <w:rFonts w:ascii="Times New Roman" w:eastAsia="Times New Roman" w:hAnsi="Times New Roman" w:cs="Times New Roman"/>
                <w:sz w:val="28"/>
                <w:szCs w:val="28"/>
                <w:lang w:eastAsia="ru-RU"/>
              </w:rPr>
              <w:tab/>
              <w:t>Я знаю, что я кокетливо-задорная и совсем не вздорная.</w:t>
            </w:r>
          </w:p>
          <w:p w14:paraId="71B50AEE" w14:textId="16761EBA"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3.</w:t>
            </w:r>
            <w:r w:rsidRPr="000854DA">
              <w:rPr>
                <w:rFonts w:ascii="Times New Roman" w:eastAsia="Times New Roman" w:hAnsi="Times New Roman" w:cs="Times New Roman"/>
                <w:sz w:val="28"/>
                <w:szCs w:val="28"/>
                <w:lang w:eastAsia="ru-RU"/>
              </w:rPr>
              <w:tab/>
              <w:t>Я знаю, что я солнечная, стремительная, трепетная, решительная.</w:t>
            </w:r>
          </w:p>
          <w:p w14:paraId="49713EA7"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4.</w:t>
            </w:r>
            <w:r w:rsidRPr="000854DA">
              <w:rPr>
                <w:rFonts w:ascii="Times New Roman" w:eastAsia="Times New Roman" w:hAnsi="Times New Roman" w:cs="Times New Roman"/>
                <w:sz w:val="28"/>
                <w:szCs w:val="28"/>
                <w:lang w:eastAsia="ru-RU"/>
              </w:rPr>
              <w:tab/>
              <w:t>Я знаю, что я искренняя, классная, честная, потрясная.</w:t>
            </w:r>
          </w:p>
          <w:p w14:paraId="187D5F9E" w14:textId="36D51ACB"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5.</w:t>
            </w:r>
            <w:r w:rsidRPr="000854DA">
              <w:rPr>
                <w:rFonts w:ascii="Times New Roman" w:eastAsia="Times New Roman" w:hAnsi="Times New Roman" w:cs="Times New Roman"/>
                <w:sz w:val="28"/>
                <w:szCs w:val="28"/>
                <w:lang w:eastAsia="ru-RU"/>
              </w:rPr>
              <w:tab/>
              <w:t>Я знаю, что я бесподобно танцующая, огненная, флиртующая.</w:t>
            </w:r>
          </w:p>
          <w:p w14:paraId="1CC9E6CD"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6.</w:t>
            </w:r>
            <w:r w:rsidRPr="000854DA">
              <w:rPr>
                <w:rFonts w:ascii="Times New Roman" w:eastAsia="Times New Roman" w:hAnsi="Times New Roman" w:cs="Times New Roman"/>
                <w:sz w:val="28"/>
                <w:szCs w:val="28"/>
                <w:lang w:eastAsia="ru-RU"/>
              </w:rPr>
              <w:tab/>
              <w:t>Я знаю., что я гениальная, взрывная, искрометно-чумовая.</w:t>
            </w:r>
          </w:p>
          <w:p w14:paraId="08A7F502"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7.</w:t>
            </w:r>
            <w:r w:rsidRPr="000854DA">
              <w:rPr>
                <w:rFonts w:ascii="Times New Roman" w:eastAsia="Times New Roman" w:hAnsi="Times New Roman" w:cs="Times New Roman"/>
                <w:sz w:val="28"/>
                <w:szCs w:val="28"/>
                <w:lang w:eastAsia="ru-RU"/>
              </w:rPr>
              <w:tab/>
              <w:t>Я знаю, что я сладкая, певучая, вдохновенная, кипучая.</w:t>
            </w:r>
          </w:p>
          <w:p w14:paraId="2E6EF97C"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8.</w:t>
            </w:r>
            <w:r w:rsidRPr="000854DA">
              <w:rPr>
                <w:rFonts w:ascii="Times New Roman" w:eastAsia="Times New Roman" w:hAnsi="Times New Roman" w:cs="Times New Roman"/>
                <w:sz w:val="28"/>
                <w:szCs w:val="28"/>
                <w:lang w:eastAsia="ru-RU"/>
              </w:rPr>
              <w:tab/>
              <w:t>Я знаю, что я вездесущая, магическая, колоссально-магнетическая.</w:t>
            </w:r>
          </w:p>
          <w:p w14:paraId="7265E6E1"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9.</w:t>
            </w:r>
            <w:r w:rsidRPr="000854DA">
              <w:rPr>
                <w:rFonts w:ascii="Times New Roman" w:eastAsia="Times New Roman" w:hAnsi="Times New Roman" w:cs="Times New Roman"/>
                <w:sz w:val="28"/>
                <w:szCs w:val="28"/>
                <w:lang w:eastAsia="ru-RU"/>
              </w:rPr>
              <w:tab/>
              <w:t>Я знаю, что я раны исцеляющая и в любовь играющая.</w:t>
            </w:r>
          </w:p>
          <w:p w14:paraId="4A5747F7"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10.</w:t>
            </w:r>
            <w:r w:rsidRPr="000854DA">
              <w:rPr>
                <w:rFonts w:ascii="Times New Roman" w:eastAsia="Times New Roman" w:hAnsi="Times New Roman" w:cs="Times New Roman"/>
                <w:sz w:val="28"/>
                <w:szCs w:val="28"/>
                <w:lang w:eastAsia="ru-RU"/>
              </w:rPr>
              <w:tab/>
              <w:t>Я знаю, что я бойкая, вовсе не помпезная.</w:t>
            </w:r>
          </w:p>
          <w:p w14:paraId="11709CE2"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11.</w:t>
            </w:r>
            <w:r w:rsidRPr="000854DA">
              <w:rPr>
                <w:rFonts w:ascii="Times New Roman" w:eastAsia="Times New Roman" w:hAnsi="Times New Roman" w:cs="Times New Roman"/>
                <w:sz w:val="28"/>
                <w:szCs w:val="28"/>
                <w:lang w:eastAsia="ru-RU"/>
              </w:rPr>
              <w:tab/>
              <w:t>Я знаю, что я все же непорочная, красавица восточная.</w:t>
            </w:r>
          </w:p>
          <w:p w14:paraId="283F4EE3"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12.</w:t>
            </w:r>
            <w:r w:rsidRPr="000854DA">
              <w:rPr>
                <w:rFonts w:ascii="Times New Roman" w:eastAsia="Times New Roman" w:hAnsi="Times New Roman" w:cs="Times New Roman"/>
                <w:sz w:val="28"/>
                <w:szCs w:val="28"/>
                <w:lang w:eastAsia="ru-RU"/>
              </w:rPr>
              <w:tab/>
              <w:t>Я знаю, что я хмельная, цветущая, к поцелуям зовущая.</w:t>
            </w:r>
          </w:p>
          <w:p w14:paraId="1FC22A91" w14:textId="7F842919"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13.</w:t>
            </w:r>
            <w:r w:rsidRPr="000854DA">
              <w:rPr>
                <w:rFonts w:ascii="Times New Roman" w:eastAsia="Times New Roman" w:hAnsi="Times New Roman" w:cs="Times New Roman"/>
                <w:sz w:val="28"/>
                <w:szCs w:val="28"/>
                <w:lang w:eastAsia="ru-RU"/>
              </w:rPr>
              <w:tab/>
              <w:t>Я знаю, что я пылкая, насмешливая, упрямая и вежливая.</w:t>
            </w:r>
          </w:p>
          <w:p w14:paraId="325D6E55" w14:textId="48BB0E94"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1</w:t>
            </w:r>
            <w:r w:rsidR="00C425DA">
              <w:rPr>
                <w:rFonts w:ascii="Times New Roman" w:eastAsia="Times New Roman" w:hAnsi="Times New Roman" w:cs="Times New Roman"/>
                <w:sz w:val="28"/>
                <w:szCs w:val="28"/>
                <w:lang w:eastAsia="ru-RU"/>
              </w:rPr>
              <w:t>4</w:t>
            </w:r>
            <w:r w:rsidRPr="000854DA">
              <w:rPr>
                <w:rFonts w:ascii="Times New Roman" w:eastAsia="Times New Roman" w:hAnsi="Times New Roman" w:cs="Times New Roman"/>
                <w:sz w:val="28"/>
                <w:szCs w:val="28"/>
                <w:lang w:eastAsia="ru-RU"/>
              </w:rPr>
              <w:t>.</w:t>
            </w:r>
            <w:r w:rsidRPr="000854DA">
              <w:rPr>
                <w:rFonts w:ascii="Times New Roman" w:eastAsia="Times New Roman" w:hAnsi="Times New Roman" w:cs="Times New Roman"/>
                <w:sz w:val="28"/>
                <w:szCs w:val="28"/>
                <w:lang w:eastAsia="ru-RU"/>
              </w:rPr>
              <w:tab/>
              <w:t>Я знаю, что я азартная, влюбленная, заманчивая, знойная</w:t>
            </w:r>
          </w:p>
          <w:p w14:paraId="455E76D7" w14:textId="5157C6C1"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1</w:t>
            </w:r>
            <w:r w:rsidR="00C425DA">
              <w:rPr>
                <w:rFonts w:ascii="Times New Roman" w:eastAsia="Times New Roman" w:hAnsi="Times New Roman" w:cs="Times New Roman"/>
                <w:sz w:val="28"/>
                <w:szCs w:val="28"/>
                <w:lang w:eastAsia="ru-RU"/>
              </w:rPr>
              <w:t>5</w:t>
            </w:r>
            <w:r w:rsidRPr="000854DA">
              <w:rPr>
                <w:rFonts w:ascii="Times New Roman" w:eastAsia="Times New Roman" w:hAnsi="Times New Roman" w:cs="Times New Roman"/>
                <w:sz w:val="28"/>
                <w:szCs w:val="28"/>
                <w:lang w:eastAsia="ru-RU"/>
              </w:rPr>
              <w:t>.</w:t>
            </w:r>
            <w:r w:rsidRPr="000854DA">
              <w:rPr>
                <w:rFonts w:ascii="Times New Roman" w:eastAsia="Times New Roman" w:hAnsi="Times New Roman" w:cs="Times New Roman"/>
                <w:sz w:val="28"/>
                <w:szCs w:val="28"/>
                <w:lang w:eastAsia="ru-RU"/>
              </w:rPr>
              <w:tab/>
              <w:t>Я знаю, что я непосредственная, смешливая, видная, красивая.</w:t>
            </w:r>
          </w:p>
          <w:p w14:paraId="5401E647" w14:textId="12B15DEF"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1</w:t>
            </w:r>
            <w:r w:rsidR="00C425DA">
              <w:rPr>
                <w:rFonts w:ascii="Times New Roman" w:eastAsia="Times New Roman" w:hAnsi="Times New Roman" w:cs="Times New Roman"/>
                <w:sz w:val="28"/>
                <w:szCs w:val="28"/>
                <w:lang w:eastAsia="ru-RU"/>
              </w:rPr>
              <w:t>6</w:t>
            </w:r>
            <w:r w:rsidRPr="000854DA">
              <w:rPr>
                <w:rFonts w:ascii="Times New Roman" w:eastAsia="Times New Roman" w:hAnsi="Times New Roman" w:cs="Times New Roman"/>
                <w:sz w:val="28"/>
                <w:szCs w:val="28"/>
                <w:lang w:eastAsia="ru-RU"/>
              </w:rPr>
              <w:t>.</w:t>
            </w:r>
            <w:r w:rsidRPr="000854DA">
              <w:rPr>
                <w:rFonts w:ascii="Times New Roman" w:eastAsia="Times New Roman" w:hAnsi="Times New Roman" w:cs="Times New Roman"/>
                <w:sz w:val="28"/>
                <w:szCs w:val="28"/>
                <w:lang w:eastAsia="ru-RU"/>
              </w:rPr>
              <w:tab/>
              <w:t>Я знаю, что я творчески увлеченная, с фигуркою точеною.</w:t>
            </w:r>
          </w:p>
          <w:p w14:paraId="67923FFC" w14:textId="5784CF16"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18.</w:t>
            </w:r>
            <w:r w:rsidRPr="000854DA">
              <w:rPr>
                <w:rFonts w:ascii="Times New Roman" w:eastAsia="Times New Roman" w:hAnsi="Times New Roman" w:cs="Times New Roman"/>
                <w:sz w:val="28"/>
                <w:szCs w:val="28"/>
                <w:lang w:eastAsia="ru-RU"/>
              </w:rPr>
              <w:tab/>
              <w:t>Я знаю, что я сказочная, живительная, амазонка пленительная.</w:t>
            </w:r>
          </w:p>
          <w:p w14:paraId="70AD912B" w14:textId="314F6C0A"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Любые наши эмоции находят свое отражение в нашем теле. Неприятные эмоции часто проявляются мышечным напряжением в разных частях тела. Мышечное напряжение может стать постоянным, привычным, это уже мышечный зажим. Накопление мышечных зажимов приводит к снижению эмоционального фона, ухудшению здоровья (психосоматика).</w:t>
            </w:r>
          </w:p>
          <w:p w14:paraId="4DA70AAB" w14:textId="1D095CA8"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Для устранения таких зажимов можно использовать игру.</w:t>
            </w:r>
          </w:p>
          <w:p w14:paraId="1C511944" w14:textId="66DE6F7C"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lastRenderedPageBreak/>
              <w:t xml:space="preserve">«Мячики» </w:t>
            </w:r>
            <w:r w:rsidR="00C425DA">
              <w:rPr>
                <w:rFonts w:ascii="Times New Roman" w:eastAsia="Times New Roman" w:hAnsi="Times New Roman" w:cs="Times New Roman"/>
                <w:sz w:val="28"/>
                <w:szCs w:val="28"/>
                <w:lang w:eastAsia="ru-RU"/>
              </w:rPr>
              <w:t xml:space="preserve">- </w:t>
            </w:r>
            <w:r w:rsidRPr="000854DA">
              <w:rPr>
                <w:rFonts w:ascii="Times New Roman" w:eastAsia="Times New Roman" w:hAnsi="Times New Roman" w:cs="Times New Roman"/>
                <w:sz w:val="28"/>
                <w:szCs w:val="28"/>
                <w:lang w:eastAsia="ru-RU"/>
              </w:rPr>
              <w:t>массажные мячики катаем в руках под стихотворение</w:t>
            </w:r>
          </w:p>
          <w:p w14:paraId="6E4302B1"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«Ласковый ёж»</w:t>
            </w:r>
          </w:p>
          <w:p w14:paraId="1BCB3AF6"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Гладь мои ладошки, ёж! </w:t>
            </w:r>
          </w:p>
          <w:p w14:paraId="5EA1B02E"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Ты колючий, ну и что ж? </w:t>
            </w:r>
          </w:p>
          <w:p w14:paraId="7BF0B31E"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Я хочу тебя погладить, Я хочу с тобой поладить.</w:t>
            </w:r>
          </w:p>
          <w:p w14:paraId="5C148101"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«Еж и мышка»</w:t>
            </w:r>
          </w:p>
          <w:p w14:paraId="19A5EDFD"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Ходит ежик без дорожек</w:t>
            </w:r>
          </w:p>
          <w:p w14:paraId="0DA7C899"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По лесу, по лесу</w:t>
            </w:r>
          </w:p>
          <w:p w14:paraId="78C74635"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И колючками своими</w:t>
            </w:r>
          </w:p>
          <w:p w14:paraId="0FDD5B0A" w14:textId="7E67D24B"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Колется, колется</w:t>
            </w:r>
            <w:r w:rsidR="00C425DA">
              <w:rPr>
                <w:rFonts w:ascii="Times New Roman" w:eastAsia="Times New Roman" w:hAnsi="Times New Roman" w:cs="Times New Roman"/>
                <w:sz w:val="28"/>
                <w:szCs w:val="28"/>
                <w:lang w:eastAsia="ru-RU"/>
              </w:rPr>
              <w:t>.</w:t>
            </w:r>
          </w:p>
          <w:p w14:paraId="39FA44CF" w14:textId="6FFB76D0"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А я ежику, ежу, ту тропинку покажу</w:t>
            </w:r>
            <w:r w:rsidR="00C425DA">
              <w:rPr>
                <w:rFonts w:ascii="Times New Roman" w:eastAsia="Times New Roman" w:hAnsi="Times New Roman" w:cs="Times New Roman"/>
                <w:sz w:val="28"/>
                <w:szCs w:val="28"/>
                <w:lang w:eastAsia="ru-RU"/>
              </w:rPr>
              <w:t>,</w:t>
            </w:r>
          </w:p>
          <w:p w14:paraId="512E7930"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Где катают шишки маленькие мышки!</w:t>
            </w:r>
          </w:p>
          <w:p w14:paraId="7EEC04EB"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Экспресс-оценка эмоционального выгорания</w:t>
            </w:r>
          </w:p>
          <w:p w14:paraId="3F85AD72"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Цель: диагностика эмоционального выгорания.</w:t>
            </w:r>
          </w:p>
          <w:p w14:paraId="0C012190"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Материалы: бланки анкеты, ручки.</w:t>
            </w:r>
          </w:p>
          <w:p w14:paraId="2271428B" w14:textId="54E0634A"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Техника проведения: необходимо ответить на ряд предложенных вопросов и подсчитать результаты тестирования.</w:t>
            </w:r>
          </w:p>
          <w:p w14:paraId="6E128EEF"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Инструкция: «На следующие предложения отвечайте «да» или «нет».</w:t>
            </w:r>
          </w:p>
          <w:p w14:paraId="590248C1" w14:textId="77777777" w:rsidR="000854DA" w:rsidRDefault="000854DA" w:rsidP="00C425DA">
            <w:pPr>
              <w:ind w:firstLine="709"/>
              <w:jc w:val="center"/>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Бланк</w:t>
            </w:r>
          </w:p>
          <w:tbl>
            <w:tblPr>
              <w:tblStyle w:val="a3"/>
              <w:tblW w:w="0" w:type="auto"/>
              <w:tblLook w:val="04A0" w:firstRow="1" w:lastRow="0" w:firstColumn="1" w:lastColumn="0" w:noHBand="0" w:noVBand="1"/>
            </w:tblPr>
            <w:tblGrid>
              <w:gridCol w:w="2756"/>
              <w:gridCol w:w="2756"/>
              <w:gridCol w:w="2757"/>
            </w:tblGrid>
            <w:tr w:rsidR="00C425DA" w14:paraId="34C0F6ED" w14:textId="77777777" w:rsidTr="00C425DA">
              <w:tc>
                <w:tcPr>
                  <w:tcW w:w="2756" w:type="dxa"/>
                </w:tcPr>
                <w:p w14:paraId="4624E90B" w14:textId="3BF7F35D" w:rsidR="00C425DA" w:rsidRDefault="00C425DA" w:rsidP="00C425DA">
                  <w:pPr>
                    <w:jc w:val="center"/>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п/п</w:t>
                  </w:r>
                </w:p>
              </w:tc>
              <w:tc>
                <w:tcPr>
                  <w:tcW w:w="2756" w:type="dxa"/>
                </w:tcPr>
                <w:p w14:paraId="110D1C99" w14:textId="6D00BA5E" w:rsidR="00C425DA" w:rsidRDefault="00C425DA" w:rsidP="00C425DA">
                  <w:pPr>
                    <w:jc w:val="center"/>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Вопросы</w:t>
                  </w:r>
                </w:p>
              </w:tc>
              <w:tc>
                <w:tcPr>
                  <w:tcW w:w="2757" w:type="dxa"/>
                </w:tcPr>
                <w:p w14:paraId="3F0EC5A4" w14:textId="47FFBB2C" w:rsidR="00C425DA" w:rsidRDefault="00C425DA" w:rsidP="00C425DA">
                  <w:pPr>
                    <w:jc w:val="center"/>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Ответы</w:t>
                  </w:r>
                </w:p>
              </w:tc>
            </w:tr>
          </w:tbl>
          <w:p w14:paraId="6C538EB5" w14:textId="62F46555"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1</w:t>
            </w:r>
            <w:r w:rsidRPr="000854DA">
              <w:rPr>
                <w:rFonts w:ascii="Times New Roman" w:eastAsia="Times New Roman" w:hAnsi="Times New Roman" w:cs="Times New Roman"/>
                <w:sz w:val="28"/>
                <w:szCs w:val="28"/>
                <w:lang w:eastAsia="ru-RU"/>
              </w:rPr>
              <w:tab/>
              <w:t>Если бы у меня бала возможность уйти на пенсию (по выслуге лет, инвалидности), я сделал (а) бы это без промедления</w:t>
            </w:r>
            <w:r w:rsidRPr="000854DA">
              <w:rPr>
                <w:rFonts w:ascii="Times New Roman" w:eastAsia="Times New Roman" w:hAnsi="Times New Roman" w:cs="Times New Roman"/>
                <w:sz w:val="28"/>
                <w:szCs w:val="28"/>
                <w:lang w:eastAsia="ru-RU"/>
              </w:rPr>
              <w:tab/>
            </w:r>
          </w:p>
          <w:p w14:paraId="5C96AB9D" w14:textId="772BAFC1"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2</w:t>
            </w:r>
            <w:r w:rsidRPr="000854DA">
              <w:rPr>
                <w:rFonts w:ascii="Times New Roman" w:eastAsia="Times New Roman" w:hAnsi="Times New Roman" w:cs="Times New Roman"/>
                <w:sz w:val="28"/>
                <w:szCs w:val="28"/>
                <w:lang w:eastAsia="ru-RU"/>
              </w:rPr>
              <w:tab/>
              <w:t>Коллеги по работе раздражают меня: невозможно терпеть их одни и те же разговоры</w:t>
            </w:r>
            <w:r w:rsidR="00C425DA">
              <w:rPr>
                <w:rFonts w:ascii="Times New Roman" w:eastAsia="Times New Roman" w:hAnsi="Times New Roman" w:cs="Times New Roman"/>
                <w:sz w:val="28"/>
                <w:szCs w:val="28"/>
                <w:lang w:eastAsia="ru-RU"/>
              </w:rPr>
              <w:t>.</w:t>
            </w:r>
          </w:p>
          <w:p w14:paraId="1B429B9A" w14:textId="620274C0"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3</w:t>
            </w:r>
            <w:r w:rsidRPr="000854DA">
              <w:rPr>
                <w:rFonts w:ascii="Times New Roman" w:eastAsia="Times New Roman" w:hAnsi="Times New Roman" w:cs="Times New Roman"/>
                <w:sz w:val="28"/>
                <w:szCs w:val="28"/>
                <w:lang w:eastAsia="ru-RU"/>
              </w:rPr>
              <w:tab/>
              <w:t>То, насколько меня раздражают коллеги, еще мелочи по сравнению с тем, как выводят меня из равновесия клиенты (пациенты, ученики, посетители, заказчики)</w:t>
            </w:r>
            <w:r w:rsidR="00C425DA">
              <w:rPr>
                <w:rFonts w:ascii="Times New Roman" w:eastAsia="Times New Roman" w:hAnsi="Times New Roman" w:cs="Times New Roman"/>
                <w:sz w:val="28"/>
                <w:szCs w:val="28"/>
                <w:lang w:eastAsia="ru-RU"/>
              </w:rPr>
              <w:t>.</w:t>
            </w:r>
          </w:p>
          <w:p w14:paraId="65581632" w14:textId="5A12261B"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4</w:t>
            </w:r>
            <w:r w:rsidRPr="000854DA">
              <w:rPr>
                <w:rFonts w:ascii="Times New Roman" w:eastAsia="Times New Roman" w:hAnsi="Times New Roman" w:cs="Times New Roman"/>
                <w:sz w:val="28"/>
                <w:szCs w:val="28"/>
                <w:lang w:eastAsia="ru-RU"/>
              </w:rPr>
              <w:tab/>
              <w:t>На протяжении последних трех месяцев я отказывался (отказывалась) от курсов повышения квалификации, от участия в конференциях и т.д.</w:t>
            </w:r>
          </w:p>
          <w:p w14:paraId="7F585F4A" w14:textId="1345CA7C"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5</w:t>
            </w:r>
            <w:r w:rsidRPr="000854DA">
              <w:rPr>
                <w:rFonts w:ascii="Times New Roman" w:eastAsia="Times New Roman" w:hAnsi="Times New Roman" w:cs="Times New Roman"/>
                <w:sz w:val="28"/>
                <w:szCs w:val="28"/>
                <w:lang w:eastAsia="ru-RU"/>
              </w:rPr>
              <w:tab/>
              <w:t>Коллегам (ученикам, посетителям, заказчикам и т.д.) я придумал (а) обидные прозвища (например, «дураки»), которые использую мысленно</w:t>
            </w:r>
            <w:r w:rsidR="00C425DA">
              <w:rPr>
                <w:rFonts w:ascii="Times New Roman" w:eastAsia="Times New Roman" w:hAnsi="Times New Roman" w:cs="Times New Roman"/>
                <w:sz w:val="28"/>
                <w:szCs w:val="28"/>
                <w:lang w:eastAsia="ru-RU"/>
              </w:rPr>
              <w:t>.</w:t>
            </w:r>
          </w:p>
          <w:p w14:paraId="7C4CA5FF" w14:textId="72C19369"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6</w:t>
            </w:r>
            <w:r w:rsidRPr="000854DA">
              <w:rPr>
                <w:rFonts w:ascii="Times New Roman" w:eastAsia="Times New Roman" w:hAnsi="Times New Roman" w:cs="Times New Roman"/>
                <w:sz w:val="28"/>
                <w:szCs w:val="28"/>
                <w:lang w:eastAsia="ru-RU"/>
              </w:rPr>
              <w:tab/>
            </w:r>
            <w:r w:rsidR="00C425DA" w:rsidRPr="000854DA">
              <w:rPr>
                <w:rFonts w:ascii="Times New Roman" w:eastAsia="Times New Roman" w:hAnsi="Times New Roman" w:cs="Times New Roman"/>
                <w:sz w:val="28"/>
                <w:szCs w:val="28"/>
                <w:lang w:eastAsia="ru-RU"/>
              </w:rPr>
              <w:t>С делами по службе я справляюсь «одной левой». Нет ничего такого, что могло бы удивить меня в ней своей новизной</w:t>
            </w:r>
          </w:p>
          <w:p w14:paraId="23891B41" w14:textId="6089206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7</w:t>
            </w:r>
            <w:r w:rsidRPr="000854DA">
              <w:rPr>
                <w:rFonts w:ascii="Times New Roman" w:eastAsia="Times New Roman" w:hAnsi="Times New Roman" w:cs="Times New Roman"/>
                <w:sz w:val="28"/>
                <w:szCs w:val="28"/>
                <w:lang w:eastAsia="ru-RU"/>
              </w:rPr>
              <w:tab/>
            </w:r>
            <w:r w:rsidR="00C425DA" w:rsidRPr="000854DA">
              <w:rPr>
                <w:rFonts w:ascii="Times New Roman" w:eastAsia="Times New Roman" w:hAnsi="Times New Roman" w:cs="Times New Roman"/>
                <w:sz w:val="28"/>
                <w:szCs w:val="28"/>
                <w:lang w:eastAsia="ru-RU"/>
              </w:rPr>
              <w:t>О моей работе мне едва ли кто скажет что-нибудь новое</w:t>
            </w:r>
          </w:p>
          <w:p w14:paraId="5DE74A94" w14:textId="3F2BD69B"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8</w:t>
            </w:r>
            <w:r w:rsidRPr="000854DA">
              <w:rPr>
                <w:rFonts w:ascii="Times New Roman" w:eastAsia="Times New Roman" w:hAnsi="Times New Roman" w:cs="Times New Roman"/>
                <w:sz w:val="28"/>
                <w:szCs w:val="28"/>
                <w:lang w:eastAsia="ru-RU"/>
              </w:rPr>
              <w:tab/>
            </w:r>
            <w:r w:rsidR="00C425DA" w:rsidRPr="000854DA">
              <w:rPr>
                <w:rFonts w:ascii="Times New Roman" w:eastAsia="Times New Roman" w:hAnsi="Times New Roman" w:cs="Times New Roman"/>
                <w:sz w:val="28"/>
                <w:szCs w:val="28"/>
                <w:lang w:eastAsia="ru-RU"/>
              </w:rPr>
              <w:t>Стоит мне только вспомнить о своей работе, как хочется бросить и послать ее ко всем чертям</w:t>
            </w:r>
          </w:p>
          <w:p w14:paraId="0D24F1ED" w14:textId="3E796AEA"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9</w:t>
            </w:r>
            <w:r w:rsidRPr="000854DA">
              <w:rPr>
                <w:rFonts w:ascii="Times New Roman" w:eastAsia="Times New Roman" w:hAnsi="Times New Roman" w:cs="Times New Roman"/>
                <w:sz w:val="28"/>
                <w:szCs w:val="28"/>
                <w:lang w:eastAsia="ru-RU"/>
              </w:rPr>
              <w:tab/>
            </w:r>
            <w:r w:rsidR="00C425DA" w:rsidRPr="000854DA">
              <w:rPr>
                <w:rFonts w:ascii="Times New Roman" w:eastAsia="Times New Roman" w:hAnsi="Times New Roman" w:cs="Times New Roman"/>
                <w:sz w:val="28"/>
                <w:szCs w:val="28"/>
                <w:lang w:eastAsia="ru-RU"/>
              </w:rPr>
              <w:t>За последние три месяца мне не попала в руки ни одна специальная книга, из которой я почерпнул (а) бы что-нибудь новенькое</w:t>
            </w:r>
          </w:p>
          <w:p w14:paraId="2B3EAA23"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Анализ:</w:t>
            </w:r>
          </w:p>
          <w:p w14:paraId="1E11C534"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Оценка результатов:</w:t>
            </w:r>
          </w:p>
          <w:p w14:paraId="2AC7101E"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Подсчитайте количество положительных ответов</w:t>
            </w:r>
          </w:p>
          <w:p w14:paraId="31C21987"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lastRenderedPageBreak/>
              <w:t>•</w:t>
            </w:r>
            <w:r w:rsidRPr="000854DA">
              <w:rPr>
                <w:rFonts w:ascii="Times New Roman" w:eastAsia="Times New Roman" w:hAnsi="Times New Roman" w:cs="Times New Roman"/>
                <w:sz w:val="28"/>
                <w:szCs w:val="28"/>
                <w:lang w:eastAsia="ru-RU"/>
              </w:rPr>
              <w:tab/>
              <w:t>1 балл – синдром выгорания вам не грозит.</w:t>
            </w:r>
          </w:p>
          <w:p w14:paraId="7E5A2695"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w:t>
            </w:r>
            <w:r w:rsidRPr="000854DA">
              <w:rPr>
                <w:rFonts w:ascii="Times New Roman" w:eastAsia="Times New Roman" w:hAnsi="Times New Roman" w:cs="Times New Roman"/>
                <w:sz w:val="28"/>
                <w:szCs w:val="28"/>
                <w:lang w:eastAsia="ru-RU"/>
              </w:rPr>
              <w:tab/>
              <w:t>2-6 баллов – вам необходимо взять отпуск, отключиться от рабочих дел.</w:t>
            </w:r>
          </w:p>
          <w:p w14:paraId="63871A76" w14:textId="1420C54A"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w:t>
            </w:r>
            <w:r w:rsidRPr="000854DA">
              <w:rPr>
                <w:rFonts w:ascii="Times New Roman" w:eastAsia="Times New Roman" w:hAnsi="Times New Roman" w:cs="Times New Roman"/>
                <w:sz w:val="28"/>
                <w:szCs w:val="28"/>
                <w:lang w:eastAsia="ru-RU"/>
              </w:rPr>
              <w:tab/>
              <w:t>7-</w:t>
            </w:r>
            <w:r w:rsidR="00C425DA">
              <w:rPr>
                <w:rFonts w:ascii="Times New Roman" w:eastAsia="Times New Roman" w:hAnsi="Times New Roman" w:cs="Times New Roman"/>
                <w:sz w:val="28"/>
                <w:szCs w:val="28"/>
                <w:lang w:eastAsia="ru-RU"/>
              </w:rPr>
              <w:t>8</w:t>
            </w:r>
            <w:r w:rsidRPr="000854DA">
              <w:rPr>
                <w:rFonts w:ascii="Times New Roman" w:eastAsia="Times New Roman" w:hAnsi="Times New Roman" w:cs="Times New Roman"/>
                <w:sz w:val="28"/>
                <w:szCs w:val="28"/>
                <w:lang w:eastAsia="ru-RU"/>
              </w:rPr>
              <w:t xml:space="preserve"> баллов – пришло время решать: либо сменить работу, либо, что лучше, переменить стиль жизни.</w:t>
            </w:r>
          </w:p>
          <w:p w14:paraId="510F1647" w14:textId="483D738F"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w:t>
            </w:r>
            <w:r w:rsidRPr="000854DA">
              <w:rPr>
                <w:rFonts w:ascii="Times New Roman" w:eastAsia="Times New Roman" w:hAnsi="Times New Roman" w:cs="Times New Roman"/>
                <w:sz w:val="28"/>
                <w:szCs w:val="28"/>
                <w:lang w:eastAsia="ru-RU"/>
              </w:rPr>
              <w:tab/>
            </w:r>
            <w:r w:rsidR="00C425DA">
              <w:rPr>
                <w:rFonts w:ascii="Times New Roman" w:eastAsia="Times New Roman" w:hAnsi="Times New Roman" w:cs="Times New Roman"/>
                <w:sz w:val="28"/>
                <w:szCs w:val="28"/>
                <w:lang w:eastAsia="ru-RU"/>
              </w:rPr>
              <w:t>9</w:t>
            </w:r>
            <w:r w:rsidRPr="000854DA">
              <w:rPr>
                <w:rFonts w:ascii="Times New Roman" w:eastAsia="Times New Roman" w:hAnsi="Times New Roman" w:cs="Times New Roman"/>
                <w:sz w:val="28"/>
                <w:szCs w:val="28"/>
                <w:lang w:eastAsia="ru-RU"/>
              </w:rPr>
              <w:t xml:space="preserve"> баллов – положение весьма серьезное, но, возможно, в вас еще теплится огонек</w:t>
            </w:r>
            <w:r w:rsidR="00C425DA">
              <w:rPr>
                <w:rFonts w:ascii="Times New Roman" w:eastAsia="Times New Roman" w:hAnsi="Times New Roman" w:cs="Times New Roman"/>
                <w:sz w:val="28"/>
                <w:szCs w:val="28"/>
                <w:lang w:eastAsia="ru-RU"/>
              </w:rPr>
              <w:t>,</w:t>
            </w:r>
            <w:r w:rsidRPr="000854DA">
              <w:rPr>
                <w:rFonts w:ascii="Times New Roman" w:eastAsia="Times New Roman" w:hAnsi="Times New Roman" w:cs="Times New Roman"/>
                <w:sz w:val="28"/>
                <w:szCs w:val="28"/>
                <w:lang w:eastAsia="ru-RU"/>
              </w:rPr>
              <w:t xml:space="preserve"> и поэтому важно, чтобы он не погас.</w:t>
            </w:r>
          </w:p>
          <w:p w14:paraId="4AD693D5"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Упражнение «Лимон»</w:t>
            </w:r>
          </w:p>
          <w:p w14:paraId="24F23DC1" w14:textId="5E9732C0"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Цель: управление состоянием мышечного напряжения и расслабления.</w:t>
            </w:r>
          </w:p>
          <w:p w14:paraId="7C37D3C0" w14:textId="2F4BAC34"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Сядьте удобно: руки свободно положите на колени (ладонями вверх), плечи и голова опущены, глаза закрыты. Мысленно представьте себе, что у вас в правой руке лежит лимон. Начинайте медленно его сжимать до тех пор, пока не почувствуете, что «выжали» весь сок. Расслабьтесь. Запомните свои ощущения. Теперь представьте себе, что лимон находится в левой руке. Повторите упражнение. Вновь расслабьтесь и запомните свои ощущения. Затем выполните упражнение одновременно двумя руками. Расслабьтесь. Насладитесь состоянием покоя</w:t>
            </w:r>
          </w:p>
          <w:p w14:paraId="04C36743" w14:textId="2CE832DF"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Игра «Рисование» используется метод фрактального рисунка,</w:t>
            </w:r>
          </w:p>
          <w:p w14:paraId="575D2837"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Как рисовать: </w:t>
            </w:r>
          </w:p>
          <w:p w14:paraId="2BDCACA2"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1. Лист перед собой расположить по горизонтали. </w:t>
            </w:r>
          </w:p>
          <w:p w14:paraId="4BD796D9"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2. Шарик ручки устанавливаем в любой точке листа. </w:t>
            </w:r>
          </w:p>
          <w:p w14:paraId="28C2CE10" w14:textId="2E5FEC1C"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3. Закрыв глаза, рисуем непрерывную линию, стараясь заполнить как можно большую площадь листа, в течение 50 секунд. </w:t>
            </w:r>
          </w:p>
          <w:p w14:paraId="5467FD60"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4. Линия должна быть четкая и хорошо прочерченная. </w:t>
            </w:r>
          </w:p>
          <w:p w14:paraId="3470233E"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5. Скорость движения ручки средняя, без резких росчерков. </w:t>
            </w:r>
          </w:p>
          <w:p w14:paraId="6EB3F6EC" w14:textId="74DD15E3"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6. Рисуем спокойно, с большим количеством пересечений по горизонтали, вертикали и диагонали, выполняя круговые, овальные и любые другие геометрические фигуры и стараясь разнообразить направления линий и свои движения, не допуская частых повторов: круговых форм; петлеобразных форм; 8-образных форм; геометрических форм.</w:t>
            </w:r>
          </w:p>
          <w:p w14:paraId="0914A384"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А затем разукрашивают ячейки разными цветами.</w:t>
            </w:r>
          </w:p>
          <w:p w14:paraId="77D1A217"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Рефлексия занятия.</w:t>
            </w:r>
          </w:p>
          <w:p w14:paraId="404453D3"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Упражнение «Для тебя»</w:t>
            </w:r>
          </w:p>
          <w:p w14:paraId="1850AF14"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Цель: повышение настроения и самооценки.</w:t>
            </w:r>
          </w:p>
          <w:p w14:paraId="0119D611" w14:textId="006BC20F"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Техника проведения: Участники группы пишут на 8–10 карточках пожелания. Затем под музыку все двигаются по аудитории. Предлагается подходить друг к другу и обмениваться пожеланиями. Подаренные пожелания дарить другому нельзя. По сигналу работа прекращается.</w:t>
            </w:r>
          </w:p>
          <w:p w14:paraId="5735F33C" w14:textId="41006B34"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Материал: бумага, ножницы, фломастеры.</w:t>
            </w:r>
          </w:p>
          <w:p w14:paraId="4BC13351" w14:textId="794286F8"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 xml:space="preserve">Инструкция: Возьмите бумагу и нарежьте 8–10 небольших карточек. Кто хочет, может больше. После этого напишите на каждой карточке пожелание. Когда зазвучит музыка, вы будете свободно </w:t>
            </w:r>
            <w:r w:rsidRPr="000854DA">
              <w:rPr>
                <w:rFonts w:ascii="Times New Roman" w:eastAsia="Times New Roman" w:hAnsi="Times New Roman" w:cs="Times New Roman"/>
                <w:sz w:val="28"/>
                <w:szCs w:val="28"/>
                <w:lang w:eastAsia="ru-RU"/>
              </w:rPr>
              <w:lastRenderedPageBreak/>
              <w:t>передвигаться по группе и обмениваться пожеланиями с другими участниками. Одному человеку можно подарить одно или несколько пожеланий, но главное, подаренные вам пожелания дарить нельзя. Когда музыка прекратит звучание, работа прекращается.</w:t>
            </w:r>
          </w:p>
          <w:p w14:paraId="4DDA8CA8"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Анализ</w:t>
            </w:r>
            <w:proofErr w:type="gramStart"/>
            <w:r w:rsidRPr="000854DA">
              <w:rPr>
                <w:rFonts w:ascii="Times New Roman" w:eastAsia="Times New Roman" w:hAnsi="Times New Roman" w:cs="Times New Roman"/>
                <w:sz w:val="28"/>
                <w:szCs w:val="28"/>
                <w:lang w:eastAsia="ru-RU"/>
              </w:rPr>
              <w:t>: Что</w:t>
            </w:r>
            <w:proofErr w:type="gramEnd"/>
            <w:r w:rsidRPr="000854DA">
              <w:rPr>
                <w:rFonts w:ascii="Times New Roman" w:eastAsia="Times New Roman" w:hAnsi="Times New Roman" w:cs="Times New Roman"/>
                <w:sz w:val="28"/>
                <w:szCs w:val="28"/>
                <w:lang w:eastAsia="ru-RU"/>
              </w:rPr>
              <w:t xml:space="preserve"> вызывало у вас трудности? Что лучше: дарить или принимать пожелания.</w:t>
            </w:r>
          </w:p>
          <w:p w14:paraId="5452E7E4"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Ритуал окончания занятия «Аплодисменты по кругу»</w:t>
            </w:r>
          </w:p>
          <w:p w14:paraId="0B96EE06" w14:textId="77777777"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Цель: завершить занятие на положительной ноте.</w:t>
            </w:r>
          </w:p>
          <w:p w14:paraId="0BCFDF8B" w14:textId="0FF9E1F9"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Техника проведения: Психолог начинает тихонько хлопать в ладоши, глядя и постепенно подходя к одному из участников. Затем этот участник выбирает из группы следующего, кому они аплодируют вдвоем. Третий выбирает четвертого и т.д. последнему учас</w:t>
            </w:r>
            <w:r w:rsidR="00860DDB">
              <w:rPr>
                <w:rFonts w:ascii="Times New Roman" w:eastAsia="Times New Roman" w:hAnsi="Times New Roman" w:cs="Times New Roman"/>
                <w:sz w:val="28"/>
                <w:szCs w:val="28"/>
                <w:lang w:eastAsia="ru-RU"/>
              </w:rPr>
              <w:t>т</w:t>
            </w:r>
            <w:r w:rsidRPr="000854DA">
              <w:rPr>
                <w:rFonts w:ascii="Times New Roman" w:eastAsia="Times New Roman" w:hAnsi="Times New Roman" w:cs="Times New Roman"/>
                <w:sz w:val="28"/>
                <w:szCs w:val="28"/>
                <w:lang w:eastAsia="ru-RU"/>
              </w:rPr>
              <w:t>нику аплодирует уже вся группа.</w:t>
            </w:r>
          </w:p>
          <w:p w14:paraId="40BF9D7B" w14:textId="22954149" w:rsidR="000854DA" w:rsidRPr="000854DA" w:rsidRDefault="000854DA" w:rsidP="00B1753B">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Инструкция: «Мы хорошо поработали сегодня, и мне хочется предложить вам игру, в ходе которой аплодисменты сначала звучат тихонько, а затем становятся все сильнее и сильнее</w:t>
            </w:r>
          </w:p>
          <w:p w14:paraId="676E2BAF" w14:textId="6587E20E" w:rsidR="00A65F88" w:rsidRPr="000D58BA" w:rsidRDefault="000854DA" w:rsidP="0093608F">
            <w:pPr>
              <w:ind w:firstLine="709"/>
              <w:jc w:val="both"/>
              <w:rPr>
                <w:rFonts w:ascii="Times New Roman" w:eastAsia="Times New Roman" w:hAnsi="Times New Roman" w:cs="Times New Roman"/>
                <w:sz w:val="28"/>
                <w:szCs w:val="28"/>
                <w:lang w:eastAsia="ru-RU"/>
              </w:rPr>
            </w:pPr>
            <w:r w:rsidRPr="000854DA">
              <w:rPr>
                <w:rFonts w:ascii="Times New Roman" w:eastAsia="Times New Roman" w:hAnsi="Times New Roman" w:cs="Times New Roman"/>
                <w:sz w:val="28"/>
                <w:szCs w:val="28"/>
                <w:lang w:eastAsia="ru-RU"/>
              </w:rPr>
              <w:t>Участникам предлагается на листочках написать свои отзывы о занятии и прикрепить их к нарисованному на бумаге забору.</w:t>
            </w:r>
          </w:p>
        </w:tc>
      </w:tr>
    </w:tbl>
    <w:p w14:paraId="33453ABF" w14:textId="4674CC24" w:rsidR="00A65F88" w:rsidRDefault="00A65F88"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F669EC" w:rsidRPr="00167AA5" w14:paraId="3C1884AE" w14:textId="77777777" w:rsidTr="00F669EC">
        <w:tc>
          <w:tcPr>
            <w:tcW w:w="8495" w:type="dxa"/>
          </w:tcPr>
          <w:p w14:paraId="17E105FD" w14:textId="3FD86186" w:rsidR="0047426F" w:rsidRPr="0047426F" w:rsidRDefault="0047426F" w:rsidP="0047426F">
            <w:pPr>
              <w:pStyle w:val="c21"/>
              <w:shd w:val="clear" w:color="auto" w:fill="FFFFFF"/>
              <w:spacing w:before="0" w:beforeAutospacing="0" w:after="0" w:afterAutospacing="0"/>
              <w:ind w:left="709"/>
              <w:jc w:val="right"/>
              <w:rPr>
                <w:i/>
                <w:iCs/>
                <w:sz w:val="28"/>
                <w:szCs w:val="28"/>
                <w:shd w:val="clear" w:color="auto" w:fill="FFFFFF"/>
              </w:rPr>
            </w:pPr>
            <w:r w:rsidRPr="0047426F">
              <w:rPr>
                <w:i/>
                <w:iCs/>
                <w:sz w:val="28"/>
                <w:szCs w:val="28"/>
                <w:shd w:val="clear" w:color="auto" w:fill="FFFFFF"/>
              </w:rPr>
              <w:t>ЯНЕНКО Л</w:t>
            </w:r>
            <w:r>
              <w:rPr>
                <w:i/>
                <w:iCs/>
                <w:sz w:val="28"/>
                <w:szCs w:val="28"/>
                <w:shd w:val="clear" w:color="auto" w:fill="FFFFFF"/>
              </w:rPr>
              <w:t xml:space="preserve">ия </w:t>
            </w:r>
            <w:r w:rsidRPr="0047426F">
              <w:rPr>
                <w:i/>
                <w:iCs/>
                <w:sz w:val="28"/>
                <w:szCs w:val="28"/>
                <w:shd w:val="clear" w:color="auto" w:fill="FFFFFF"/>
              </w:rPr>
              <w:t>А</w:t>
            </w:r>
            <w:r>
              <w:rPr>
                <w:i/>
                <w:iCs/>
                <w:sz w:val="28"/>
                <w:szCs w:val="28"/>
                <w:shd w:val="clear" w:color="auto" w:fill="FFFFFF"/>
              </w:rPr>
              <w:t>мирановна</w:t>
            </w:r>
            <w:r w:rsidRPr="0047426F">
              <w:rPr>
                <w:i/>
                <w:iCs/>
                <w:sz w:val="28"/>
                <w:szCs w:val="28"/>
                <w:shd w:val="clear" w:color="auto" w:fill="FFFFFF"/>
              </w:rPr>
              <w:t>,</w:t>
            </w:r>
          </w:p>
          <w:p w14:paraId="51DD9135" w14:textId="4F6F59BA" w:rsidR="00F669EC" w:rsidRPr="0047426F" w:rsidRDefault="0047426F" w:rsidP="0047426F">
            <w:pPr>
              <w:pStyle w:val="c21"/>
              <w:shd w:val="clear" w:color="auto" w:fill="FFFFFF"/>
              <w:spacing w:before="0" w:beforeAutospacing="0" w:after="0" w:afterAutospacing="0"/>
              <w:ind w:left="709"/>
              <w:jc w:val="right"/>
              <w:rPr>
                <w:i/>
                <w:iCs/>
                <w:sz w:val="28"/>
                <w:szCs w:val="28"/>
                <w:shd w:val="clear" w:color="auto" w:fill="FFFFFF"/>
              </w:rPr>
            </w:pPr>
            <w:r w:rsidRPr="0047426F">
              <w:rPr>
                <w:i/>
                <w:iCs/>
                <w:sz w:val="28"/>
                <w:szCs w:val="28"/>
                <w:shd w:val="clear" w:color="auto" w:fill="FFFFFF"/>
              </w:rPr>
              <w:t>заведующий ПМПК,</w:t>
            </w:r>
            <w:r>
              <w:rPr>
                <w:i/>
                <w:iCs/>
                <w:sz w:val="28"/>
                <w:szCs w:val="28"/>
                <w:shd w:val="clear" w:color="auto" w:fill="FFFFFF"/>
              </w:rPr>
              <w:t xml:space="preserve"> </w:t>
            </w:r>
            <w:r w:rsidRPr="0047426F">
              <w:rPr>
                <w:i/>
                <w:iCs/>
                <w:sz w:val="28"/>
                <w:szCs w:val="28"/>
                <w:shd w:val="clear" w:color="auto" w:fill="FFFFFF"/>
              </w:rPr>
              <w:t>педагог-психолог, кризисный психолог</w:t>
            </w:r>
          </w:p>
        </w:tc>
      </w:tr>
    </w:tbl>
    <w:p w14:paraId="09C8663C" w14:textId="1ECE8F7D" w:rsidR="00F669EC" w:rsidRPr="00167AA5" w:rsidRDefault="00F669EC"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F669EC" w:rsidRPr="00167AA5" w14:paraId="6509D8DD" w14:textId="77777777" w:rsidTr="00F669EC">
        <w:tc>
          <w:tcPr>
            <w:tcW w:w="8495" w:type="dxa"/>
          </w:tcPr>
          <w:p w14:paraId="3A73F81F" w14:textId="77777777" w:rsidR="0047426F" w:rsidRPr="0047426F" w:rsidRDefault="0047426F" w:rsidP="0047426F">
            <w:pPr>
              <w:pStyle w:val="c21"/>
              <w:shd w:val="clear" w:color="auto" w:fill="FFFFFF"/>
              <w:spacing w:before="0" w:beforeAutospacing="0" w:after="0" w:afterAutospacing="0"/>
              <w:ind w:left="22"/>
              <w:jc w:val="center"/>
              <w:rPr>
                <w:b/>
                <w:bCs/>
                <w:sz w:val="28"/>
                <w:szCs w:val="28"/>
                <w:shd w:val="clear" w:color="auto" w:fill="FFFFFF"/>
              </w:rPr>
            </w:pPr>
            <w:r w:rsidRPr="0047426F">
              <w:rPr>
                <w:b/>
                <w:bCs/>
                <w:sz w:val="28"/>
                <w:szCs w:val="28"/>
                <w:shd w:val="clear" w:color="auto" w:fill="FFFFFF"/>
              </w:rPr>
              <w:t>ПРОФИЛАКТИКА ПРОФЕССИОНАЛЬНОГО ВЫГОРАНИЯ ПЕДАГОГОВ В ОБРАЗОВАТЕЛЬНЫХ ОРГАНИЗАЦИЯХ</w:t>
            </w:r>
          </w:p>
          <w:p w14:paraId="0E02A21E"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p>
          <w:p w14:paraId="16121F1C" w14:textId="748E36B2"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Профессиональное выгорание — это синдром, который развивается из-за хронического стресса на работе. Он ведёт к эмоциональному, умственному и физическому истощению.</w:t>
            </w:r>
          </w:p>
          <w:p w14:paraId="50403037" w14:textId="73EC3FB1"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Причины профессионального выгорания часто связаны с высокими рабочими нагрузками, несправедлив</w:t>
            </w:r>
            <w:r w:rsidR="00DA2014">
              <w:rPr>
                <w:sz w:val="28"/>
                <w:szCs w:val="28"/>
                <w:shd w:val="clear" w:color="auto" w:fill="FFFFFF"/>
              </w:rPr>
              <w:t>ы</w:t>
            </w:r>
            <w:r w:rsidRPr="0047426F">
              <w:rPr>
                <w:sz w:val="28"/>
                <w:szCs w:val="28"/>
                <w:shd w:val="clear" w:color="auto" w:fill="FFFFFF"/>
              </w:rPr>
              <w:t>м обращени</w:t>
            </w:r>
            <w:r w:rsidR="00DA2014">
              <w:rPr>
                <w:sz w:val="28"/>
                <w:szCs w:val="28"/>
                <w:shd w:val="clear" w:color="auto" w:fill="FFFFFF"/>
              </w:rPr>
              <w:t>ем</w:t>
            </w:r>
            <w:r w:rsidRPr="0047426F">
              <w:rPr>
                <w:sz w:val="28"/>
                <w:szCs w:val="28"/>
                <w:shd w:val="clear" w:color="auto" w:fill="FFFFFF"/>
              </w:rPr>
              <w:t xml:space="preserve"> со стороны администрации и других коллег, постоянными «горящими» дедлайнами и путаницей в рабочих обязанностях.</w:t>
            </w:r>
          </w:p>
          <w:p w14:paraId="49868CEA"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Учёные выделяют три типа выгорания, каждый из которых имеет свою причину.</w:t>
            </w:r>
          </w:p>
          <w:p w14:paraId="49D8CC2B" w14:textId="37C2AF4B"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Первый тип связан с перегрузкой и появляется, когда человек готов рисковать своим здоровьем и личной жизнью ради достижения успеха.</w:t>
            </w:r>
          </w:p>
          <w:p w14:paraId="1D1D5B53"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Если на работе человек вроде не перегружается, но чувствует себя недооценённым и не видит возможности для роста, он тоже может выгореть.</w:t>
            </w:r>
          </w:p>
          <w:p w14:paraId="0A45407E"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Третий тип выгорания связан с синдромом самозванца, когда человек считает, что не справляется с обязанностями, или чувствует себя бесполезным и некомпетентным (хотя это не так).</w:t>
            </w:r>
          </w:p>
          <w:p w14:paraId="1DC7E43D" w14:textId="0840C498"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lastRenderedPageBreak/>
              <w:t>Признаки выгорания появляются незаметно и постепенно. Но если уловить их на первых этапах, то можно предотвратить проблему.</w:t>
            </w:r>
          </w:p>
          <w:p w14:paraId="188BB00F" w14:textId="0100F2CE"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Физиологические симптомы: чувство истощения; заметные изменения аппетита; трудности со сном или пересыпанием; головные боли; боли в мышцах; частые простуды; проблемы с пищеварением.</w:t>
            </w:r>
          </w:p>
          <w:p w14:paraId="41EDF642" w14:textId="1C6F73C6"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Эмоциональные симптомы: чувство неудачи; низкая самооценка; ощущение, что в ловушке; низкая мотивация; циничный взгляд на мир; негативное мышление; низкое чувство удовлетворения; чувство отстранённости; чувство одиночества.</w:t>
            </w:r>
          </w:p>
          <w:p w14:paraId="610D0E67" w14:textId="7AB9297A"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Поведенческие симптомы: замкнутость; изоляция; нежелание работать; прокрастинация; злоупотребление наркотиками или алкоголем; раздражительность; снижение производительности.</w:t>
            </w:r>
          </w:p>
          <w:p w14:paraId="4CEE69BF" w14:textId="005EB5B3"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Не каждая усталость означает выгорание. Если вы после работы приходите домой уставшим, но утром снова полны энергии — выгорание здесь ни при чём. Усталость и бодрость сменяют друг друга постоянно, и это нормально. Возможно, вам просто пора в отпуск. Выгорание — совсем другая история. При выгорании чувство усталости есть, но восстановиться не получается. Усталость долго копится и в итоге приводит к истощению.</w:t>
            </w:r>
          </w:p>
          <w:p w14:paraId="715BA68A" w14:textId="4C6D35E5"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Иногда выгорание можно спутать с депрессией. Здесь нужно обратить внимание на тяжесть симптомов: глубокую социальную изоляцию, низкую самооценку, желание нанести себе вред. Если годами никак не бороться с выгоранием и довести его до максимума, может начаться депрессия.</w:t>
            </w:r>
          </w:p>
          <w:p w14:paraId="6410FA63" w14:textId="595FAF43"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Бывает, что человеку трудно отличить выгорание от потребности в смене работы. Желание сменить работу обычно появляется не из-за постоянного стресса, а из-за того, что текущая не удовлетворяет потребности. Например, человек хочет работать более самостоятельно или брать на себя больше ответственности (или, наоборот, на нём слишком много ответственности</w:t>
            </w:r>
            <w:r w:rsidR="00E61225">
              <w:rPr>
                <w:sz w:val="28"/>
                <w:szCs w:val="28"/>
                <w:shd w:val="clear" w:color="auto" w:fill="FFFFFF"/>
              </w:rPr>
              <w:t>,</w:t>
            </w:r>
            <w:r w:rsidRPr="0047426F">
              <w:rPr>
                <w:sz w:val="28"/>
                <w:szCs w:val="28"/>
                <w:shd w:val="clear" w:color="auto" w:fill="FFFFFF"/>
              </w:rPr>
              <w:t xml:space="preserve"> и ему это не нравится). Становится скучно, и интерес пропадает. Тогда появляется мысль о смене работы.</w:t>
            </w:r>
          </w:p>
          <w:p w14:paraId="7A628459" w14:textId="46D383EB"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С целью снижения рисков профессионального выгорания среди педагогов образовательных организаций Павловского района был составлен план проведения психологического марафона. Для работы была выбрана школа, в которой на протяжении длительного времени педагоги-психологи часто менялись. В последний год в школе штатный педагог-психолог отсутствует совсем. В связи с этим в коллективе школы участились конфликты среди учителей, обучающиеся стали проявлять больше агрессии по отношению к сверстникам, учителям и по отношению к себе, были случаи суицидальных попыток. </w:t>
            </w:r>
          </w:p>
          <w:p w14:paraId="307C491D" w14:textId="421BFEAC"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Для проведения психологического марафона три педагога-психолога подготовили три занятия, на которых педагоги познакомятся с синдромом профессионального выгорания; смогут выявлять </w:t>
            </w:r>
            <w:r w:rsidRPr="0047426F">
              <w:rPr>
                <w:sz w:val="28"/>
                <w:szCs w:val="28"/>
                <w:shd w:val="clear" w:color="auto" w:fill="FFFFFF"/>
              </w:rPr>
              <w:lastRenderedPageBreak/>
              <w:t>наличие или отсутствие этого синдрома у себя и других; освоят методы и приемы помощи самому себе в ситуациях профессионально-го стресса; узнают, что делать, когда синдром уже развивается; смогут на основе полученных знаний и умений оказывать помощь своим сотрудникам в ситуациях профессионального стресса.</w:t>
            </w:r>
          </w:p>
          <w:p w14:paraId="2B0D9DE6" w14:textId="177DA372"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Учителя школы делятся на три равные группы и расходятся по аудиториям. Каждый педагог-психолог работает в отдельной аудитории с группой педагогов на протяжении 30 минут. Затем по окончании первого занятия педагоги меняются аудиториями и переходят к следующему психологу на второе занятие, по окончании второго занятия педагоги меняются в третий раз. Таким образом, педагоги, поработав с разными психологами без снижения психологической и физической активности, получили большой объем знаний и умений в профилактике эмоционального выгорания. </w:t>
            </w:r>
          </w:p>
          <w:p w14:paraId="446F5B85" w14:textId="1CEE6768" w:rsidR="0047426F" w:rsidRPr="0047426F" w:rsidRDefault="00E61225" w:rsidP="00E61225">
            <w:pPr>
              <w:pStyle w:val="c21"/>
              <w:shd w:val="clear" w:color="auto" w:fill="FFFFFF"/>
              <w:spacing w:before="0" w:beforeAutospacing="0" w:after="0" w:afterAutospacing="0"/>
              <w:ind w:left="22" w:firstLine="8"/>
              <w:jc w:val="center"/>
              <w:rPr>
                <w:sz w:val="28"/>
                <w:szCs w:val="28"/>
                <w:shd w:val="clear" w:color="auto" w:fill="FFFFFF"/>
              </w:rPr>
            </w:pPr>
            <w:r w:rsidRPr="0047426F">
              <w:rPr>
                <w:sz w:val="28"/>
                <w:szCs w:val="28"/>
                <w:shd w:val="clear" w:color="auto" w:fill="FFFFFF"/>
              </w:rPr>
              <w:t>Занятие 1</w:t>
            </w:r>
          </w:p>
          <w:p w14:paraId="7F16C46B" w14:textId="35FCB176" w:rsidR="0047426F" w:rsidRPr="0047426F" w:rsidRDefault="00E61225" w:rsidP="00E61225">
            <w:pPr>
              <w:pStyle w:val="c21"/>
              <w:shd w:val="clear" w:color="auto" w:fill="FFFFFF"/>
              <w:spacing w:before="0" w:beforeAutospacing="0" w:after="0" w:afterAutospacing="0"/>
              <w:ind w:left="22" w:firstLine="8"/>
              <w:jc w:val="center"/>
              <w:rPr>
                <w:sz w:val="28"/>
                <w:szCs w:val="28"/>
                <w:shd w:val="clear" w:color="auto" w:fill="FFFFFF"/>
              </w:rPr>
            </w:pPr>
            <w:r w:rsidRPr="0047426F">
              <w:rPr>
                <w:sz w:val="28"/>
                <w:szCs w:val="28"/>
                <w:shd w:val="clear" w:color="auto" w:fill="FFFFFF"/>
              </w:rPr>
              <w:t>«</w:t>
            </w:r>
            <w:r>
              <w:rPr>
                <w:sz w:val="28"/>
                <w:szCs w:val="28"/>
                <w:shd w:val="clear" w:color="auto" w:fill="FFFFFF"/>
              </w:rPr>
              <w:t>П</w:t>
            </w:r>
            <w:r w:rsidRPr="0047426F">
              <w:rPr>
                <w:sz w:val="28"/>
                <w:szCs w:val="28"/>
                <w:shd w:val="clear" w:color="auto" w:fill="FFFFFF"/>
              </w:rPr>
              <w:t>оиск ресурсного состояния»</w:t>
            </w:r>
          </w:p>
          <w:p w14:paraId="277A4B89" w14:textId="3B9FCE2F"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Уважаемые коллеги, рада Вас приветствовать на психологическом марафоне, направленном на профилактику эмоционального выгорания. Сегодня я вас познакомлю с синдромом профессионал</w:t>
            </w:r>
            <w:r w:rsidR="00860DDB">
              <w:rPr>
                <w:sz w:val="28"/>
                <w:szCs w:val="28"/>
                <w:shd w:val="clear" w:color="auto" w:fill="FFFFFF"/>
              </w:rPr>
              <w:t>ь</w:t>
            </w:r>
            <w:r w:rsidRPr="0047426F">
              <w:rPr>
                <w:sz w:val="28"/>
                <w:szCs w:val="28"/>
                <w:shd w:val="clear" w:color="auto" w:fill="FFFFFF"/>
              </w:rPr>
              <w:t>ного выгорания, вы освоите методы и приемы помощи самой себе в ситуациях профессионального стресса и сможете на основе полученных знаний и умений оказывать помощь своим коллегам в ситуациях профессионального стресса.</w:t>
            </w:r>
          </w:p>
          <w:p w14:paraId="19B09A9E" w14:textId="7CB5BFB5"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Работа с презентацией, знакомящей педагогов с термином профессиональное выгорание, со стадиями выгорания, с симптомами, с базовыми техниками и приемами самопомощи. </w:t>
            </w:r>
          </w:p>
          <w:p w14:paraId="27285CB1"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Практическая часть.</w:t>
            </w:r>
          </w:p>
          <w:p w14:paraId="5278BC1B" w14:textId="3569B744"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Упражнение «Лепесток</w:t>
            </w:r>
            <w:r w:rsidR="00E61225">
              <w:rPr>
                <w:sz w:val="28"/>
                <w:szCs w:val="28"/>
                <w:shd w:val="clear" w:color="auto" w:fill="FFFFFF"/>
              </w:rPr>
              <w:t>,</w:t>
            </w:r>
            <w:r w:rsidRPr="0047426F">
              <w:rPr>
                <w:sz w:val="28"/>
                <w:szCs w:val="28"/>
                <w:shd w:val="clear" w:color="auto" w:fill="FFFFFF"/>
              </w:rPr>
              <w:t xml:space="preserve"> плыви» </w:t>
            </w:r>
          </w:p>
          <w:p w14:paraId="7CD52E6C" w14:textId="63886C6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Цель упражнения: укрепление бережного и доброжелательного отношения к окружающим.</w:t>
            </w:r>
          </w:p>
          <w:p w14:paraId="1962E48A" w14:textId="19B87EE4"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Участникам предлагается встать напротив друг друга таким образом, чтобы между ними свободно мог пройти человек, формируя, таким образом, берега реки.</w:t>
            </w:r>
          </w:p>
          <w:p w14:paraId="01E64CFE" w14:textId="33A87D14"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Ведущий: «Представьте, как сейчас по реке поплывет лепесток, он может плыть быстро или медленно, крутиться или разворачиваться в обратную сторону, а потом вновь плыть по течению. Те, чьи ручки образуют берега реки, должны очень бережно и аккуратно погладить листочек, когда он проплывает мимо вас».</w:t>
            </w:r>
          </w:p>
          <w:p w14:paraId="7B244AFE" w14:textId="5C13320E"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Проплыв по реке, листочек становится краем берега и также встречает поглаживанием новый листочек. Данное упражнение можно проводить с закрытыми глазами или в сопровождении словесных пожеланий участнику, который выполняет роль листочка. Далее ведущий спрашивает о впечатлениях участников.</w:t>
            </w:r>
          </w:p>
          <w:p w14:paraId="3A5DDE40" w14:textId="7DC1C1CE"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Ведущий: «Как вам было в роли листочков? Какие чувства вы испытывали? Какие чувства вы испытывали, когда были берегами реки?».</w:t>
            </w:r>
          </w:p>
          <w:p w14:paraId="3E23FDEA" w14:textId="45AFF234"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lastRenderedPageBreak/>
              <w:t xml:space="preserve">Упражнение «Колесо баланса жизни» </w:t>
            </w:r>
          </w:p>
          <w:p w14:paraId="05D0CA7C" w14:textId="09EB8EF5"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Это отличное упражнение поможет провести диагностику вашей жизни на текущий момент. В результате анализа состояния каждой сферы вашей жизни можно сделать определенные выводы и наметить цели по их коррекции.</w:t>
            </w:r>
          </w:p>
          <w:p w14:paraId="35F4ADAC" w14:textId="12779E54"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Из чего состоит наша жизнь? Из разных сфер</w:t>
            </w:r>
            <w:r w:rsidR="004B5876">
              <w:rPr>
                <w:sz w:val="28"/>
                <w:szCs w:val="28"/>
                <w:shd w:val="clear" w:color="auto" w:fill="FFFFFF"/>
              </w:rPr>
              <w:t>:</w:t>
            </w:r>
            <w:r w:rsidRPr="0047426F">
              <w:rPr>
                <w:sz w:val="28"/>
                <w:szCs w:val="28"/>
                <w:shd w:val="clear" w:color="auto" w:fill="FFFFFF"/>
              </w:rPr>
              <w:t xml:space="preserve"> семья, работа, учеба, друзья…</w:t>
            </w:r>
          </w:p>
          <w:p w14:paraId="06B762EC" w14:textId="4947C57A"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Представьте себе пиццу, разрезанную на слайсы или сегменты. Каждый сегмент пиццы – это определенная сфера вашей жизни.</w:t>
            </w:r>
          </w:p>
          <w:p w14:paraId="445ABD7E"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Для выполнения упражнения необходимо:</w:t>
            </w:r>
          </w:p>
          <w:p w14:paraId="682468BB"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1. Определите для себя важные сферы жизни.</w:t>
            </w:r>
          </w:p>
          <w:p w14:paraId="57D2C598"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2. Перед вами бланк. </w:t>
            </w:r>
          </w:p>
          <w:p w14:paraId="4BF33521" w14:textId="616FC24B"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3. Оцените каждый сектор по шкале от 0 до 10 баллов, отметьте результат в нужном секторе.</w:t>
            </w:r>
          </w:p>
          <w:p w14:paraId="4C4A15D1"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4. Сделайте анализ Колеса.</w:t>
            </w:r>
          </w:p>
          <w:p w14:paraId="5133E32B" w14:textId="1201BAEF"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Вы берете то количество секторов жизни</w:t>
            </w:r>
            <w:r w:rsidR="004B5876">
              <w:rPr>
                <w:sz w:val="28"/>
                <w:szCs w:val="28"/>
                <w:shd w:val="clear" w:color="auto" w:fill="FFFFFF"/>
              </w:rPr>
              <w:t>,</w:t>
            </w:r>
            <w:r w:rsidRPr="0047426F">
              <w:rPr>
                <w:sz w:val="28"/>
                <w:szCs w:val="28"/>
                <w:shd w:val="clear" w:color="auto" w:fill="FFFFFF"/>
              </w:rPr>
              <w:t xml:space="preserve"> сколько нужно вам.</w:t>
            </w:r>
          </w:p>
          <w:p w14:paraId="4E9EC635"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Определите временные рамки. Колесо баланса можно сделать в рамках одного дня, года или целой жизни. Для анализа нужно сделать колесо на текущий момент времени.</w:t>
            </w:r>
          </w:p>
          <w:p w14:paraId="3C26B413" w14:textId="2D20937F"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Каждый сектор необходимо отметить по 10-бал</w:t>
            </w:r>
            <w:r w:rsidR="004B5876">
              <w:rPr>
                <w:sz w:val="28"/>
                <w:szCs w:val="28"/>
                <w:shd w:val="clear" w:color="auto" w:fill="FFFFFF"/>
              </w:rPr>
              <w:t>л</w:t>
            </w:r>
            <w:r w:rsidRPr="0047426F">
              <w:rPr>
                <w:sz w:val="28"/>
                <w:szCs w:val="28"/>
                <w:shd w:val="clear" w:color="auto" w:fill="FFFFFF"/>
              </w:rPr>
              <w:t>ьной шкале, где 0 – полностью не удовлетворён этим сектором жизни, а 10 – максимально удовлетворен, устраива</w:t>
            </w:r>
            <w:r w:rsidR="004B5876">
              <w:rPr>
                <w:sz w:val="28"/>
                <w:szCs w:val="28"/>
                <w:shd w:val="clear" w:color="auto" w:fill="FFFFFF"/>
              </w:rPr>
              <w:t>е</w:t>
            </w:r>
            <w:r w:rsidRPr="0047426F">
              <w:rPr>
                <w:sz w:val="28"/>
                <w:szCs w:val="28"/>
                <w:shd w:val="clear" w:color="auto" w:fill="FFFFFF"/>
              </w:rPr>
              <w:t>т все, даже добавить нечего.</w:t>
            </w:r>
          </w:p>
          <w:p w14:paraId="33D7080E" w14:textId="49F40AFB"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Упражнение стоит выполнять, оценив важность каждой из заявленных секторов.</w:t>
            </w:r>
          </w:p>
          <w:p w14:paraId="5B5CE20B"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Люди все разные, поэтому вполне вероятно, что какой-то из перечисленных ниже пунктов для вас будет вообще совершенно не важен. В этом случае уберите его при составлении вашего Колеса Жизненного Баланса.</w:t>
            </w:r>
          </w:p>
          <w:p w14:paraId="15589B7D" w14:textId="32560C5C"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Если в жизни есть что-то настолько важное, что достойно отдельного сектора – добавляйте в свое колесо.</w:t>
            </w:r>
          </w:p>
          <w:p w14:paraId="0351B593"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Только вам решать, сколько секторов будет в вашем колесе баланса.</w:t>
            </w:r>
          </w:p>
          <w:p w14:paraId="70AF6D7D" w14:textId="55C72E9A"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Что вокруг меня</w:t>
            </w:r>
            <w:r w:rsidR="004B5876">
              <w:rPr>
                <w:sz w:val="28"/>
                <w:szCs w:val="28"/>
                <w:shd w:val="clear" w:color="auto" w:fill="FFFFFF"/>
              </w:rPr>
              <w:t>.</w:t>
            </w:r>
          </w:p>
          <w:p w14:paraId="1508513F"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В каких условиях вы живете и работаете? Семья и окружение</w:t>
            </w:r>
          </w:p>
          <w:p w14:paraId="7B21999A"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Это ваша семья, родственники, друзья, знакомые и коллеги. Комфортно ли вам с ними общаться? Поддерживают ли они вас? Получаете ли вы от них внимание и понимание. Интересно ли вам с ними?</w:t>
            </w:r>
          </w:p>
          <w:p w14:paraId="530EA03B" w14:textId="55539E04"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Отношения и любовь</w:t>
            </w:r>
            <w:r w:rsidR="004B5876">
              <w:rPr>
                <w:sz w:val="28"/>
                <w:szCs w:val="28"/>
                <w:shd w:val="clear" w:color="auto" w:fill="FFFFFF"/>
              </w:rPr>
              <w:t>.</w:t>
            </w:r>
          </w:p>
          <w:p w14:paraId="7325D7DD" w14:textId="27C21D62"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Это могут быть </w:t>
            </w:r>
            <w:r w:rsidR="004B5876">
              <w:rPr>
                <w:sz w:val="28"/>
                <w:szCs w:val="28"/>
                <w:shd w:val="clear" w:color="auto" w:fill="FFFFFF"/>
              </w:rPr>
              <w:t xml:space="preserve">как </w:t>
            </w:r>
            <w:r w:rsidRPr="0047426F">
              <w:rPr>
                <w:sz w:val="28"/>
                <w:szCs w:val="28"/>
                <w:shd w:val="clear" w:color="auto" w:fill="FFFFFF"/>
              </w:rPr>
              <w:t xml:space="preserve">свободные от брака отношения, так и официально зарегистрированный брак. </w:t>
            </w:r>
          </w:p>
          <w:p w14:paraId="0DD730B9" w14:textId="5CEE124A"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Здоровье</w:t>
            </w:r>
            <w:r w:rsidR="004B5876">
              <w:rPr>
                <w:sz w:val="28"/>
                <w:szCs w:val="28"/>
                <w:shd w:val="clear" w:color="auto" w:fill="FFFFFF"/>
              </w:rPr>
              <w:t>.</w:t>
            </w:r>
          </w:p>
          <w:p w14:paraId="1374F15E"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В каком состоянии ваше состояние здоровья? Психическое и физическое? Хватает вам сил и энергии? </w:t>
            </w:r>
          </w:p>
          <w:p w14:paraId="085C538E" w14:textId="34408AFB"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Отдых и энергия</w:t>
            </w:r>
            <w:r w:rsidR="004B5876">
              <w:rPr>
                <w:sz w:val="28"/>
                <w:szCs w:val="28"/>
                <w:shd w:val="clear" w:color="auto" w:fill="FFFFFF"/>
              </w:rPr>
              <w:t>.</w:t>
            </w:r>
          </w:p>
          <w:p w14:paraId="58FE2F19" w14:textId="785FECE4"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lastRenderedPageBreak/>
              <w:t>Отдых – основа для успешной и продуктивной работы, счастливых отношений и внутренней гармонии. Как у вас с отдыхом и релаксом?</w:t>
            </w:r>
          </w:p>
          <w:p w14:paraId="2A61BAFC" w14:textId="2B20A0D1"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Деньги</w:t>
            </w:r>
            <w:r w:rsidR="004B5876">
              <w:rPr>
                <w:sz w:val="28"/>
                <w:szCs w:val="28"/>
                <w:shd w:val="clear" w:color="auto" w:fill="FFFFFF"/>
              </w:rPr>
              <w:t>.</w:t>
            </w:r>
          </w:p>
          <w:p w14:paraId="024F146A" w14:textId="617B6C2C"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Это один из ключевых ресурсов. Хватает ли вам денег на жизнь, на реализацию ваших планов? Деньги – понятие относительное, потому сколько вам нужно денег, знаете только вы. Довольны ли вы своим доходом? Потому что доход – это не только зарплата. Это любые другие источники денежных доходов, в том числе </w:t>
            </w:r>
            <w:r w:rsidR="004B5876">
              <w:rPr>
                <w:sz w:val="28"/>
                <w:szCs w:val="28"/>
                <w:shd w:val="clear" w:color="auto" w:fill="FFFFFF"/>
              </w:rPr>
              <w:t>процент</w:t>
            </w:r>
            <w:r w:rsidRPr="0047426F">
              <w:rPr>
                <w:sz w:val="28"/>
                <w:szCs w:val="28"/>
                <w:shd w:val="clear" w:color="auto" w:fill="FFFFFF"/>
              </w:rPr>
              <w:t xml:space="preserve"> по вкладам, например, если они у вас есть. </w:t>
            </w:r>
          </w:p>
          <w:p w14:paraId="2ECEE932" w14:textId="56F1AE0C"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Карьера, статус, успех</w:t>
            </w:r>
            <w:r w:rsidR="004B5876">
              <w:rPr>
                <w:sz w:val="28"/>
                <w:szCs w:val="28"/>
                <w:shd w:val="clear" w:color="auto" w:fill="FFFFFF"/>
              </w:rPr>
              <w:t>.</w:t>
            </w:r>
          </w:p>
          <w:p w14:paraId="52D4EFF8"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Присутствует ли на вашей работе карьерный рост? Есть ли возможность профессионального роста. Можете ли вы получить должность повыше? Что с вашей самореализацией? </w:t>
            </w:r>
          </w:p>
          <w:p w14:paraId="4E06CE8A" w14:textId="10AEE8F0"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Хобби, увлечения, яркость жизни</w:t>
            </w:r>
            <w:r w:rsidR="004B5876">
              <w:rPr>
                <w:sz w:val="28"/>
                <w:szCs w:val="28"/>
                <w:shd w:val="clear" w:color="auto" w:fill="FFFFFF"/>
              </w:rPr>
              <w:t>.</w:t>
            </w:r>
          </w:p>
          <w:p w14:paraId="762E6EFA" w14:textId="3041F93D"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Кто-то может каждые выходные уезжать куда-то и получать там яркие эмоции. Бродить по историческим местам, разглядывать местные достопримечательности, познавать и впитывать в себя другую жизнь, другую культуру, другие обычаи. Чем вы готовы заниматься, с головой погружаясь в процесс? Так, что кажется, будто время и усталость – это что-то, что не имеет к вам отношения?</w:t>
            </w:r>
          </w:p>
          <w:p w14:paraId="6E646DC5" w14:textId="212B0C3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Развиваю себя, вложения на перспективу</w:t>
            </w:r>
            <w:r w:rsidR="004B5876">
              <w:rPr>
                <w:sz w:val="28"/>
                <w:szCs w:val="28"/>
                <w:shd w:val="clear" w:color="auto" w:fill="FFFFFF"/>
              </w:rPr>
              <w:t>.</w:t>
            </w:r>
          </w:p>
          <w:p w14:paraId="1DD40FA3"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Насколько ваша текущая личность позволяет достичь ваших целей?</w:t>
            </w:r>
          </w:p>
          <w:p w14:paraId="6B68976F"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Узнаете ли вы новое, создаете ли нужные привычки, ставите ли интересные цели? Посещаете ли вы различные курсы, тренинги, вебинары? </w:t>
            </w:r>
          </w:p>
          <w:p w14:paraId="26867882" w14:textId="0B806955"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Духовность</w:t>
            </w:r>
            <w:r w:rsidR="004B5876">
              <w:rPr>
                <w:sz w:val="28"/>
                <w:szCs w:val="28"/>
                <w:shd w:val="clear" w:color="auto" w:fill="FFFFFF"/>
              </w:rPr>
              <w:t>.</w:t>
            </w:r>
          </w:p>
          <w:p w14:paraId="0FC9DE62" w14:textId="2A2502B6"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Говорят, что если человек понимает «зачем», то он выдержит и любое «как». Есть ли в вашей жизни смысл, поиск чего-то большего, чем человек сам по себе?</w:t>
            </w:r>
          </w:p>
          <w:p w14:paraId="4E651032" w14:textId="5855A311"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После того, как вы определитесь со сферами жизни, которые для вас важны, можно начинать делать свое Колесо Баланса.</w:t>
            </w:r>
          </w:p>
          <w:p w14:paraId="162B29A8"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На что следует обратить внимание?</w:t>
            </w:r>
          </w:p>
          <w:p w14:paraId="10E9BD31"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Есть ли сектора, которые набрали наименьшее количество баллов? Каким получилось ваше Колесо – ровным или не очень?</w:t>
            </w:r>
          </w:p>
          <w:p w14:paraId="720BCC40" w14:textId="68E5B90F"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Возможно, некоторые секторы круга будут закрашены практически полностью: это ваши сильные стороны, здесь можно брать ресурсы, и на них можно опереться в жизни.</w:t>
            </w:r>
          </w:p>
          <w:p w14:paraId="49A7B015"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Какие-то другие секторы могут быть почти на нуле.</w:t>
            </w:r>
          </w:p>
          <w:p w14:paraId="411AE0C8" w14:textId="6E035C5E"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Очевидно, что «провисающие» секторы, вероятно, сейчас требуют вашего внимания.</w:t>
            </w:r>
          </w:p>
          <w:p w14:paraId="3F2E399D" w14:textId="62AC2069"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Определите 2-3 «сильных» сектора, и 2-3 «слабых» сектора, требующих вложений сил и времени. «Сильные» сектора – это те, которые набрали наибольшее число баллов, а «слабые» - соответственно наименьшее.</w:t>
            </w:r>
          </w:p>
          <w:p w14:paraId="6B651785"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lastRenderedPageBreak/>
              <w:t>Бывает, колесо получилось хоть и ровненькое, но маленькое – по всем направлениям на 3-4. Задумайтесь, почему так получилось?</w:t>
            </w:r>
          </w:p>
          <w:p w14:paraId="20444134" w14:textId="458EABD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Иногда дело в том, что вы к себе очень требовательны, и мечты, планы, задачи на будущее у вас слишком масштабные. В этом случае, чтобы заполучить десять баллов в любом секторе</w:t>
            </w:r>
            <w:r w:rsidR="00E00385">
              <w:rPr>
                <w:sz w:val="28"/>
                <w:szCs w:val="28"/>
                <w:shd w:val="clear" w:color="auto" w:fill="FFFFFF"/>
              </w:rPr>
              <w:t>,</w:t>
            </w:r>
            <w:r w:rsidRPr="0047426F">
              <w:rPr>
                <w:sz w:val="28"/>
                <w:szCs w:val="28"/>
                <w:shd w:val="clear" w:color="auto" w:fill="FFFFFF"/>
              </w:rPr>
              <w:t xml:space="preserve"> нужно усердно поработать. Это нормально. Такое бывает, если человек много хочет, но пока только в самом начале пути. </w:t>
            </w:r>
          </w:p>
          <w:p w14:paraId="75863357" w14:textId="20AB6862"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Может быть и так, что Колесо получилось красивым и аккуратным, ровным — все секторы на 9-10 баллов.</w:t>
            </w:r>
          </w:p>
          <w:p w14:paraId="386C8D70"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Это говорит сразу о двух вещах:</w:t>
            </w:r>
          </w:p>
          <w:p w14:paraId="377ACCD7" w14:textId="6AD03E09"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Вы очень хорошо держите баланс между всеми областями жизни, умеете распределять свои силы наилучшим образом и вовремя уделять внимание всем важным задачам.</w:t>
            </w:r>
          </w:p>
          <w:p w14:paraId="7D11350F" w14:textId="51E8BD9A"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Но в то же время возникает вопрос: а может ли быть такое, что цели и задачи в своей жизни вы ставите маленькие и слабенькие? Не пора ли замахнуться на что-то большое и интересное? Что-то такое, что добавило бы в жизнь яркости, радости, счастья и смысла?</w:t>
            </w:r>
          </w:p>
          <w:p w14:paraId="182D824D" w14:textId="0D633A9D"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Теперь, когда вы определились с секторами своего Колеса и отметили в каждом секторе свою удовлетворенность данной стороной жизни, определите дальнейшую цель своей работы с Колесом Баланса. Определите запрос своей работы и подойдите к метафорическим картам и выберите карты, которые, по вашему мнению, чем-то напоминают тот или иной сектор вашего Колеса. Можно выбрать сразу те карты, которые чем-то привлекли, а уже потом определять</w:t>
            </w:r>
            <w:r w:rsidR="00E00385">
              <w:rPr>
                <w:sz w:val="28"/>
                <w:szCs w:val="28"/>
                <w:shd w:val="clear" w:color="auto" w:fill="FFFFFF"/>
              </w:rPr>
              <w:t>,</w:t>
            </w:r>
            <w:r w:rsidRPr="0047426F">
              <w:rPr>
                <w:sz w:val="28"/>
                <w:szCs w:val="28"/>
                <w:shd w:val="clear" w:color="auto" w:fill="FFFFFF"/>
              </w:rPr>
              <w:t xml:space="preserve"> к какому сектору они могут относиться. В процессе работы можно карты менять или переставлять между секторами. Когда карта Баланса готова, внимательно ее рассмотрите. Удовлетворены ли вы тем, что видите перед собой? Какие чувства вы испытываете к секторам по отдельности и к карте, в общем? Какой сектор на карте привлекает ваш взгляд больше всего? Хочется что-то изменить на карте? И если да</w:t>
            </w:r>
            <w:r w:rsidR="00860DDB">
              <w:rPr>
                <w:sz w:val="28"/>
                <w:szCs w:val="28"/>
                <w:shd w:val="clear" w:color="auto" w:fill="FFFFFF"/>
              </w:rPr>
              <w:t>,</w:t>
            </w:r>
            <w:r w:rsidRPr="0047426F">
              <w:rPr>
                <w:sz w:val="28"/>
                <w:szCs w:val="28"/>
                <w:shd w:val="clear" w:color="auto" w:fill="FFFFFF"/>
              </w:rPr>
              <w:t xml:space="preserve"> то меняйте. </w:t>
            </w:r>
          </w:p>
          <w:p w14:paraId="24EC9592" w14:textId="154D28DF" w:rsidR="0047426F" w:rsidRPr="0047426F" w:rsidRDefault="00860DDB" w:rsidP="0047426F">
            <w:pPr>
              <w:pStyle w:val="c21"/>
              <w:shd w:val="clear" w:color="auto" w:fill="FFFFFF"/>
              <w:spacing w:before="0" w:beforeAutospacing="0" w:after="0" w:afterAutospacing="0"/>
              <w:ind w:left="22" w:firstLine="709"/>
              <w:jc w:val="both"/>
              <w:rPr>
                <w:sz w:val="28"/>
                <w:szCs w:val="28"/>
                <w:shd w:val="clear" w:color="auto" w:fill="FFFFFF"/>
              </w:rPr>
            </w:pPr>
            <w:proofErr w:type="gramStart"/>
            <w:r w:rsidRPr="0047426F">
              <w:rPr>
                <w:sz w:val="28"/>
                <w:szCs w:val="28"/>
                <w:shd w:val="clear" w:color="auto" w:fill="FFFFFF"/>
              </w:rPr>
              <w:t>Далее</w:t>
            </w:r>
            <w:r w:rsidR="00E00385">
              <w:rPr>
                <w:sz w:val="28"/>
                <w:szCs w:val="28"/>
                <w:shd w:val="clear" w:color="auto" w:fill="FFFFFF"/>
              </w:rPr>
              <w:t>,</w:t>
            </w:r>
            <w:r>
              <w:rPr>
                <w:sz w:val="28"/>
                <w:szCs w:val="28"/>
                <w:shd w:val="clear" w:color="auto" w:fill="FFFFFF"/>
              </w:rPr>
              <w:t xml:space="preserve"> для того, чтобы</w:t>
            </w:r>
            <w:proofErr w:type="gramEnd"/>
            <w:r w:rsidR="0047426F" w:rsidRPr="0047426F">
              <w:rPr>
                <w:sz w:val="28"/>
                <w:szCs w:val="28"/>
                <w:shd w:val="clear" w:color="auto" w:fill="FFFFFF"/>
              </w:rPr>
              <w:t xml:space="preserve"> изменить не внешнее состояние Карты, а внутреннее</w:t>
            </w:r>
            <w:r w:rsidR="00E00385">
              <w:rPr>
                <w:sz w:val="28"/>
                <w:szCs w:val="28"/>
                <w:shd w:val="clear" w:color="auto" w:fill="FFFFFF"/>
              </w:rPr>
              <w:t>,</w:t>
            </w:r>
            <w:r w:rsidR="0047426F" w:rsidRPr="0047426F">
              <w:rPr>
                <w:sz w:val="28"/>
                <w:szCs w:val="28"/>
                <w:shd w:val="clear" w:color="auto" w:fill="FFFFFF"/>
              </w:rPr>
              <w:t xml:space="preserve"> давайте попробуем поискать ресурсы. Задайте себе вопрос</w:t>
            </w:r>
            <w:proofErr w:type="gramStart"/>
            <w:r w:rsidR="0047426F" w:rsidRPr="0047426F">
              <w:rPr>
                <w:sz w:val="28"/>
                <w:szCs w:val="28"/>
                <w:shd w:val="clear" w:color="auto" w:fill="FFFFFF"/>
              </w:rPr>
              <w:t>: Что</w:t>
            </w:r>
            <w:proofErr w:type="gramEnd"/>
            <w:r w:rsidR="0047426F" w:rsidRPr="0047426F">
              <w:rPr>
                <w:sz w:val="28"/>
                <w:szCs w:val="28"/>
                <w:shd w:val="clear" w:color="auto" w:fill="FFFFFF"/>
              </w:rPr>
              <w:t xml:space="preserve"> мне поможет, в чем мой ресурс? Каковы мои сильные стороны? На что я могу опереться? Какие качества я могу использовать? Что у меня хорошего? Чем я могу гордиться? Затем вы берете карты ресурсов. Это может быть одна карта на все Колесо, это могут быть несколько карт для каждого сектора и даже в одном секторе не одна карта. Вы можете самостоятельно определить</w:t>
            </w:r>
            <w:r w:rsidR="00E00385">
              <w:rPr>
                <w:sz w:val="28"/>
                <w:szCs w:val="28"/>
                <w:shd w:val="clear" w:color="auto" w:fill="FFFFFF"/>
              </w:rPr>
              <w:t>,</w:t>
            </w:r>
            <w:r w:rsidR="0047426F" w:rsidRPr="0047426F">
              <w:rPr>
                <w:sz w:val="28"/>
                <w:szCs w:val="28"/>
                <w:shd w:val="clear" w:color="auto" w:fill="FFFFFF"/>
              </w:rPr>
              <w:t xml:space="preserve"> какие ресурсы вам необходимы и в каких секторах. </w:t>
            </w:r>
          </w:p>
          <w:p w14:paraId="2332D476" w14:textId="0309CA84"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Задумайтесь, есть ли области, которые взаимосвязаны и влияют друг на друга. Иногда изменения в одной сфере повлекут изменения в другой. И будет здорово, если вы найдете такие волшебные ключики, которые открывают новые возможности сразу во всех направлениях.</w:t>
            </w:r>
          </w:p>
          <w:p w14:paraId="700D8536" w14:textId="4C25B3F9"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Посмотрите в будущее на перспективу</w:t>
            </w:r>
            <w:r w:rsidR="00E00385">
              <w:rPr>
                <w:sz w:val="28"/>
                <w:szCs w:val="28"/>
                <w:shd w:val="clear" w:color="auto" w:fill="FFFFFF"/>
              </w:rPr>
              <w:t>.</w:t>
            </w:r>
          </w:p>
          <w:p w14:paraId="51BC5A5C" w14:textId="1C4B07A3"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lastRenderedPageBreak/>
              <w:t>Пришло время наметить, к чему стремиться в ближайшем будущем. Пора ставить цели.</w:t>
            </w:r>
          </w:p>
          <w:p w14:paraId="41E34B12" w14:textId="0570B091"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Конечно, хочется, чтобы результаты оценки по Колесу Баланса сразу во всех сферах жизни стремились к максимуму, к 10 баллам.</w:t>
            </w:r>
          </w:p>
          <w:p w14:paraId="47C3CE9A" w14:textId="4F324E91"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Задумайтесь: каким будет ваше Колесо через полгода? А через год? Какие области стоит «подтянуть», а в каких можно согласиться и на меньшее? Что для вас важно в первую очередь? Выберите 2-3 направления и наметьте в них цели и задачи, которые приведут к желаемым изменениям. Что конкретно нужно сделать? Не стремитесь сразу к отметке 10 баллов. Поставьте цель увеличить «слабые» сектора на 1-2 балла. Что это будут за действия и шаги? В какой срок их нужно будет реализовать?</w:t>
            </w:r>
          </w:p>
          <w:p w14:paraId="4FA58CC1" w14:textId="5D7643CD"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Ссылка на экспресс-диагностику эмоционального выгорания у педагогов (автор О.Л. Гончарова)</w:t>
            </w:r>
            <w:r w:rsidR="00E00385">
              <w:rPr>
                <w:sz w:val="28"/>
                <w:szCs w:val="28"/>
                <w:shd w:val="clear" w:color="auto" w:fill="FFFFFF"/>
              </w:rPr>
              <w:t>.</w:t>
            </w:r>
          </w:p>
          <w:p w14:paraId="6517BB19" w14:textId="77777777" w:rsidR="0047426F" w:rsidRPr="0047426F" w:rsidRDefault="0047426F" w:rsidP="0047426F">
            <w:pPr>
              <w:pStyle w:val="c21"/>
              <w:shd w:val="clear" w:color="auto" w:fill="FFFFFF"/>
              <w:spacing w:before="0" w:beforeAutospacing="0" w:after="0" w:afterAutospacing="0"/>
              <w:ind w:left="22" w:firstLine="709"/>
              <w:jc w:val="center"/>
              <w:rPr>
                <w:sz w:val="28"/>
                <w:szCs w:val="28"/>
                <w:shd w:val="clear" w:color="auto" w:fill="FFFFFF"/>
              </w:rPr>
            </w:pPr>
            <w:r w:rsidRPr="0047426F">
              <w:rPr>
                <w:sz w:val="28"/>
                <w:szCs w:val="28"/>
                <w:shd w:val="clear" w:color="auto" w:fill="FFFFFF"/>
              </w:rPr>
              <w:t>Литература</w:t>
            </w:r>
          </w:p>
          <w:p w14:paraId="5A71AAD6" w14:textId="6044F42B"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1. Е. </w:t>
            </w:r>
            <w:proofErr w:type="spellStart"/>
            <w:r w:rsidRPr="0047426F">
              <w:rPr>
                <w:sz w:val="28"/>
                <w:szCs w:val="28"/>
                <w:shd w:val="clear" w:color="auto" w:fill="FFFFFF"/>
              </w:rPr>
              <w:t>Тарарина</w:t>
            </w:r>
            <w:proofErr w:type="spellEnd"/>
            <w:r w:rsidRPr="0047426F">
              <w:rPr>
                <w:sz w:val="28"/>
                <w:szCs w:val="28"/>
                <w:shd w:val="clear" w:color="auto" w:fill="FFFFFF"/>
              </w:rPr>
              <w:t xml:space="preserve"> Практикум по арт-терапии в работе с детьми. Личностный рост педагога</w:t>
            </w:r>
            <w:r w:rsidR="00E00385">
              <w:rPr>
                <w:sz w:val="28"/>
                <w:szCs w:val="28"/>
                <w:shd w:val="clear" w:color="auto" w:fill="FFFFFF"/>
              </w:rPr>
              <w:t>,</w:t>
            </w:r>
            <w:r w:rsidRPr="0047426F">
              <w:rPr>
                <w:sz w:val="28"/>
                <w:szCs w:val="28"/>
                <w:shd w:val="clear" w:color="auto" w:fill="FFFFFF"/>
              </w:rPr>
              <w:t xml:space="preserve"> стр.217</w:t>
            </w:r>
            <w:r w:rsidR="0093608F">
              <w:rPr>
                <w:sz w:val="28"/>
                <w:szCs w:val="28"/>
                <w:shd w:val="clear" w:color="auto" w:fill="FFFFFF"/>
              </w:rPr>
              <w:t>.</w:t>
            </w:r>
          </w:p>
          <w:p w14:paraId="55B3BE24" w14:textId="5057EDE3"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 xml:space="preserve">2. Е. </w:t>
            </w:r>
            <w:proofErr w:type="spellStart"/>
            <w:r w:rsidRPr="0047426F">
              <w:rPr>
                <w:sz w:val="28"/>
                <w:szCs w:val="28"/>
                <w:shd w:val="clear" w:color="auto" w:fill="FFFFFF"/>
              </w:rPr>
              <w:t>Тарарина</w:t>
            </w:r>
            <w:proofErr w:type="spellEnd"/>
            <w:r w:rsidRPr="0047426F">
              <w:rPr>
                <w:sz w:val="28"/>
                <w:szCs w:val="28"/>
                <w:shd w:val="clear" w:color="auto" w:fill="FFFFFF"/>
              </w:rPr>
              <w:t xml:space="preserve"> Практикум по арт-терапии: шкатулка мастера. Метафорические ассоциативные изображения</w:t>
            </w:r>
            <w:r w:rsidR="00E00385">
              <w:rPr>
                <w:sz w:val="28"/>
                <w:szCs w:val="28"/>
                <w:shd w:val="clear" w:color="auto" w:fill="FFFFFF"/>
              </w:rPr>
              <w:t>,</w:t>
            </w:r>
            <w:r w:rsidRPr="0047426F">
              <w:rPr>
                <w:sz w:val="28"/>
                <w:szCs w:val="28"/>
                <w:shd w:val="clear" w:color="auto" w:fill="FFFFFF"/>
              </w:rPr>
              <w:t xml:space="preserve"> стр.144.</w:t>
            </w:r>
          </w:p>
          <w:p w14:paraId="6B924238" w14:textId="77777777" w:rsidR="0047426F" w:rsidRPr="0047426F"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3. https://www.pscraft.ru/diagramma-koleso-balansa-excel/</w:t>
            </w:r>
          </w:p>
          <w:p w14:paraId="40B7C4E8" w14:textId="74E570AC" w:rsidR="00F669EC" w:rsidRPr="00301AAA" w:rsidRDefault="0047426F" w:rsidP="0047426F">
            <w:pPr>
              <w:pStyle w:val="c21"/>
              <w:shd w:val="clear" w:color="auto" w:fill="FFFFFF"/>
              <w:spacing w:before="0" w:beforeAutospacing="0" w:after="0" w:afterAutospacing="0"/>
              <w:ind w:left="22" w:firstLine="709"/>
              <w:jc w:val="both"/>
              <w:rPr>
                <w:sz w:val="28"/>
                <w:szCs w:val="28"/>
                <w:shd w:val="clear" w:color="auto" w:fill="FFFFFF"/>
              </w:rPr>
            </w:pPr>
            <w:r w:rsidRPr="0047426F">
              <w:rPr>
                <w:sz w:val="28"/>
                <w:szCs w:val="28"/>
                <w:shd w:val="clear" w:color="auto" w:fill="FFFFFF"/>
              </w:rPr>
              <w:t>4. https://довериекерчь.рф/lyudi/koleso-balansa.html</w:t>
            </w:r>
          </w:p>
        </w:tc>
      </w:tr>
    </w:tbl>
    <w:p w14:paraId="75637A29" w14:textId="185E2E8F" w:rsidR="00F669EC" w:rsidRDefault="00F669EC"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D4601" w:rsidRPr="00167AA5" w14:paraId="3A978E28" w14:textId="77777777" w:rsidTr="002D4601">
        <w:tc>
          <w:tcPr>
            <w:tcW w:w="8495" w:type="dxa"/>
          </w:tcPr>
          <w:p w14:paraId="56892980" w14:textId="1A6B3D19" w:rsidR="0047426F" w:rsidRPr="0047426F" w:rsidRDefault="0047426F" w:rsidP="0047426F">
            <w:pPr>
              <w:ind w:firstLine="709"/>
              <w:jc w:val="right"/>
              <w:rPr>
                <w:rFonts w:ascii="Times New Roman" w:hAnsi="Times New Roman" w:cs="Times New Roman"/>
                <w:i/>
                <w:iCs/>
                <w:sz w:val="28"/>
                <w:szCs w:val="28"/>
              </w:rPr>
            </w:pPr>
            <w:r w:rsidRPr="0047426F">
              <w:rPr>
                <w:rFonts w:ascii="Times New Roman" w:hAnsi="Times New Roman" w:cs="Times New Roman"/>
                <w:i/>
                <w:iCs/>
                <w:sz w:val="28"/>
                <w:szCs w:val="28"/>
              </w:rPr>
              <w:t>Хмельницкая Елена Владимировна,</w:t>
            </w:r>
          </w:p>
          <w:p w14:paraId="5E213267" w14:textId="521202C7" w:rsidR="002D4601" w:rsidRPr="00A07412" w:rsidRDefault="0047426F" w:rsidP="0047426F">
            <w:pPr>
              <w:ind w:firstLine="709"/>
              <w:jc w:val="right"/>
              <w:rPr>
                <w:bCs/>
                <w:i/>
                <w:iCs/>
                <w:sz w:val="28"/>
                <w:szCs w:val="28"/>
              </w:rPr>
            </w:pPr>
            <w:r w:rsidRPr="0047426F">
              <w:rPr>
                <w:rFonts w:ascii="Times New Roman" w:hAnsi="Times New Roman" w:cs="Times New Roman"/>
                <w:i/>
                <w:iCs/>
                <w:sz w:val="28"/>
                <w:szCs w:val="28"/>
              </w:rPr>
              <w:t>учитель истории и обществознания МБОУ СОШ № 8</w:t>
            </w:r>
            <w:r w:rsidRPr="0047426F">
              <w:rPr>
                <w:rFonts w:ascii="Times New Roman" w:hAnsi="Times New Roman" w:cs="Times New Roman"/>
                <w:sz w:val="28"/>
                <w:szCs w:val="28"/>
              </w:rPr>
              <w:t xml:space="preserve"> </w:t>
            </w:r>
            <w:r w:rsidR="00A07412" w:rsidRPr="0048242C">
              <w:rPr>
                <w:rFonts w:ascii="Times New Roman" w:hAnsi="Times New Roman" w:cs="Times New Roman"/>
                <w:bCs/>
                <w:i/>
                <w:iCs/>
                <w:sz w:val="28"/>
                <w:szCs w:val="28"/>
              </w:rPr>
              <w:t xml:space="preserve"> </w:t>
            </w:r>
            <w:r w:rsidR="002D4601" w:rsidRPr="00167AA5">
              <w:rPr>
                <w:rFonts w:ascii="Times New Roman" w:hAnsi="Times New Roman" w:cs="Times New Roman"/>
                <w:bCs/>
                <w:i/>
                <w:iCs/>
                <w:sz w:val="28"/>
                <w:szCs w:val="28"/>
              </w:rPr>
              <w:t xml:space="preserve"> </w:t>
            </w:r>
          </w:p>
        </w:tc>
      </w:tr>
    </w:tbl>
    <w:p w14:paraId="72818F26" w14:textId="2217C8E3" w:rsidR="002D4601" w:rsidRPr="00167AA5" w:rsidRDefault="002D4601"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D4601" w:rsidRPr="00167AA5" w14:paraId="6896B4D7" w14:textId="77777777" w:rsidTr="002D4601">
        <w:tc>
          <w:tcPr>
            <w:tcW w:w="8495" w:type="dxa"/>
          </w:tcPr>
          <w:p w14:paraId="1F44292D" w14:textId="77777777" w:rsidR="0047426F" w:rsidRDefault="0047426F" w:rsidP="0047426F">
            <w:pPr>
              <w:ind w:firstLine="22"/>
              <w:jc w:val="center"/>
              <w:rPr>
                <w:rFonts w:ascii="Times New Roman" w:hAnsi="Times New Roman" w:cs="Times New Roman"/>
                <w:b/>
                <w:bCs/>
                <w:sz w:val="28"/>
                <w:szCs w:val="28"/>
              </w:rPr>
            </w:pPr>
            <w:r w:rsidRPr="0047426F">
              <w:rPr>
                <w:rFonts w:ascii="Times New Roman" w:hAnsi="Times New Roman" w:cs="Times New Roman"/>
                <w:b/>
                <w:bCs/>
                <w:sz w:val="28"/>
                <w:szCs w:val="28"/>
              </w:rPr>
              <w:t xml:space="preserve">ВОСПИТАНИЕ ГРАЖДАНСТВЕННОСТИ НА УРОКАХ </w:t>
            </w:r>
          </w:p>
          <w:p w14:paraId="4B4A0988" w14:textId="14EC57A7" w:rsidR="0047426F" w:rsidRDefault="0047426F" w:rsidP="0047426F">
            <w:pPr>
              <w:ind w:firstLine="22"/>
              <w:jc w:val="center"/>
              <w:rPr>
                <w:rFonts w:ascii="Times New Roman" w:hAnsi="Times New Roman" w:cs="Times New Roman"/>
                <w:b/>
                <w:bCs/>
                <w:sz w:val="28"/>
                <w:szCs w:val="28"/>
              </w:rPr>
            </w:pPr>
            <w:r w:rsidRPr="0047426F">
              <w:rPr>
                <w:rFonts w:ascii="Times New Roman" w:hAnsi="Times New Roman" w:cs="Times New Roman"/>
                <w:b/>
                <w:bCs/>
                <w:sz w:val="28"/>
                <w:szCs w:val="28"/>
              </w:rPr>
              <w:t xml:space="preserve">ОБЩЕСТВОЗНАНИЯ </w:t>
            </w:r>
          </w:p>
          <w:p w14:paraId="62F20C56" w14:textId="77777777" w:rsidR="0047426F" w:rsidRPr="0047426F" w:rsidRDefault="0047426F" w:rsidP="0047426F">
            <w:pPr>
              <w:ind w:firstLine="22"/>
              <w:jc w:val="center"/>
              <w:rPr>
                <w:rFonts w:ascii="Times New Roman" w:hAnsi="Times New Roman" w:cs="Times New Roman"/>
                <w:sz w:val="28"/>
                <w:szCs w:val="28"/>
              </w:rPr>
            </w:pPr>
          </w:p>
          <w:p w14:paraId="21EEBBE4"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Что такое гражданин?</w:t>
            </w:r>
          </w:p>
          <w:p w14:paraId="5EAADE89"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«Это достойный сын Отечества – патриот, человек чести, чьи мотивы благонравны, а поступки благородны!» </w:t>
            </w:r>
          </w:p>
          <w:p w14:paraId="5C281D43"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А. С. Радищев</w:t>
            </w:r>
          </w:p>
          <w:p w14:paraId="09F777F9"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В последние годы приоритетным направлением современной школы является воспитание патриотизма и гражданской позиции у школьников.</w:t>
            </w:r>
          </w:p>
          <w:p w14:paraId="75C23CC2" w14:textId="09D2B6B0"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Воспитание подрастающего поколения и формирование четкой гражданской позиции было одной из важных задач школы. С советских времен в школе прививалась любовь к Родине, уважение к героям, готовность защищать и поиск своего места в обществе. </w:t>
            </w:r>
          </w:p>
          <w:p w14:paraId="37A1CC3F"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Большую роль в решении этого вопроса играют уроки обществознания.</w:t>
            </w:r>
          </w:p>
          <w:p w14:paraId="55256AC5" w14:textId="56A46693"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В условиях информационного общества важн</w:t>
            </w:r>
            <w:r w:rsidR="00FD11F8">
              <w:rPr>
                <w:rFonts w:ascii="Times New Roman" w:hAnsi="Times New Roman" w:cs="Times New Roman"/>
                <w:sz w:val="28"/>
                <w:szCs w:val="28"/>
              </w:rPr>
              <w:t>о</w:t>
            </w:r>
            <w:r w:rsidRPr="0047426F">
              <w:rPr>
                <w:rFonts w:ascii="Times New Roman" w:hAnsi="Times New Roman" w:cs="Times New Roman"/>
                <w:sz w:val="28"/>
                <w:szCs w:val="28"/>
              </w:rPr>
              <w:t xml:space="preserve"> прививать принципы самообразования, показать применение теоретических знаний на практике, уметь адаптироваться в конкурентных, постоянно меняющихся общественных и экономических условиях. </w:t>
            </w:r>
          </w:p>
          <w:p w14:paraId="177DF843" w14:textId="7BFFF2E9"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lastRenderedPageBreak/>
              <w:t>Воспитание гражданственности на уроках обществознания должно включать в себя обучение в неразрывном единстве. Данная цель может быть достигнута путем формирования у подростков устойчивых представлений о государстве и праве, обществе и его социуме, основных социальных связях и отношениях государства, а также его основных институтах.</w:t>
            </w:r>
          </w:p>
          <w:p w14:paraId="4D90782F" w14:textId="6ECD919D" w:rsidR="0047426F" w:rsidRPr="0047426F" w:rsidRDefault="00FD11F8" w:rsidP="0047426F">
            <w:pPr>
              <w:ind w:firstLine="709"/>
              <w:jc w:val="both"/>
              <w:rPr>
                <w:rFonts w:ascii="Times New Roman" w:hAnsi="Times New Roman" w:cs="Times New Roman"/>
                <w:sz w:val="28"/>
                <w:szCs w:val="28"/>
              </w:rPr>
            </w:pPr>
            <w:r>
              <w:rPr>
                <w:rFonts w:ascii="Times New Roman" w:hAnsi="Times New Roman" w:cs="Times New Roman"/>
                <w:sz w:val="28"/>
                <w:szCs w:val="28"/>
              </w:rPr>
              <w:t>На</w:t>
            </w:r>
            <w:r w:rsidR="0047426F" w:rsidRPr="0047426F">
              <w:rPr>
                <w:rFonts w:ascii="Times New Roman" w:hAnsi="Times New Roman" w:cs="Times New Roman"/>
                <w:sz w:val="28"/>
                <w:szCs w:val="28"/>
              </w:rPr>
              <w:t xml:space="preserve"> уроках обществознания у учителя появляются возможности формирования у обучающихся политической, духовной, нравственной и правовой культуры. Все это лежит в основе гражданственности. </w:t>
            </w:r>
          </w:p>
          <w:p w14:paraId="3A5F707A"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С чего же все начинается?</w:t>
            </w:r>
          </w:p>
          <w:p w14:paraId="7A6AC425"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В 12-13 лет подросток учится общению с людьми разных возрастов. Стремится быть свободным в общении со сверстниками. В этом возрасте необходимо развивать личностные качества и формировать навыки самоанализа. </w:t>
            </w:r>
          </w:p>
          <w:p w14:paraId="6CF3B8BF" w14:textId="1A642660"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В 6 классе на уроках обществознания обучающиеся получают первые представления о гражданской идентичности в форме осознания «Я» как юного гражданина России, одновременно осознающего свою принадлежность к определённому этносу</w:t>
            </w:r>
            <w:r w:rsidR="00FD11F8">
              <w:rPr>
                <w:rFonts w:ascii="Times New Roman" w:hAnsi="Times New Roman" w:cs="Times New Roman"/>
                <w:sz w:val="28"/>
                <w:szCs w:val="28"/>
              </w:rPr>
              <w:t xml:space="preserve">. </w:t>
            </w:r>
          </w:p>
          <w:p w14:paraId="5D037A96" w14:textId="0F20E8DA"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Уважительное отношение к общекультурному наследию России и общемировому культурному наследию формируют умения оценивать социальное значение семьи, уважение к семейным ценностям. </w:t>
            </w:r>
          </w:p>
          <w:p w14:paraId="6982A86D" w14:textId="2DD14BDD"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Понимание необходимости использования правил - представления о своей роли и месте в обществе. </w:t>
            </w:r>
            <w:r w:rsidR="00FD11F8">
              <w:rPr>
                <w:rFonts w:ascii="Times New Roman" w:hAnsi="Times New Roman" w:cs="Times New Roman"/>
                <w:sz w:val="28"/>
                <w:szCs w:val="28"/>
              </w:rPr>
              <w:t>Обучающиеся з</w:t>
            </w:r>
            <w:r w:rsidRPr="0047426F">
              <w:rPr>
                <w:rFonts w:ascii="Times New Roman" w:hAnsi="Times New Roman" w:cs="Times New Roman"/>
                <w:sz w:val="28"/>
                <w:szCs w:val="28"/>
              </w:rPr>
              <w:t>накомятся с Конституцией РФ, правами, свободами и обязанностями граждан на примерах.</w:t>
            </w:r>
          </w:p>
          <w:p w14:paraId="548458EE" w14:textId="1582A0F4"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В 13-14 лет одной из существенных особенностей личности подростка является появление чувства взрослости - стремление быть и считаться взрослым. Подростки стремятся приобщаться к разным сторонам жизни и деятельности взрослых. Стремление быть взрослым ярко проявляется и в сфере взаимоотношений. Подросток требует, чтобы старшие считались с его взглядами, мнениями и интересами, т. е. претендует на равноправие. Подростков начинают интересовать не факты сами по себе, а их сущность, причины их возникновения. Развивается критичность и конфликтность.</w:t>
            </w:r>
          </w:p>
          <w:p w14:paraId="74547B8C" w14:textId="5E96CE9B"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В 7 классе на уроках обществознания задача учителя </w:t>
            </w:r>
            <w:r w:rsidR="00FD11F8">
              <w:rPr>
                <w:rFonts w:ascii="Times New Roman" w:hAnsi="Times New Roman" w:cs="Times New Roman"/>
                <w:sz w:val="28"/>
                <w:szCs w:val="28"/>
              </w:rPr>
              <w:t xml:space="preserve">- </w:t>
            </w:r>
            <w:r w:rsidRPr="0047426F">
              <w:rPr>
                <w:rFonts w:ascii="Times New Roman" w:hAnsi="Times New Roman" w:cs="Times New Roman"/>
                <w:sz w:val="28"/>
                <w:szCs w:val="28"/>
              </w:rPr>
              <w:t xml:space="preserve">сформировать положительное отношение к соблюдению здорового образа жизни. </w:t>
            </w:r>
          </w:p>
          <w:p w14:paraId="6814A8F0" w14:textId="7DF6E39C"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Ученики учатся понимать язык массовой социально-политической коммуникации, </w:t>
            </w:r>
            <w:r w:rsidR="00FD11F8">
              <w:rPr>
                <w:rFonts w:ascii="Times New Roman" w:hAnsi="Times New Roman" w:cs="Times New Roman"/>
                <w:sz w:val="28"/>
                <w:szCs w:val="28"/>
              </w:rPr>
              <w:t xml:space="preserve">что </w:t>
            </w:r>
            <w:r w:rsidRPr="0047426F">
              <w:rPr>
                <w:rFonts w:ascii="Times New Roman" w:hAnsi="Times New Roman" w:cs="Times New Roman"/>
                <w:sz w:val="28"/>
                <w:szCs w:val="28"/>
              </w:rPr>
              <w:t>позволя</w:t>
            </w:r>
            <w:r w:rsidR="00FD11F8">
              <w:rPr>
                <w:rFonts w:ascii="Times New Roman" w:hAnsi="Times New Roman" w:cs="Times New Roman"/>
                <w:sz w:val="28"/>
                <w:szCs w:val="28"/>
              </w:rPr>
              <w:t>ет</w:t>
            </w:r>
            <w:r w:rsidRPr="0047426F">
              <w:rPr>
                <w:rFonts w:ascii="Times New Roman" w:hAnsi="Times New Roman" w:cs="Times New Roman"/>
                <w:sz w:val="28"/>
                <w:szCs w:val="28"/>
              </w:rPr>
              <w:t xml:space="preserve"> осознанно воспринимать соответствующую информацию. </w:t>
            </w:r>
          </w:p>
          <w:p w14:paraId="3D285B06" w14:textId="164DCB55"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Обучающиеся знаком</w:t>
            </w:r>
            <w:r w:rsidR="00FD11F8">
              <w:rPr>
                <w:rFonts w:ascii="Times New Roman" w:hAnsi="Times New Roman" w:cs="Times New Roman"/>
                <w:sz w:val="28"/>
                <w:szCs w:val="28"/>
              </w:rPr>
              <w:t>я</w:t>
            </w:r>
            <w:r w:rsidRPr="0047426F">
              <w:rPr>
                <w:rFonts w:ascii="Times New Roman" w:hAnsi="Times New Roman" w:cs="Times New Roman"/>
                <w:sz w:val="28"/>
                <w:szCs w:val="28"/>
              </w:rPr>
              <w:t>тся с отдельными приемами и техниками преодоления конфликтов.</w:t>
            </w:r>
            <w:r w:rsidR="00FD11F8">
              <w:rPr>
                <w:rFonts w:ascii="Times New Roman" w:hAnsi="Times New Roman" w:cs="Times New Roman"/>
                <w:sz w:val="28"/>
                <w:szCs w:val="28"/>
              </w:rPr>
              <w:t xml:space="preserve"> </w:t>
            </w:r>
            <w:r w:rsidRPr="0047426F">
              <w:rPr>
                <w:rFonts w:ascii="Times New Roman" w:hAnsi="Times New Roman" w:cs="Times New Roman"/>
                <w:sz w:val="28"/>
                <w:szCs w:val="28"/>
              </w:rPr>
              <w:t>Получают знания, умения и ценностные установки, необходимые для сознательного выполнения старшими подростками основных социальных ролей в пределах своей дееспособности.</w:t>
            </w:r>
            <w:r w:rsidR="00FD11F8">
              <w:rPr>
                <w:rFonts w:ascii="Times New Roman" w:hAnsi="Times New Roman" w:cs="Times New Roman"/>
                <w:sz w:val="28"/>
                <w:szCs w:val="28"/>
              </w:rPr>
              <w:t xml:space="preserve"> </w:t>
            </w:r>
            <w:r w:rsidRPr="0047426F">
              <w:rPr>
                <w:rFonts w:ascii="Times New Roman" w:hAnsi="Times New Roman" w:cs="Times New Roman"/>
                <w:sz w:val="28"/>
                <w:szCs w:val="28"/>
              </w:rPr>
              <w:t xml:space="preserve">Дают оценку взглядам, подходам, событиям, процессам с </w:t>
            </w:r>
            <w:r w:rsidRPr="0047426F">
              <w:rPr>
                <w:rFonts w:ascii="Times New Roman" w:hAnsi="Times New Roman" w:cs="Times New Roman"/>
                <w:sz w:val="28"/>
                <w:szCs w:val="28"/>
              </w:rPr>
              <w:lastRenderedPageBreak/>
              <w:t xml:space="preserve">позиций одобряемых в современном российском обществе социальных ценностей. </w:t>
            </w:r>
          </w:p>
          <w:p w14:paraId="2AD00E01" w14:textId="234CEC51"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В возрасте 14-15 лет подростки </w:t>
            </w:r>
            <w:r w:rsidR="00FD11F8">
              <w:rPr>
                <w:rFonts w:ascii="Times New Roman" w:hAnsi="Times New Roman" w:cs="Times New Roman"/>
                <w:sz w:val="28"/>
                <w:szCs w:val="28"/>
              </w:rPr>
              <w:t xml:space="preserve">- </w:t>
            </w:r>
            <w:r w:rsidRPr="0047426F">
              <w:rPr>
                <w:rFonts w:ascii="Times New Roman" w:hAnsi="Times New Roman" w:cs="Times New Roman"/>
                <w:sz w:val="28"/>
                <w:szCs w:val="28"/>
              </w:rPr>
              <w:t xml:space="preserve">уже практически сформировавшиеся интеллектуально развитые личности. У них есть свое мнение. Они готовы вести обсуждение по любому вопросу, аргументировано доказывать свое мнение. </w:t>
            </w:r>
          </w:p>
          <w:p w14:paraId="0AB601E6"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У учеников меняются принципы, мировоззрение, появляется определенная общественная позиция. Появляется представление о смысле жизни и собственном предназначении. События, пережитые и осмысленные в этом возрасте, становятся определяющими для ценностной базы человека.</w:t>
            </w:r>
          </w:p>
          <w:p w14:paraId="0C2763AB" w14:textId="42B82430"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В 8 классе на уроках обществознания учителю важно научить подростков ориентироваться в своей системе знаний и определять сферу своих жизненных интересов, уметь отбирать для решения жизненных задач необходимую информацию</w:t>
            </w:r>
            <w:r w:rsidR="002718D4">
              <w:rPr>
                <w:rFonts w:ascii="Times New Roman" w:hAnsi="Times New Roman" w:cs="Times New Roman"/>
                <w:sz w:val="28"/>
                <w:szCs w:val="28"/>
              </w:rPr>
              <w:t>,</w:t>
            </w:r>
            <w:r w:rsidRPr="0047426F">
              <w:rPr>
                <w:rFonts w:ascii="Times New Roman" w:hAnsi="Times New Roman" w:cs="Times New Roman"/>
                <w:sz w:val="28"/>
                <w:szCs w:val="28"/>
              </w:rPr>
              <w:t xml:space="preserve"> </w:t>
            </w:r>
            <w:r w:rsidR="002718D4">
              <w:rPr>
                <w:rFonts w:ascii="Times New Roman" w:hAnsi="Times New Roman" w:cs="Times New Roman"/>
                <w:sz w:val="28"/>
                <w:szCs w:val="28"/>
              </w:rPr>
              <w:t>и</w:t>
            </w:r>
            <w:r w:rsidRPr="0047426F">
              <w:rPr>
                <w:rFonts w:ascii="Times New Roman" w:hAnsi="Times New Roman" w:cs="Times New Roman"/>
                <w:sz w:val="28"/>
                <w:szCs w:val="28"/>
              </w:rPr>
              <w:t>спользовать накопленные знания об основных социальных нормах и правилах регулирования общественных отношений, усвоить способы познавательной, коммуникативной и практической деятельности для успешного взаимодействия с социальной средой и выполнения типичных социальных ролей нравственного человека и достойного гражданина.</w:t>
            </w:r>
          </w:p>
          <w:p w14:paraId="2753DF80" w14:textId="2D510A99"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К возрасту 15-16 лет подросток заявляет о себе как о взрослом человеке, но порой совершает необдуманные поступки из-за недостатка правовых знаний. Это связано с тем, что подростки еще не имеют хорошо усвоенных взрослых форм поведения, взрослых «заготовок» поведения. </w:t>
            </w:r>
          </w:p>
          <w:p w14:paraId="57B20977" w14:textId="36653750"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В 9 классе у учителя возникает задача научить подростка оценивать жизненные ситуации и поступки людей с разных точек зрения, как нравственных</w:t>
            </w:r>
            <w:r w:rsidR="002718D4">
              <w:rPr>
                <w:rFonts w:ascii="Times New Roman" w:hAnsi="Times New Roman" w:cs="Times New Roman"/>
                <w:sz w:val="28"/>
                <w:szCs w:val="28"/>
              </w:rPr>
              <w:t>,</w:t>
            </w:r>
            <w:r w:rsidRPr="0047426F">
              <w:rPr>
                <w:rFonts w:ascii="Times New Roman" w:hAnsi="Times New Roman" w:cs="Times New Roman"/>
                <w:sz w:val="28"/>
                <w:szCs w:val="28"/>
              </w:rPr>
              <w:t xml:space="preserve"> </w:t>
            </w:r>
            <w:r w:rsidR="002718D4" w:rsidRPr="0047426F">
              <w:rPr>
                <w:rFonts w:ascii="Times New Roman" w:hAnsi="Times New Roman" w:cs="Times New Roman"/>
                <w:sz w:val="28"/>
                <w:szCs w:val="28"/>
              </w:rPr>
              <w:t xml:space="preserve">так </w:t>
            </w:r>
            <w:r w:rsidRPr="0047426F">
              <w:rPr>
                <w:rFonts w:ascii="Times New Roman" w:hAnsi="Times New Roman" w:cs="Times New Roman"/>
                <w:sz w:val="28"/>
                <w:szCs w:val="28"/>
              </w:rPr>
              <w:t>и гражданско-патриотических. В этом возрасте необ</w:t>
            </w:r>
            <w:r w:rsidR="00945E80">
              <w:rPr>
                <w:rFonts w:ascii="Times New Roman" w:hAnsi="Times New Roman" w:cs="Times New Roman"/>
                <w:sz w:val="28"/>
                <w:szCs w:val="28"/>
              </w:rPr>
              <w:t>х</w:t>
            </w:r>
            <w:r w:rsidRPr="0047426F">
              <w:rPr>
                <w:rFonts w:ascii="Times New Roman" w:hAnsi="Times New Roman" w:cs="Times New Roman"/>
                <w:sz w:val="28"/>
                <w:szCs w:val="28"/>
              </w:rPr>
              <w:t xml:space="preserve">одимо сформировать способность к личному самоопределению. </w:t>
            </w:r>
          </w:p>
          <w:p w14:paraId="6421FD82" w14:textId="4880CE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На уроках решают моральные дилеммы в ситуациях межличностных отношений и преодоления конфликтов. Углубляют представление о конституционных правах, свободах и обязанностях гражданина Российской Федерации, социальных нормах и правилах межличностных отношений в поликультурном и многоконфессиональном обществе, формируемое в том числе на основе знания Конституции Российской Федерации и основ российского законодательства.</w:t>
            </w:r>
          </w:p>
          <w:p w14:paraId="070757EB"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Учатся критически осмысливать информацию правового и морально-нравственного характера, полученную из разнообразных источников, систематизировать, анализировать полученные данные; применять полученную информацию для определения собственной позиции по отношению к социальным нормам, для соотнесения собственного поведения и поступков других людей с нравственными ценностями и нормами поведения, установленными законом. </w:t>
            </w:r>
          </w:p>
          <w:p w14:paraId="73EA897F"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lastRenderedPageBreak/>
              <w:t xml:space="preserve">И наконец старший школьный возраст — это возраст формирования собственных взглядов и отношений, поисков самоопределения. Именно в этом выражается самостоятельность. </w:t>
            </w:r>
          </w:p>
          <w:p w14:paraId="07A9CFE4" w14:textId="28FBA284"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Если подростки видят проявление своей самостоятельности в делах и поступках, то в 16-17 лет наиболее важной сферой проявления самостоятельности считают собственные взгляды, оценки и мнения. Самосознание юношей и девушек преимущественно устремлено в будущее. Поэтому учителю очень важно уделять особое внимание воспитанию российской гражданской идентичности</w:t>
            </w:r>
            <w:r w:rsidR="001A39C5">
              <w:rPr>
                <w:rFonts w:ascii="Times New Roman" w:hAnsi="Times New Roman" w:cs="Times New Roman"/>
                <w:sz w:val="28"/>
                <w:szCs w:val="28"/>
              </w:rPr>
              <w:t>,</w:t>
            </w:r>
            <w:r w:rsidRPr="0047426F">
              <w:rPr>
                <w:rFonts w:ascii="Times New Roman" w:hAnsi="Times New Roman" w:cs="Times New Roman"/>
                <w:sz w:val="28"/>
                <w:szCs w:val="28"/>
              </w:rPr>
              <w:t xml:space="preserve"> патриотизма, любви и уважения к Отечеству, чувства гордости за свою Родину, осознание своей этнической принадлежности, усвоение гуманистических, демократических и традиционных ценностей многонационального российского общества; воспитание чувства ответственности и долга перед Родиной. Разви</w:t>
            </w:r>
            <w:r w:rsidR="0009049E">
              <w:rPr>
                <w:rFonts w:ascii="Times New Roman" w:hAnsi="Times New Roman" w:cs="Times New Roman"/>
                <w:sz w:val="28"/>
                <w:szCs w:val="28"/>
              </w:rPr>
              <w:t>тие</w:t>
            </w:r>
            <w:r w:rsidRPr="0047426F">
              <w:rPr>
                <w:rFonts w:ascii="Times New Roman" w:hAnsi="Times New Roman" w:cs="Times New Roman"/>
                <w:sz w:val="28"/>
                <w:szCs w:val="28"/>
              </w:rPr>
              <w:t xml:space="preserve"> морально</w:t>
            </w:r>
            <w:r w:rsidR="0009049E">
              <w:rPr>
                <w:rFonts w:ascii="Times New Roman" w:hAnsi="Times New Roman" w:cs="Times New Roman"/>
                <w:sz w:val="28"/>
                <w:szCs w:val="28"/>
              </w:rPr>
              <w:t xml:space="preserve">го </w:t>
            </w:r>
            <w:r w:rsidRPr="0047426F">
              <w:rPr>
                <w:rFonts w:ascii="Times New Roman" w:hAnsi="Times New Roman" w:cs="Times New Roman"/>
                <w:sz w:val="28"/>
                <w:szCs w:val="28"/>
              </w:rPr>
              <w:t>сознани</w:t>
            </w:r>
            <w:r w:rsidR="0009049E">
              <w:rPr>
                <w:rFonts w:ascii="Times New Roman" w:hAnsi="Times New Roman" w:cs="Times New Roman"/>
                <w:sz w:val="28"/>
                <w:szCs w:val="28"/>
              </w:rPr>
              <w:t>я</w:t>
            </w:r>
            <w:r w:rsidRPr="0047426F">
              <w:rPr>
                <w:rFonts w:ascii="Times New Roman" w:hAnsi="Times New Roman" w:cs="Times New Roman"/>
                <w:sz w:val="28"/>
                <w:szCs w:val="28"/>
              </w:rPr>
              <w:t xml:space="preserve"> и компетентност</w:t>
            </w:r>
            <w:r w:rsidR="0009049E">
              <w:rPr>
                <w:rFonts w:ascii="Times New Roman" w:hAnsi="Times New Roman" w:cs="Times New Roman"/>
                <w:sz w:val="28"/>
                <w:szCs w:val="28"/>
              </w:rPr>
              <w:t>и</w:t>
            </w:r>
            <w:r w:rsidRPr="0047426F">
              <w:rPr>
                <w:rFonts w:ascii="Times New Roman" w:hAnsi="Times New Roman" w:cs="Times New Roman"/>
                <w:sz w:val="28"/>
                <w:szCs w:val="28"/>
              </w:rPr>
              <w:t xml:space="preserve"> в решении моральных проблем на основе личностного выбора</w:t>
            </w:r>
            <w:r w:rsidR="0009049E">
              <w:rPr>
                <w:rFonts w:ascii="Times New Roman" w:hAnsi="Times New Roman" w:cs="Times New Roman"/>
                <w:sz w:val="28"/>
                <w:szCs w:val="28"/>
              </w:rPr>
              <w:t xml:space="preserve"> способствует</w:t>
            </w:r>
            <w:r w:rsidRPr="0047426F">
              <w:rPr>
                <w:rFonts w:ascii="Times New Roman" w:hAnsi="Times New Roman" w:cs="Times New Roman"/>
                <w:sz w:val="28"/>
                <w:szCs w:val="28"/>
              </w:rPr>
              <w:t xml:space="preserve"> </w:t>
            </w:r>
            <w:r w:rsidR="0009049E">
              <w:rPr>
                <w:rFonts w:ascii="Times New Roman" w:hAnsi="Times New Roman" w:cs="Times New Roman"/>
                <w:sz w:val="28"/>
                <w:szCs w:val="28"/>
              </w:rPr>
              <w:t>о</w:t>
            </w:r>
            <w:r w:rsidRPr="0047426F">
              <w:rPr>
                <w:rFonts w:ascii="Times New Roman" w:hAnsi="Times New Roman" w:cs="Times New Roman"/>
                <w:sz w:val="28"/>
                <w:szCs w:val="28"/>
              </w:rPr>
              <w:t>сознанию значения семьи в жизни человека и общества, приняти</w:t>
            </w:r>
            <w:r w:rsidR="0009049E">
              <w:rPr>
                <w:rFonts w:ascii="Times New Roman" w:hAnsi="Times New Roman" w:cs="Times New Roman"/>
                <w:sz w:val="28"/>
                <w:szCs w:val="28"/>
              </w:rPr>
              <w:t>ю</w:t>
            </w:r>
            <w:r w:rsidRPr="0047426F">
              <w:rPr>
                <w:rFonts w:ascii="Times New Roman" w:hAnsi="Times New Roman" w:cs="Times New Roman"/>
                <w:sz w:val="28"/>
                <w:szCs w:val="28"/>
              </w:rPr>
              <w:t xml:space="preserve"> ценности семейной жизни, уважительно</w:t>
            </w:r>
            <w:r w:rsidR="0009049E">
              <w:rPr>
                <w:rFonts w:ascii="Times New Roman" w:hAnsi="Times New Roman" w:cs="Times New Roman"/>
                <w:sz w:val="28"/>
                <w:szCs w:val="28"/>
              </w:rPr>
              <w:t>му</w:t>
            </w:r>
            <w:r w:rsidRPr="0047426F">
              <w:rPr>
                <w:rFonts w:ascii="Times New Roman" w:hAnsi="Times New Roman" w:cs="Times New Roman"/>
                <w:sz w:val="28"/>
                <w:szCs w:val="28"/>
              </w:rPr>
              <w:t xml:space="preserve"> и заботливо</w:t>
            </w:r>
            <w:r w:rsidR="0009049E">
              <w:rPr>
                <w:rFonts w:ascii="Times New Roman" w:hAnsi="Times New Roman" w:cs="Times New Roman"/>
                <w:sz w:val="28"/>
                <w:szCs w:val="28"/>
              </w:rPr>
              <w:t xml:space="preserve">му </w:t>
            </w:r>
            <w:r w:rsidRPr="0047426F">
              <w:rPr>
                <w:rFonts w:ascii="Times New Roman" w:hAnsi="Times New Roman" w:cs="Times New Roman"/>
                <w:sz w:val="28"/>
                <w:szCs w:val="28"/>
              </w:rPr>
              <w:t>отношени</w:t>
            </w:r>
            <w:r w:rsidR="0009049E">
              <w:rPr>
                <w:rFonts w:ascii="Times New Roman" w:hAnsi="Times New Roman" w:cs="Times New Roman"/>
                <w:sz w:val="28"/>
                <w:szCs w:val="28"/>
              </w:rPr>
              <w:t>ю</w:t>
            </w:r>
            <w:r w:rsidRPr="0047426F">
              <w:rPr>
                <w:rFonts w:ascii="Times New Roman" w:hAnsi="Times New Roman" w:cs="Times New Roman"/>
                <w:sz w:val="28"/>
                <w:szCs w:val="28"/>
              </w:rPr>
              <w:t xml:space="preserve"> к членам своей семьи. </w:t>
            </w:r>
          </w:p>
          <w:p w14:paraId="18990FF5" w14:textId="77777777" w:rsidR="0047426F" w:rsidRPr="0047426F"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Особое значение в старших классах уделяется знаниям о правовых и социальных нормах. Учитель должен научить выделять основные элементы системы права, выстраивать иерархию нормативных актов, выделять основные стадии законотворческого процесса в Российской Федерации, различать понятия «права человека» и «права гражданина», ориентироваться в ситуациях, связанных с проблемами гражданства, правами и обязанностями гражданина РФ, с реализацией гражданами своих прав и свобод, обосновывать взаимосвязь между правами и обязанностями человека и гражданина, выражать собственное отношение к лицам, уклоняющимся от выполнения конституционных обязанностей.</w:t>
            </w:r>
          </w:p>
          <w:p w14:paraId="615A846A" w14:textId="3EA67C34" w:rsidR="002D4601" w:rsidRPr="00232C8B" w:rsidRDefault="0047426F" w:rsidP="0047426F">
            <w:pPr>
              <w:ind w:firstLine="709"/>
              <w:jc w:val="both"/>
              <w:rPr>
                <w:rFonts w:ascii="Times New Roman" w:hAnsi="Times New Roman" w:cs="Times New Roman"/>
                <w:sz w:val="28"/>
                <w:szCs w:val="28"/>
              </w:rPr>
            </w:pPr>
            <w:r w:rsidRPr="0047426F">
              <w:rPr>
                <w:rFonts w:ascii="Times New Roman" w:hAnsi="Times New Roman" w:cs="Times New Roman"/>
                <w:sz w:val="28"/>
                <w:szCs w:val="28"/>
              </w:rPr>
              <w:t xml:space="preserve">Таким образом, можно сделать вывод о том, что учитель на уроках обществознания формирует личность подростка, развивает ответственное отношение к себе и к другим людям. Ученик выходит на качественно новую социальную позицию, в которой реально формируется его сознательное отношение к себе как к достойному члену общества, который может в итоге сказать: - «Что значит быть гражданином своей страны? Быть гражданином своей страны </w:t>
            </w:r>
            <w:proofErr w:type="gramStart"/>
            <w:r w:rsidR="0009049E">
              <w:rPr>
                <w:rFonts w:ascii="Times New Roman" w:hAnsi="Times New Roman" w:cs="Times New Roman"/>
                <w:sz w:val="28"/>
                <w:szCs w:val="28"/>
              </w:rPr>
              <w:t xml:space="preserve">- </w:t>
            </w:r>
            <w:r w:rsidRPr="0047426F">
              <w:rPr>
                <w:rFonts w:ascii="Times New Roman" w:hAnsi="Times New Roman" w:cs="Times New Roman"/>
                <w:sz w:val="28"/>
                <w:szCs w:val="28"/>
              </w:rPr>
              <w:t>это</w:t>
            </w:r>
            <w:proofErr w:type="gramEnd"/>
            <w:r w:rsidRPr="0047426F">
              <w:rPr>
                <w:rFonts w:ascii="Times New Roman" w:hAnsi="Times New Roman" w:cs="Times New Roman"/>
                <w:sz w:val="28"/>
                <w:szCs w:val="28"/>
              </w:rPr>
              <w:t xml:space="preserve"> значит любить свою страну, свою Родину и быть готовым отдать за нее свою жизнь. Как раньше это делали наши деды и пр</w:t>
            </w:r>
            <w:r w:rsidR="0009049E">
              <w:rPr>
                <w:rFonts w:ascii="Times New Roman" w:hAnsi="Times New Roman" w:cs="Times New Roman"/>
                <w:sz w:val="28"/>
                <w:szCs w:val="28"/>
              </w:rPr>
              <w:t>а</w:t>
            </w:r>
            <w:r w:rsidRPr="0047426F">
              <w:rPr>
                <w:rFonts w:ascii="Times New Roman" w:hAnsi="Times New Roman" w:cs="Times New Roman"/>
                <w:sz w:val="28"/>
                <w:szCs w:val="28"/>
              </w:rPr>
              <w:t>д</w:t>
            </w:r>
            <w:r w:rsidR="0009049E">
              <w:rPr>
                <w:rFonts w:ascii="Times New Roman" w:hAnsi="Times New Roman" w:cs="Times New Roman"/>
                <w:sz w:val="28"/>
                <w:szCs w:val="28"/>
              </w:rPr>
              <w:t>еды</w:t>
            </w:r>
            <w:r w:rsidRPr="0047426F">
              <w:rPr>
                <w:rFonts w:ascii="Times New Roman" w:hAnsi="Times New Roman" w:cs="Times New Roman"/>
                <w:sz w:val="28"/>
                <w:szCs w:val="28"/>
              </w:rPr>
              <w:t xml:space="preserve">. Гражданин </w:t>
            </w:r>
            <w:proofErr w:type="gramStart"/>
            <w:r w:rsidRPr="0047426F">
              <w:rPr>
                <w:rFonts w:ascii="Times New Roman" w:hAnsi="Times New Roman" w:cs="Times New Roman"/>
                <w:sz w:val="28"/>
                <w:szCs w:val="28"/>
              </w:rPr>
              <w:t>- это</w:t>
            </w:r>
            <w:proofErr w:type="gramEnd"/>
            <w:r w:rsidRPr="0047426F">
              <w:rPr>
                <w:rFonts w:ascii="Times New Roman" w:hAnsi="Times New Roman" w:cs="Times New Roman"/>
                <w:sz w:val="28"/>
                <w:szCs w:val="28"/>
              </w:rPr>
              <w:t xml:space="preserve"> тот, кто ценит и почитает память предков</w:t>
            </w:r>
            <w:r w:rsidR="0009049E">
              <w:rPr>
                <w:rFonts w:ascii="Times New Roman" w:hAnsi="Times New Roman" w:cs="Times New Roman"/>
                <w:sz w:val="28"/>
                <w:szCs w:val="28"/>
              </w:rPr>
              <w:t>,</w:t>
            </w:r>
            <w:r w:rsidRPr="0047426F">
              <w:rPr>
                <w:rFonts w:ascii="Times New Roman" w:hAnsi="Times New Roman" w:cs="Times New Roman"/>
                <w:sz w:val="28"/>
                <w:szCs w:val="28"/>
              </w:rPr>
              <w:t xml:space="preserve"> их наследие. Гражданином является тот, кто защищает историю своего государства. Гражданином считается не тот</w:t>
            </w:r>
            <w:r w:rsidR="00945E80">
              <w:rPr>
                <w:rFonts w:ascii="Times New Roman" w:hAnsi="Times New Roman" w:cs="Times New Roman"/>
                <w:sz w:val="28"/>
                <w:szCs w:val="28"/>
              </w:rPr>
              <w:t>,</w:t>
            </w:r>
            <w:r w:rsidRPr="0047426F">
              <w:rPr>
                <w:rFonts w:ascii="Times New Roman" w:hAnsi="Times New Roman" w:cs="Times New Roman"/>
                <w:sz w:val="28"/>
                <w:szCs w:val="28"/>
              </w:rPr>
              <w:t xml:space="preserve"> кто родился и вырос в своей стране и не тот</w:t>
            </w:r>
            <w:r w:rsidR="0009049E">
              <w:rPr>
                <w:rFonts w:ascii="Times New Roman" w:hAnsi="Times New Roman" w:cs="Times New Roman"/>
                <w:sz w:val="28"/>
                <w:szCs w:val="28"/>
              </w:rPr>
              <w:t>,</w:t>
            </w:r>
            <w:r w:rsidRPr="0047426F">
              <w:rPr>
                <w:rFonts w:ascii="Times New Roman" w:hAnsi="Times New Roman" w:cs="Times New Roman"/>
                <w:sz w:val="28"/>
                <w:szCs w:val="28"/>
              </w:rPr>
              <w:t xml:space="preserve"> кто получил в ней гражданство, а тот</w:t>
            </w:r>
            <w:r w:rsidR="0009049E">
              <w:rPr>
                <w:rFonts w:ascii="Times New Roman" w:hAnsi="Times New Roman" w:cs="Times New Roman"/>
                <w:sz w:val="28"/>
                <w:szCs w:val="28"/>
              </w:rPr>
              <w:t>,</w:t>
            </w:r>
            <w:r w:rsidRPr="0047426F">
              <w:rPr>
                <w:rFonts w:ascii="Times New Roman" w:hAnsi="Times New Roman" w:cs="Times New Roman"/>
                <w:sz w:val="28"/>
                <w:szCs w:val="28"/>
              </w:rPr>
              <w:t xml:space="preserve"> кто живет в рамках закона</w:t>
            </w:r>
            <w:r w:rsidR="0009049E">
              <w:rPr>
                <w:rFonts w:ascii="Times New Roman" w:hAnsi="Times New Roman" w:cs="Times New Roman"/>
                <w:sz w:val="28"/>
                <w:szCs w:val="28"/>
              </w:rPr>
              <w:t>,</w:t>
            </w:r>
            <w:r w:rsidRPr="0047426F">
              <w:rPr>
                <w:rFonts w:ascii="Times New Roman" w:hAnsi="Times New Roman" w:cs="Times New Roman"/>
                <w:sz w:val="28"/>
                <w:szCs w:val="28"/>
              </w:rPr>
              <w:t xml:space="preserve"> не нарушая определенных правил, тот</w:t>
            </w:r>
            <w:r w:rsidR="0009049E">
              <w:rPr>
                <w:rFonts w:ascii="Times New Roman" w:hAnsi="Times New Roman" w:cs="Times New Roman"/>
                <w:sz w:val="28"/>
                <w:szCs w:val="28"/>
              </w:rPr>
              <w:t>,</w:t>
            </w:r>
            <w:r w:rsidRPr="0047426F">
              <w:rPr>
                <w:rFonts w:ascii="Times New Roman" w:hAnsi="Times New Roman" w:cs="Times New Roman"/>
                <w:sz w:val="28"/>
                <w:szCs w:val="28"/>
              </w:rPr>
              <w:t xml:space="preserve"> кто поможет слабому или нуждающемуся в помощи, тот</w:t>
            </w:r>
            <w:r w:rsidR="0009049E">
              <w:rPr>
                <w:rFonts w:ascii="Times New Roman" w:hAnsi="Times New Roman" w:cs="Times New Roman"/>
                <w:sz w:val="28"/>
                <w:szCs w:val="28"/>
              </w:rPr>
              <w:t>,</w:t>
            </w:r>
            <w:r w:rsidRPr="0047426F">
              <w:rPr>
                <w:rFonts w:ascii="Times New Roman" w:hAnsi="Times New Roman" w:cs="Times New Roman"/>
                <w:sz w:val="28"/>
                <w:szCs w:val="28"/>
              </w:rPr>
              <w:t xml:space="preserve"> кто никогда не предаст и не продаст свою Родину».</w:t>
            </w:r>
          </w:p>
        </w:tc>
      </w:tr>
    </w:tbl>
    <w:p w14:paraId="05827F57" w14:textId="01FAACC0" w:rsidR="002D4601" w:rsidRDefault="002D4601"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232C8B" w14:paraId="072869D0" w14:textId="77777777" w:rsidTr="00232C8B">
        <w:tc>
          <w:tcPr>
            <w:tcW w:w="8495" w:type="dxa"/>
          </w:tcPr>
          <w:p w14:paraId="0161AB71" w14:textId="72FC5EF3" w:rsidR="0047426F" w:rsidRPr="0047426F" w:rsidRDefault="0047426F" w:rsidP="0047426F">
            <w:pPr>
              <w:jc w:val="right"/>
              <w:rPr>
                <w:rFonts w:ascii="Times New Roman" w:hAnsi="Times New Roman" w:cs="Times New Roman"/>
                <w:i/>
                <w:iCs/>
                <w:color w:val="000000"/>
                <w:sz w:val="28"/>
                <w:szCs w:val="28"/>
                <w:shd w:val="clear" w:color="auto" w:fill="FFFFFF"/>
              </w:rPr>
            </w:pPr>
            <w:r w:rsidRPr="0047426F">
              <w:rPr>
                <w:rFonts w:ascii="Times New Roman" w:hAnsi="Times New Roman" w:cs="Times New Roman"/>
                <w:i/>
                <w:iCs/>
                <w:color w:val="000000"/>
                <w:sz w:val="28"/>
                <w:szCs w:val="28"/>
                <w:shd w:val="clear" w:color="auto" w:fill="FFFFFF"/>
              </w:rPr>
              <w:lastRenderedPageBreak/>
              <w:t>Кандауров</w:t>
            </w:r>
            <w:r>
              <w:rPr>
                <w:rFonts w:ascii="Times New Roman" w:hAnsi="Times New Roman" w:cs="Times New Roman"/>
                <w:i/>
                <w:iCs/>
                <w:color w:val="000000"/>
                <w:sz w:val="28"/>
                <w:szCs w:val="28"/>
                <w:shd w:val="clear" w:color="auto" w:fill="FFFFFF"/>
              </w:rPr>
              <w:t>а Надежда Геннадьевна</w:t>
            </w:r>
            <w:r w:rsidRPr="0047426F">
              <w:rPr>
                <w:rFonts w:ascii="Times New Roman" w:hAnsi="Times New Roman" w:cs="Times New Roman"/>
                <w:i/>
                <w:iCs/>
                <w:color w:val="000000"/>
                <w:sz w:val="28"/>
                <w:szCs w:val="28"/>
                <w:shd w:val="clear" w:color="auto" w:fill="FFFFFF"/>
              </w:rPr>
              <w:t xml:space="preserve">, </w:t>
            </w:r>
          </w:p>
          <w:p w14:paraId="5E4B3B22" w14:textId="5D8B6EF3" w:rsidR="00232C8B" w:rsidRPr="00232C8B" w:rsidRDefault="0047426F" w:rsidP="0047426F">
            <w:pPr>
              <w:jc w:val="right"/>
              <w:rPr>
                <w:i/>
                <w:iCs/>
                <w:sz w:val="28"/>
                <w:szCs w:val="28"/>
              </w:rPr>
            </w:pPr>
            <w:r w:rsidRPr="0047426F">
              <w:rPr>
                <w:rFonts w:ascii="Times New Roman" w:hAnsi="Times New Roman" w:cs="Times New Roman"/>
                <w:i/>
                <w:iCs/>
                <w:color w:val="000000"/>
                <w:sz w:val="28"/>
                <w:szCs w:val="28"/>
                <w:shd w:val="clear" w:color="auto" w:fill="FFFFFF"/>
              </w:rPr>
              <w:t>учитель русского языка и литературы МАОУ СОШ № 2</w:t>
            </w:r>
            <w:r w:rsidR="00232C8B">
              <w:rPr>
                <w:rFonts w:ascii="Times New Roman" w:hAnsi="Times New Roman" w:cs="Times New Roman"/>
                <w:i/>
                <w:iCs/>
                <w:color w:val="000000"/>
                <w:sz w:val="28"/>
                <w:szCs w:val="28"/>
                <w:shd w:val="clear" w:color="auto" w:fill="FFFFFF"/>
              </w:rPr>
              <w:t xml:space="preserve"> </w:t>
            </w:r>
          </w:p>
        </w:tc>
      </w:tr>
    </w:tbl>
    <w:p w14:paraId="08C1FE72" w14:textId="154B13D7" w:rsidR="00232C8B" w:rsidRDefault="00232C8B"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232C8B" w14:paraId="2FE31E0F" w14:textId="77777777" w:rsidTr="00232C8B">
        <w:tc>
          <w:tcPr>
            <w:tcW w:w="8495" w:type="dxa"/>
          </w:tcPr>
          <w:p w14:paraId="318E8C68" w14:textId="09C3248A" w:rsidR="0047426F" w:rsidRPr="00881AB8" w:rsidRDefault="00881AB8" w:rsidP="00881AB8">
            <w:pPr>
              <w:ind w:firstLine="22"/>
              <w:jc w:val="center"/>
              <w:rPr>
                <w:rFonts w:ascii="Times New Roman" w:hAnsi="Times New Roman" w:cs="Times New Roman"/>
                <w:b/>
                <w:bCs/>
                <w:color w:val="000000"/>
                <w:sz w:val="28"/>
                <w:szCs w:val="28"/>
                <w:shd w:val="clear" w:color="auto" w:fill="FFFFFF"/>
              </w:rPr>
            </w:pPr>
            <w:r w:rsidRPr="00881AB8">
              <w:rPr>
                <w:rFonts w:ascii="Times New Roman" w:hAnsi="Times New Roman" w:cs="Times New Roman"/>
                <w:b/>
                <w:bCs/>
                <w:color w:val="000000"/>
                <w:sz w:val="28"/>
                <w:szCs w:val="28"/>
                <w:shd w:val="clear" w:color="auto" w:fill="FFFFFF"/>
              </w:rPr>
              <w:t>ЧИТАТЕЛЬСКАЯ ГРАМОТНОСТЬ</w:t>
            </w:r>
            <w:r w:rsidR="0009049E">
              <w:rPr>
                <w:rFonts w:ascii="Times New Roman" w:hAnsi="Times New Roman" w:cs="Times New Roman"/>
                <w:b/>
                <w:bCs/>
                <w:color w:val="000000"/>
                <w:sz w:val="28"/>
                <w:szCs w:val="28"/>
                <w:shd w:val="clear" w:color="auto" w:fill="FFFFFF"/>
              </w:rPr>
              <w:t>.</w:t>
            </w:r>
          </w:p>
          <w:p w14:paraId="44AD3C8F" w14:textId="423C275E" w:rsidR="0047426F" w:rsidRDefault="00881AB8" w:rsidP="00881AB8">
            <w:pPr>
              <w:ind w:firstLine="22"/>
              <w:jc w:val="center"/>
              <w:rPr>
                <w:rFonts w:ascii="Times New Roman" w:hAnsi="Times New Roman" w:cs="Times New Roman"/>
                <w:b/>
                <w:bCs/>
                <w:color w:val="000000"/>
                <w:sz w:val="28"/>
                <w:szCs w:val="28"/>
                <w:shd w:val="clear" w:color="auto" w:fill="FFFFFF"/>
              </w:rPr>
            </w:pPr>
            <w:r w:rsidRPr="00881AB8">
              <w:rPr>
                <w:rFonts w:ascii="Times New Roman" w:hAnsi="Times New Roman" w:cs="Times New Roman"/>
                <w:b/>
                <w:bCs/>
                <w:color w:val="000000"/>
                <w:sz w:val="28"/>
                <w:szCs w:val="28"/>
                <w:shd w:val="clear" w:color="auto" w:fill="FFFFFF"/>
              </w:rPr>
              <w:t>ПРИЁМЫ РАБОТЫ С ХУДОЖЕСТВЕННЫМ ТЕКСТОМ</w:t>
            </w:r>
          </w:p>
          <w:p w14:paraId="01709B51" w14:textId="77777777" w:rsidR="00881AB8" w:rsidRPr="00881AB8" w:rsidRDefault="00881AB8" w:rsidP="00881AB8">
            <w:pPr>
              <w:ind w:firstLine="22"/>
              <w:jc w:val="center"/>
              <w:rPr>
                <w:rFonts w:ascii="Times New Roman" w:hAnsi="Times New Roman" w:cs="Times New Roman"/>
                <w:b/>
                <w:bCs/>
                <w:color w:val="000000"/>
                <w:sz w:val="28"/>
                <w:szCs w:val="28"/>
                <w:shd w:val="clear" w:color="auto" w:fill="FFFFFF"/>
              </w:rPr>
            </w:pPr>
          </w:p>
          <w:p w14:paraId="44F91E6E" w14:textId="08B5A0A0"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 xml:space="preserve">Уметь читать в широком смысле этого слова – значит «… извлечь из мертвой буквы живой смысл, – говорил великий </w:t>
            </w:r>
            <w:proofErr w:type="gramStart"/>
            <w:r w:rsidRPr="0047426F">
              <w:rPr>
                <w:rFonts w:ascii="Times New Roman" w:hAnsi="Times New Roman" w:cs="Times New Roman"/>
                <w:color w:val="000000"/>
                <w:sz w:val="28"/>
                <w:szCs w:val="28"/>
                <w:shd w:val="clear" w:color="auto" w:fill="FFFFFF"/>
              </w:rPr>
              <w:t xml:space="preserve">педагог </w:t>
            </w:r>
            <w:r w:rsidR="00837C33">
              <w:rPr>
                <w:rFonts w:ascii="Times New Roman" w:hAnsi="Times New Roman" w:cs="Times New Roman"/>
                <w:color w:val="000000"/>
                <w:sz w:val="28"/>
                <w:szCs w:val="28"/>
                <w:shd w:val="clear" w:color="auto" w:fill="FFFFFF"/>
              </w:rPr>
              <w:t xml:space="preserve"> </w:t>
            </w:r>
            <w:r w:rsidRPr="0047426F">
              <w:rPr>
                <w:rFonts w:ascii="Times New Roman" w:hAnsi="Times New Roman" w:cs="Times New Roman"/>
                <w:color w:val="000000"/>
                <w:sz w:val="28"/>
                <w:szCs w:val="28"/>
                <w:shd w:val="clear" w:color="auto" w:fill="FFFFFF"/>
              </w:rPr>
              <w:t>К.Д.</w:t>
            </w:r>
            <w:proofErr w:type="gramEnd"/>
            <w:r w:rsidRPr="0047426F">
              <w:rPr>
                <w:rFonts w:ascii="Times New Roman" w:hAnsi="Times New Roman" w:cs="Times New Roman"/>
                <w:color w:val="000000"/>
                <w:sz w:val="28"/>
                <w:szCs w:val="28"/>
                <w:shd w:val="clear" w:color="auto" w:fill="FFFFFF"/>
              </w:rPr>
              <w:t xml:space="preserve"> Ушинский. – Читать – это еще ничего не значит, что читать и как понимать прочитанное – вот в чем главное».</w:t>
            </w:r>
          </w:p>
          <w:p w14:paraId="24112BB1"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Я покажу несколько эффективных, на мой взгляд, приёмов работы с текстом, способствующих формированию читательской грамотности. Конечно же, приёмы должны соответствовать возрастным особенностям учащихся.</w:t>
            </w:r>
          </w:p>
          <w:p w14:paraId="41C5F4F3"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 xml:space="preserve">Работать будем с текстом </w:t>
            </w:r>
            <w:proofErr w:type="spellStart"/>
            <w:r w:rsidRPr="0047426F">
              <w:rPr>
                <w:rFonts w:ascii="Times New Roman" w:hAnsi="Times New Roman" w:cs="Times New Roman"/>
                <w:color w:val="000000"/>
                <w:sz w:val="28"/>
                <w:szCs w:val="28"/>
                <w:shd w:val="clear" w:color="auto" w:fill="FFFFFF"/>
              </w:rPr>
              <w:t>Вальтрауп</w:t>
            </w:r>
            <w:proofErr w:type="spellEnd"/>
            <w:r w:rsidRPr="0047426F">
              <w:rPr>
                <w:rFonts w:ascii="Times New Roman" w:hAnsi="Times New Roman" w:cs="Times New Roman"/>
                <w:color w:val="000000"/>
                <w:sz w:val="28"/>
                <w:szCs w:val="28"/>
                <w:shd w:val="clear" w:color="auto" w:fill="FFFFFF"/>
              </w:rPr>
              <w:t xml:space="preserve"> </w:t>
            </w:r>
            <w:proofErr w:type="spellStart"/>
            <w:r w:rsidRPr="0047426F">
              <w:rPr>
                <w:rFonts w:ascii="Times New Roman" w:hAnsi="Times New Roman" w:cs="Times New Roman"/>
                <w:color w:val="000000"/>
                <w:sz w:val="28"/>
                <w:szCs w:val="28"/>
                <w:shd w:val="clear" w:color="auto" w:fill="FFFFFF"/>
              </w:rPr>
              <w:t>Шелике</w:t>
            </w:r>
            <w:proofErr w:type="spellEnd"/>
            <w:r w:rsidRPr="0047426F">
              <w:rPr>
                <w:rFonts w:ascii="Times New Roman" w:hAnsi="Times New Roman" w:cs="Times New Roman"/>
                <w:color w:val="000000"/>
                <w:sz w:val="28"/>
                <w:szCs w:val="28"/>
                <w:shd w:val="clear" w:color="auto" w:fill="FFFFFF"/>
              </w:rPr>
              <w:t xml:space="preserve"> «По дорогам войны и мира», который я взяла из своей практики по подготовке к ОГЭ с обучающимися 9 класса.</w:t>
            </w:r>
          </w:p>
          <w:p w14:paraId="6252EB56"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Чтобы вызвать интерес у ребят к чтению текста и работе с ним, часто использую различные приемы, которые помогают вызвать интерес к чтению и «пропустить» его через себя.</w:t>
            </w:r>
          </w:p>
          <w:p w14:paraId="221B3303"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Прием «Верите ли вы, что…?</w:t>
            </w:r>
          </w:p>
          <w:p w14:paraId="0880BBBB" w14:textId="2CFCE566"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Этот прием может стать нетрадиционным началом урока и в то же время способствовать вдумчивой работе с текстом, критически воспринимать информацию, делать выводы о точности и ценности информации. Учащимся предлагаются утверждения, с которыми они работают дважды: до чтения текста или параграфа учебника и после знакомства с ним. Полученные результаты обсуждаются.</w:t>
            </w:r>
          </w:p>
          <w:p w14:paraId="4DAEACE8" w14:textId="3ADFE248"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 xml:space="preserve">Итак, верите ли вы, что повзрослеть можно за несколько минут? Ответ на этот вопрос мы найдем после работы с текстом </w:t>
            </w:r>
            <w:proofErr w:type="spellStart"/>
            <w:r w:rsidRPr="0047426F">
              <w:rPr>
                <w:rFonts w:ascii="Times New Roman" w:hAnsi="Times New Roman" w:cs="Times New Roman"/>
                <w:color w:val="000000"/>
                <w:sz w:val="28"/>
                <w:szCs w:val="28"/>
                <w:shd w:val="clear" w:color="auto" w:fill="FFFFFF"/>
              </w:rPr>
              <w:t>Валь</w:t>
            </w:r>
            <w:r w:rsidR="000768E6">
              <w:rPr>
                <w:rFonts w:ascii="Times New Roman" w:hAnsi="Times New Roman" w:cs="Times New Roman"/>
                <w:color w:val="000000"/>
                <w:sz w:val="28"/>
                <w:szCs w:val="28"/>
                <w:shd w:val="clear" w:color="auto" w:fill="FFFFFF"/>
              </w:rPr>
              <w:t>т</w:t>
            </w:r>
            <w:r w:rsidRPr="0047426F">
              <w:rPr>
                <w:rFonts w:ascii="Times New Roman" w:hAnsi="Times New Roman" w:cs="Times New Roman"/>
                <w:color w:val="000000"/>
                <w:sz w:val="28"/>
                <w:szCs w:val="28"/>
                <w:shd w:val="clear" w:color="auto" w:fill="FFFFFF"/>
              </w:rPr>
              <w:t>рауп</w:t>
            </w:r>
            <w:proofErr w:type="spellEnd"/>
            <w:r w:rsidRPr="0047426F">
              <w:rPr>
                <w:rFonts w:ascii="Times New Roman" w:hAnsi="Times New Roman" w:cs="Times New Roman"/>
                <w:color w:val="000000"/>
                <w:sz w:val="28"/>
                <w:szCs w:val="28"/>
                <w:shd w:val="clear" w:color="auto" w:fill="FFFFFF"/>
              </w:rPr>
              <w:t xml:space="preserve"> </w:t>
            </w:r>
            <w:proofErr w:type="spellStart"/>
            <w:r w:rsidRPr="0047426F">
              <w:rPr>
                <w:rFonts w:ascii="Times New Roman" w:hAnsi="Times New Roman" w:cs="Times New Roman"/>
                <w:color w:val="000000"/>
                <w:sz w:val="28"/>
                <w:szCs w:val="28"/>
                <w:shd w:val="clear" w:color="auto" w:fill="FFFFFF"/>
              </w:rPr>
              <w:t>Шелике</w:t>
            </w:r>
            <w:proofErr w:type="spellEnd"/>
            <w:r w:rsidRPr="0047426F">
              <w:rPr>
                <w:rFonts w:ascii="Times New Roman" w:hAnsi="Times New Roman" w:cs="Times New Roman"/>
                <w:color w:val="000000"/>
                <w:sz w:val="28"/>
                <w:szCs w:val="28"/>
                <w:shd w:val="clear" w:color="auto" w:fill="FFFFFF"/>
              </w:rPr>
              <w:t xml:space="preserve"> «По дорогам войны и мира»</w:t>
            </w:r>
            <w:r w:rsidR="00837C33">
              <w:rPr>
                <w:rFonts w:ascii="Times New Roman" w:hAnsi="Times New Roman" w:cs="Times New Roman"/>
                <w:color w:val="000000"/>
                <w:sz w:val="28"/>
                <w:szCs w:val="28"/>
                <w:shd w:val="clear" w:color="auto" w:fill="FFFFFF"/>
              </w:rPr>
              <w:t>.</w:t>
            </w:r>
          </w:p>
          <w:p w14:paraId="412C0E0F" w14:textId="1627D69D"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При дальнейшей работе с текстом наиболее часто я использую следующие приёмы</w:t>
            </w:r>
            <w:r w:rsidR="00837C33">
              <w:rPr>
                <w:rFonts w:ascii="Times New Roman" w:hAnsi="Times New Roman" w:cs="Times New Roman"/>
                <w:color w:val="000000"/>
                <w:sz w:val="28"/>
                <w:szCs w:val="28"/>
                <w:shd w:val="clear" w:color="auto" w:fill="FFFFFF"/>
              </w:rPr>
              <w:t>.</w:t>
            </w:r>
          </w:p>
          <w:p w14:paraId="52241DC1"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 xml:space="preserve">Прием – «Словарики» </w:t>
            </w:r>
          </w:p>
          <w:p w14:paraId="4E9659D1" w14:textId="207686C1"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При первичном чтении произведения обучающие читают текст с карандашом, подчеркивая те слова, значение которых им непонятн</w:t>
            </w:r>
            <w:r w:rsidR="00837C33">
              <w:rPr>
                <w:rFonts w:ascii="Times New Roman" w:hAnsi="Times New Roman" w:cs="Times New Roman"/>
                <w:color w:val="000000"/>
                <w:sz w:val="28"/>
                <w:szCs w:val="28"/>
                <w:shd w:val="clear" w:color="auto" w:fill="FFFFFF"/>
              </w:rPr>
              <w:t>о</w:t>
            </w:r>
            <w:r w:rsidRPr="0047426F">
              <w:rPr>
                <w:rFonts w:ascii="Times New Roman" w:hAnsi="Times New Roman" w:cs="Times New Roman"/>
                <w:color w:val="000000"/>
                <w:sz w:val="28"/>
                <w:szCs w:val="28"/>
                <w:shd w:val="clear" w:color="auto" w:fill="FFFFFF"/>
              </w:rPr>
              <w:t>. Затем необходимо попросить встать тех «ребят-словариков», кому все слова в тексте понятны (у кого нет подчеркиваний)</w:t>
            </w:r>
            <w:r w:rsidR="00837C33">
              <w:rPr>
                <w:rFonts w:ascii="Times New Roman" w:hAnsi="Times New Roman" w:cs="Times New Roman"/>
                <w:color w:val="000000"/>
                <w:sz w:val="28"/>
                <w:szCs w:val="28"/>
                <w:shd w:val="clear" w:color="auto" w:fill="FFFFFF"/>
              </w:rPr>
              <w:t>,</w:t>
            </w:r>
            <w:r w:rsidRPr="0047426F">
              <w:rPr>
                <w:rFonts w:ascii="Times New Roman" w:hAnsi="Times New Roman" w:cs="Times New Roman"/>
                <w:color w:val="000000"/>
                <w:sz w:val="28"/>
                <w:szCs w:val="28"/>
                <w:shd w:val="clear" w:color="auto" w:fill="FFFFFF"/>
              </w:rPr>
              <w:t xml:space="preserve"> и организовать разъяснение непонятных слов. При необходимости учитель помогает, ребята используют различные словари.</w:t>
            </w:r>
          </w:p>
          <w:p w14:paraId="7900858F"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Приём «Чтение в кружок»</w:t>
            </w:r>
          </w:p>
          <w:p w14:paraId="2410A89A"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Данный приём помогает управлять процессом осмысления текста во время чтения.</w:t>
            </w:r>
          </w:p>
          <w:p w14:paraId="2E20D3EB"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 xml:space="preserve">Учитель озвучивает задание: "Мы начинаем по очереди читать текст по абзацам. Наша задача – читать внимательно, задача слушающих – задавать чтецу вопросы, чтобы проверить, понимает ли он </w:t>
            </w:r>
            <w:r w:rsidRPr="0047426F">
              <w:rPr>
                <w:rFonts w:ascii="Times New Roman" w:hAnsi="Times New Roman" w:cs="Times New Roman"/>
                <w:color w:val="000000"/>
                <w:sz w:val="28"/>
                <w:szCs w:val="28"/>
                <w:shd w:val="clear" w:color="auto" w:fill="FFFFFF"/>
              </w:rPr>
              <w:lastRenderedPageBreak/>
              <w:t>читаемый текст. У нас есть только одна копия текста, которую мы передаем следующему чтецу".</w:t>
            </w:r>
          </w:p>
          <w:p w14:paraId="3C6EAC26"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Слушающие задают вопросы по содержанию текста, читающий отвечает. Если его ответ не верен или не точен, слушающие его поправляют.</w:t>
            </w:r>
          </w:p>
          <w:p w14:paraId="2AC474E1"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 xml:space="preserve">Приём «Опорный конспект» или «Конкурс шпаргалок». </w:t>
            </w:r>
          </w:p>
          <w:p w14:paraId="4DC49402" w14:textId="584FED9C"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Уже само название вызывает у ребят интерес и используется для формирования читательского умения находить и извлекать информацию из текста. Конкурс шпаргалок — форма учебной работы, в процессе подготовки которой отрабатываются умения «сворачивать и разворачивать информацию» в определенных ограничительных условиях. Это задания, в которых требуется работать с графической информацией: извлекать информацию, ориентируясь на слова (подписи под рисунками, названия столбиков диаграммы, название таблиц, схем); понимать язык графика, схемы, диаграммы.</w:t>
            </w:r>
          </w:p>
          <w:p w14:paraId="096EFA61" w14:textId="7E1C66E9"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Подобное задание может быть дано в качестве домашней работы, как правило, по группам</w:t>
            </w:r>
            <w:r w:rsidR="00837C33">
              <w:rPr>
                <w:rFonts w:ascii="Times New Roman" w:hAnsi="Times New Roman" w:cs="Times New Roman"/>
                <w:color w:val="000000"/>
                <w:sz w:val="28"/>
                <w:szCs w:val="28"/>
                <w:shd w:val="clear" w:color="auto" w:fill="FFFFFF"/>
              </w:rPr>
              <w:t>.</w:t>
            </w:r>
          </w:p>
          <w:p w14:paraId="01881310" w14:textId="22A4FFD1"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 xml:space="preserve">Для примера возьмем текст </w:t>
            </w:r>
            <w:proofErr w:type="spellStart"/>
            <w:r w:rsidRPr="0047426F">
              <w:rPr>
                <w:rFonts w:ascii="Times New Roman" w:hAnsi="Times New Roman" w:cs="Times New Roman"/>
                <w:color w:val="000000"/>
                <w:sz w:val="28"/>
                <w:szCs w:val="28"/>
                <w:shd w:val="clear" w:color="auto" w:fill="FFFFFF"/>
              </w:rPr>
              <w:t>Вальтраут</w:t>
            </w:r>
            <w:proofErr w:type="spellEnd"/>
            <w:r w:rsidRPr="0047426F">
              <w:rPr>
                <w:rFonts w:ascii="Times New Roman" w:hAnsi="Times New Roman" w:cs="Times New Roman"/>
                <w:color w:val="000000"/>
                <w:sz w:val="28"/>
                <w:szCs w:val="28"/>
                <w:shd w:val="clear" w:color="auto" w:fill="FFFFFF"/>
              </w:rPr>
              <w:t xml:space="preserve"> </w:t>
            </w:r>
            <w:proofErr w:type="spellStart"/>
            <w:r w:rsidRPr="0047426F">
              <w:rPr>
                <w:rFonts w:ascii="Times New Roman" w:hAnsi="Times New Roman" w:cs="Times New Roman"/>
                <w:color w:val="000000"/>
                <w:sz w:val="28"/>
                <w:szCs w:val="28"/>
                <w:shd w:val="clear" w:color="auto" w:fill="FFFFFF"/>
              </w:rPr>
              <w:t>Шелике</w:t>
            </w:r>
            <w:proofErr w:type="spellEnd"/>
            <w:r w:rsidRPr="0047426F">
              <w:rPr>
                <w:rFonts w:ascii="Times New Roman" w:hAnsi="Times New Roman" w:cs="Times New Roman"/>
                <w:color w:val="000000"/>
                <w:sz w:val="28"/>
                <w:szCs w:val="28"/>
                <w:shd w:val="clear" w:color="auto" w:fill="FFFFFF"/>
              </w:rPr>
              <w:t xml:space="preserve"> «По дорогам войны и мира» из сборника по подготовке к ОГЭ</w:t>
            </w:r>
            <w:r w:rsidR="00837C33">
              <w:rPr>
                <w:rFonts w:ascii="Times New Roman" w:hAnsi="Times New Roman" w:cs="Times New Roman"/>
                <w:color w:val="000000"/>
                <w:sz w:val="28"/>
                <w:szCs w:val="28"/>
                <w:shd w:val="clear" w:color="auto" w:fill="FFFFFF"/>
              </w:rPr>
              <w:t>.</w:t>
            </w:r>
          </w:p>
          <w:p w14:paraId="06023339"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Дороги войны</w:t>
            </w:r>
          </w:p>
          <w:p w14:paraId="1D73B467"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(назови участников)</w:t>
            </w:r>
          </w:p>
          <w:p w14:paraId="03269D46"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Как отразилось это на их судьбах?</w:t>
            </w:r>
          </w:p>
          <w:p w14:paraId="78472169" w14:textId="207A0033"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 xml:space="preserve">Что такое взросление? Это (способность, </w:t>
            </w:r>
            <w:proofErr w:type="gramStart"/>
            <w:r w:rsidRPr="0047426F">
              <w:rPr>
                <w:rFonts w:ascii="Times New Roman" w:hAnsi="Times New Roman" w:cs="Times New Roman"/>
                <w:color w:val="000000"/>
                <w:sz w:val="28"/>
                <w:szCs w:val="28"/>
                <w:shd w:val="clear" w:color="auto" w:fill="FFFFFF"/>
              </w:rPr>
              <w:t>умение)…</w:t>
            </w:r>
            <w:proofErr w:type="gramEnd"/>
            <w:r w:rsidRPr="0047426F">
              <w:rPr>
                <w:rFonts w:ascii="Times New Roman" w:hAnsi="Times New Roman" w:cs="Times New Roman"/>
                <w:color w:val="000000"/>
                <w:sz w:val="28"/>
                <w:szCs w:val="28"/>
                <w:shd w:val="clear" w:color="auto" w:fill="FFFFFF"/>
              </w:rPr>
              <w:t>.</w:t>
            </w:r>
          </w:p>
          <w:p w14:paraId="5BD9A9FC"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Приведи примеры предложений, подтверждающие твою мысль</w:t>
            </w:r>
          </w:p>
          <w:p w14:paraId="485B17AA" w14:textId="54BC6833"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_____________________________________________________</w:t>
            </w:r>
          </w:p>
          <w:p w14:paraId="69A7BCE8"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p>
          <w:p w14:paraId="6306FC8D" w14:textId="5AF65EF1"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_____________________________________________________</w:t>
            </w:r>
          </w:p>
          <w:p w14:paraId="1E13991F"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p>
          <w:p w14:paraId="70E60350" w14:textId="337EDED1"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_____________________________________________________</w:t>
            </w:r>
          </w:p>
          <w:p w14:paraId="431A1816"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p>
          <w:p w14:paraId="5B1ADFEE" w14:textId="18AAACF1"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Сделай вывод: дети войны……</w:t>
            </w:r>
          </w:p>
          <w:p w14:paraId="579DC65F"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Приём «Письмо с пробелами».</w:t>
            </w:r>
          </w:p>
          <w:p w14:paraId="5AD004B9" w14:textId="77777777"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Для формирования читательского умения интегрировать и интерпретировать сообщения текста рекомендуется этот прием. Он подойдет в качестве проверки усвоенных ранее знаний, а также для «работы над ошибками», если текст не был понят правильно ранее. В выпускных классах я использую этот прием для анализа написанного сочинения и создания своего текста, помогающего испытать успех даже слабому ребенку.</w:t>
            </w:r>
          </w:p>
          <w:p w14:paraId="795221B8" w14:textId="27B54EF6"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9.3. Как вы понимаете значение слова ВЗРОСЛЕНИЕ? Сформулируйте и прокомментируйте данное Вами определение. Напишите сочинение</w:t>
            </w:r>
            <w:r w:rsidR="00837C33">
              <w:rPr>
                <w:rFonts w:ascii="Times New Roman" w:hAnsi="Times New Roman" w:cs="Times New Roman"/>
                <w:color w:val="000000"/>
                <w:sz w:val="28"/>
                <w:szCs w:val="28"/>
                <w:shd w:val="clear" w:color="auto" w:fill="FFFFFF"/>
              </w:rPr>
              <w:t>-</w:t>
            </w:r>
            <w:r w:rsidRPr="0047426F">
              <w:rPr>
                <w:rFonts w:ascii="Times New Roman" w:hAnsi="Times New Roman" w:cs="Times New Roman"/>
                <w:color w:val="000000"/>
                <w:sz w:val="28"/>
                <w:szCs w:val="28"/>
                <w:shd w:val="clear" w:color="auto" w:fill="FFFFFF"/>
              </w:rPr>
              <w:t>рассуждение на данную тему, взяв в качестве тезиса данное Вами определение. Аргументируйте свой тезис, приведите два примера-аргумента, подтверждающих Ваши рассуждения: один пример</w:t>
            </w:r>
            <w:r w:rsidR="00837C33">
              <w:rPr>
                <w:rFonts w:ascii="Times New Roman" w:hAnsi="Times New Roman" w:cs="Times New Roman"/>
                <w:color w:val="000000"/>
                <w:sz w:val="28"/>
                <w:szCs w:val="28"/>
                <w:shd w:val="clear" w:color="auto" w:fill="FFFFFF"/>
              </w:rPr>
              <w:t>-</w:t>
            </w:r>
            <w:r w:rsidRPr="0047426F">
              <w:rPr>
                <w:rFonts w:ascii="Times New Roman" w:hAnsi="Times New Roman" w:cs="Times New Roman"/>
                <w:color w:val="000000"/>
                <w:sz w:val="28"/>
                <w:szCs w:val="28"/>
                <w:shd w:val="clear" w:color="auto" w:fill="FFFFFF"/>
              </w:rPr>
              <w:t>аргумент приведите из прочитанного текста, а второй – из Вашего жизненного опыта.</w:t>
            </w:r>
          </w:p>
          <w:p w14:paraId="5EE47AFD" w14:textId="38585715"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lastRenderedPageBreak/>
              <w:t xml:space="preserve">На мой взгляд, взросление </w:t>
            </w:r>
            <w:r w:rsidR="0009049E" w:rsidRPr="0047426F">
              <w:rPr>
                <w:rFonts w:ascii="Times New Roman" w:hAnsi="Times New Roman" w:cs="Times New Roman"/>
                <w:color w:val="000000"/>
                <w:sz w:val="28"/>
                <w:szCs w:val="28"/>
                <w:shd w:val="clear" w:color="auto" w:fill="FFFFFF"/>
              </w:rPr>
              <w:t>— это (способность, умение человека) …</w:t>
            </w:r>
            <w:r w:rsidR="0009049E">
              <w:rPr>
                <w:rFonts w:ascii="Times New Roman" w:hAnsi="Times New Roman" w:cs="Times New Roman"/>
                <w:color w:val="000000"/>
                <w:sz w:val="28"/>
                <w:szCs w:val="28"/>
                <w:shd w:val="clear" w:color="auto" w:fill="FFFFFF"/>
              </w:rPr>
              <w:t>.</w:t>
            </w:r>
            <w:r w:rsidRPr="0047426F">
              <w:rPr>
                <w:rFonts w:ascii="Times New Roman" w:hAnsi="Times New Roman" w:cs="Times New Roman"/>
                <w:color w:val="000000"/>
                <w:sz w:val="28"/>
                <w:szCs w:val="28"/>
                <w:shd w:val="clear" w:color="auto" w:fill="FFFFFF"/>
              </w:rPr>
              <w:t xml:space="preserve"> Только</w:t>
            </w:r>
            <w:r w:rsidR="001B745C">
              <w:rPr>
                <w:rFonts w:ascii="Times New Roman" w:hAnsi="Times New Roman" w:cs="Times New Roman"/>
                <w:color w:val="000000"/>
                <w:sz w:val="28"/>
                <w:szCs w:val="28"/>
                <w:shd w:val="clear" w:color="auto" w:fill="FFFFFF"/>
              </w:rPr>
              <w:t xml:space="preserve"> </w:t>
            </w:r>
            <w:r w:rsidRPr="0047426F">
              <w:rPr>
                <w:rFonts w:ascii="Times New Roman" w:hAnsi="Times New Roman" w:cs="Times New Roman"/>
                <w:color w:val="000000"/>
                <w:sz w:val="28"/>
                <w:szCs w:val="28"/>
                <w:shd w:val="clear" w:color="auto" w:fill="FFFFFF"/>
              </w:rPr>
              <w:t>люди смогут…</w:t>
            </w:r>
            <w:r w:rsidR="001B745C">
              <w:rPr>
                <w:rFonts w:ascii="Times New Roman" w:hAnsi="Times New Roman" w:cs="Times New Roman"/>
                <w:color w:val="000000"/>
                <w:sz w:val="28"/>
                <w:szCs w:val="28"/>
                <w:shd w:val="clear" w:color="auto" w:fill="FFFFFF"/>
              </w:rPr>
              <w:t xml:space="preserve"> </w:t>
            </w:r>
            <w:r w:rsidRPr="0047426F">
              <w:rPr>
                <w:rFonts w:ascii="Times New Roman" w:hAnsi="Times New Roman" w:cs="Times New Roman"/>
                <w:color w:val="000000"/>
                <w:sz w:val="28"/>
                <w:szCs w:val="28"/>
                <w:shd w:val="clear" w:color="auto" w:fill="FFFFFF"/>
              </w:rPr>
              <w:t>Докажу своё суждение примерами.</w:t>
            </w:r>
          </w:p>
          <w:p w14:paraId="7E4F3285" w14:textId="47FB596D"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Обратимся к тексту В.</w:t>
            </w:r>
            <w:r w:rsidR="00881AB8">
              <w:rPr>
                <w:rFonts w:ascii="Times New Roman" w:hAnsi="Times New Roman" w:cs="Times New Roman"/>
                <w:color w:val="000000"/>
                <w:sz w:val="28"/>
                <w:szCs w:val="28"/>
                <w:shd w:val="clear" w:color="auto" w:fill="FFFFFF"/>
              </w:rPr>
              <w:t xml:space="preserve"> </w:t>
            </w:r>
            <w:proofErr w:type="spellStart"/>
            <w:r w:rsidRPr="0047426F">
              <w:rPr>
                <w:rFonts w:ascii="Times New Roman" w:hAnsi="Times New Roman" w:cs="Times New Roman"/>
                <w:color w:val="000000"/>
                <w:sz w:val="28"/>
                <w:szCs w:val="28"/>
                <w:shd w:val="clear" w:color="auto" w:fill="FFFFFF"/>
              </w:rPr>
              <w:t>Шелике</w:t>
            </w:r>
            <w:proofErr w:type="spellEnd"/>
            <w:r w:rsidRPr="0047426F">
              <w:rPr>
                <w:rFonts w:ascii="Times New Roman" w:hAnsi="Times New Roman" w:cs="Times New Roman"/>
                <w:color w:val="000000"/>
                <w:sz w:val="28"/>
                <w:szCs w:val="28"/>
                <w:shd w:val="clear" w:color="auto" w:fill="FFFFFF"/>
              </w:rPr>
              <w:t xml:space="preserve">, в котором говорится (рассказывается) о…. …, которые… Доказательством этому служат предложения … Ребята (подведи итог их </w:t>
            </w:r>
            <w:r w:rsidR="0009049E" w:rsidRPr="0047426F">
              <w:rPr>
                <w:rFonts w:ascii="Times New Roman" w:hAnsi="Times New Roman" w:cs="Times New Roman"/>
                <w:color w:val="000000"/>
                <w:sz w:val="28"/>
                <w:szCs w:val="28"/>
                <w:shd w:val="clear" w:color="auto" w:fill="FFFFFF"/>
              </w:rPr>
              <w:t>по</w:t>
            </w:r>
            <w:r w:rsidR="0009049E">
              <w:rPr>
                <w:rFonts w:ascii="Times New Roman" w:hAnsi="Times New Roman" w:cs="Times New Roman"/>
                <w:color w:val="000000"/>
                <w:sz w:val="28"/>
                <w:szCs w:val="28"/>
                <w:shd w:val="clear" w:color="auto" w:fill="FFFFFF"/>
              </w:rPr>
              <w:t>с</w:t>
            </w:r>
            <w:r w:rsidR="0009049E" w:rsidRPr="0047426F">
              <w:rPr>
                <w:rFonts w:ascii="Times New Roman" w:hAnsi="Times New Roman" w:cs="Times New Roman"/>
                <w:color w:val="000000"/>
                <w:sz w:val="28"/>
                <w:szCs w:val="28"/>
                <w:shd w:val="clear" w:color="auto" w:fill="FFFFFF"/>
              </w:rPr>
              <w:t>тупкам) …</w:t>
            </w:r>
            <w:r w:rsidR="0009049E">
              <w:rPr>
                <w:rFonts w:ascii="Times New Roman" w:hAnsi="Times New Roman" w:cs="Times New Roman"/>
                <w:color w:val="000000"/>
                <w:sz w:val="28"/>
                <w:szCs w:val="28"/>
                <w:shd w:val="clear" w:color="auto" w:fill="FFFFFF"/>
              </w:rPr>
              <w:t>.</w:t>
            </w:r>
            <w:r w:rsidRPr="0047426F">
              <w:rPr>
                <w:rFonts w:ascii="Times New Roman" w:hAnsi="Times New Roman" w:cs="Times New Roman"/>
                <w:color w:val="000000"/>
                <w:sz w:val="28"/>
                <w:szCs w:val="28"/>
                <w:shd w:val="clear" w:color="auto" w:fill="FFFFFF"/>
              </w:rPr>
              <w:t xml:space="preserve"> Это и есть …</w:t>
            </w:r>
          </w:p>
          <w:p w14:paraId="3F5206C3" w14:textId="2E28539A"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Продемонстрировать свое осмысление текста и сопоставить с собственным жизненным опытом требует вторая часть сочинения. И здесь можно использовать данный приём</w:t>
            </w:r>
            <w:r w:rsidR="00837C33">
              <w:rPr>
                <w:rFonts w:ascii="Times New Roman" w:hAnsi="Times New Roman" w:cs="Times New Roman"/>
                <w:color w:val="000000"/>
                <w:sz w:val="28"/>
                <w:szCs w:val="28"/>
                <w:shd w:val="clear" w:color="auto" w:fill="FFFFFF"/>
              </w:rPr>
              <w:t>.</w:t>
            </w:r>
          </w:p>
          <w:p w14:paraId="7674B5F3" w14:textId="0691F421" w:rsidR="0047426F" w:rsidRPr="0047426F"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 xml:space="preserve">Своё суждение я могу подтвердить примером из жизненного опыта. </w:t>
            </w:r>
            <w:r w:rsidR="00BB2CC3">
              <w:rPr>
                <w:rFonts w:ascii="Times New Roman" w:hAnsi="Times New Roman" w:cs="Times New Roman"/>
                <w:color w:val="000000"/>
                <w:sz w:val="28"/>
                <w:szCs w:val="28"/>
                <w:shd w:val="clear" w:color="auto" w:fill="FFFFFF"/>
              </w:rPr>
              <w:t>.</w:t>
            </w:r>
            <w:r w:rsidRPr="0047426F">
              <w:rPr>
                <w:rFonts w:ascii="Times New Roman" w:hAnsi="Times New Roman" w:cs="Times New Roman"/>
                <w:color w:val="000000"/>
                <w:sz w:val="28"/>
                <w:szCs w:val="28"/>
                <w:shd w:val="clear" w:color="auto" w:fill="FFFFFF"/>
              </w:rPr>
              <w:t>.. Такой поступок свидетельствует о…</w:t>
            </w:r>
            <w:r w:rsidR="00BB2CC3">
              <w:rPr>
                <w:rFonts w:ascii="Times New Roman" w:hAnsi="Times New Roman" w:cs="Times New Roman"/>
                <w:color w:val="000000"/>
                <w:sz w:val="28"/>
                <w:szCs w:val="28"/>
                <w:shd w:val="clear" w:color="auto" w:fill="FFFFFF"/>
              </w:rPr>
              <w:t xml:space="preserve"> </w:t>
            </w:r>
            <w:r w:rsidRPr="0047426F">
              <w:rPr>
                <w:rFonts w:ascii="Times New Roman" w:hAnsi="Times New Roman" w:cs="Times New Roman"/>
                <w:color w:val="000000"/>
                <w:sz w:val="28"/>
                <w:szCs w:val="28"/>
                <w:shd w:val="clear" w:color="auto" w:fill="FFFFFF"/>
              </w:rPr>
              <w:t>Исходя из вышесказанного, можно сделать вывод, что…</w:t>
            </w:r>
          </w:p>
          <w:p w14:paraId="242EBBB0" w14:textId="50787A16" w:rsidR="00232C8B" w:rsidRPr="00D82BB3" w:rsidRDefault="0047426F" w:rsidP="0047426F">
            <w:pPr>
              <w:ind w:firstLine="740"/>
              <w:jc w:val="both"/>
              <w:rPr>
                <w:rFonts w:ascii="Times New Roman" w:hAnsi="Times New Roman" w:cs="Times New Roman"/>
                <w:color w:val="000000"/>
                <w:sz w:val="28"/>
                <w:szCs w:val="28"/>
                <w:shd w:val="clear" w:color="auto" w:fill="FFFFFF"/>
              </w:rPr>
            </w:pPr>
            <w:r w:rsidRPr="0047426F">
              <w:rPr>
                <w:rFonts w:ascii="Times New Roman" w:hAnsi="Times New Roman" w:cs="Times New Roman"/>
                <w:color w:val="000000"/>
                <w:sz w:val="28"/>
                <w:szCs w:val="28"/>
                <w:shd w:val="clear" w:color="auto" w:fill="FFFFFF"/>
              </w:rPr>
              <w:t>При использовании на уроках указанных приемов работы у обучающихся формируются различные умения и навыки читательской грамотности, а также развивается мышление, воображение, которые являются важными составляющими понятия «читательская грамотность».</w:t>
            </w:r>
          </w:p>
        </w:tc>
      </w:tr>
    </w:tbl>
    <w:p w14:paraId="6E8AE8AB" w14:textId="22129A74" w:rsidR="007C3FD4" w:rsidRDefault="007C3FD4"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D82BB3" w14:paraId="01F208BA" w14:textId="77777777" w:rsidTr="00D82BB3">
        <w:tc>
          <w:tcPr>
            <w:tcW w:w="8495" w:type="dxa"/>
          </w:tcPr>
          <w:p w14:paraId="09F515E0" w14:textId="74FFD879" w:rsidR="00D82BB3" w:rsidRPr="00D82BB3" w:rsidRDefault="00881AB8" w:rsidP="00D82BB3">
            <w:pPr>
              <w:pStyle w:val="ab"/>
              <w:shd w:val="clear" w:color="auto" w:fill="FFFFFF"/>
              <w:spacing w:before="0" w:beforeAutospacing="0" w:after="0" w:afterAutospacing="0"/>
              <w:ind w:firstLine="709"/>
              <w:jc w:val="right"/>
              <w:rPr>
                <w:i/>
                <w:iCs/>
                <w:sz w:val="28"/>
                <w:szCs w:val="28"/>
              </w:rPr>
            </w:pPr>
            <w:r>
              <w:rPr>
                <w:i/>
                <w:iCs/>
                <w:sz w:val="28"/>
                <w:szCs w:val="28"/>
              </w:rPr>
              <w:t>Победаш Галина П</w:t>
            </w:r>
            <w:r w:rsidR="00420CB5">
              <w:rPr>
                <w:i/>
                <w:iCs/>
                <w:sz w:val="28"/>
                <w:szCs w:val="28"/>
              </w:rPr>
              <w:t>етровна</w:t>
            </w:r>
            <w:r w:rsidR="00D82BB3" w:rsidRPr="00D82BB3">
              <w:rPr>
                <w:i/>
                <w:iCs/>
                <w:sz w:val="28"/>
                <w:szCs w:val="28"/>
              </w:rPr>
              <w:t xml:space="preserve">, </w:t>
            </w:r>
          </w:p>
          <w:p w14:paraId="228C785B" w14:textId="00141798" w:rsidR="00D82BB3" w:rsidRDefault="00D82BB3" w:rsidP="00D82BB3">
            <w:pPr>
              <w:jc w:val="right"/>
              <w:rPr>
                <w:sz w:val="28"/>
                <w:szCs w:val="28"/>
              </w:rPr>
            </w:pPr>
            <w:r w:rsidRPr="00D82BB3">
              <w:rPr>
                <w:rFonts w:ascii="Times New Roman" w:hAnsi="Times New Roman" w:cs="Times New Roman"/>
                <w:i/>
                <w:iCs/>
                <w:sz w:val="28"/>
                <w:szCs w:val="28"/>
              </w:rPr>
              <w:t xml:space="preserve">учитель </w:t>
            </w:r>
            <w:r w:rsidR="00881AB8">
              <w:rPr>
                <w:rFonts w:ascii="Times New Roman" w:hAnsi="Times New Roman" w:cs="Times New Roman"/>
                <w:i/>
                <w:iCs/>
                <w:sz w:val="28"/>
                <w:szCs w:val="28"/>
              </w:rPr>
              <w:t>физической культуры</w:t>
            </w:r>
            <w:r w:rsidRPr="00D82BB3">
              <w:rPr>
                <w:rFonts w:ascii="Times New Roman" w:hAnsi="Times New Roman" w:cs="Times New Roman"/>
                <w:i/>
                <w:iCs/>
                <w:sz w:val="28"/>
                <w:szCs w:val="28"/>
              </w:rPr>
              <w:t xml:space="preserve"> М</w:t>
            </w:r>
            <w:r w:rsidR="00881AB8">
              <w:rPr>
                <w:rFonts w:ascii="Times New Roman" w:hAnsi="Times New Roman" w:cs="Times New Roman"/>
                <w:i/>
                <w:iCs/>
                <w:sz w:val="28"/>
                <w:szCs w:val="28"/>
              </w:rPr>
              <w:t>А</w:t>
            </w:r>
            <w:r w:rsidRPr="00D82BB3">
              <w:rPr>
                <w:rFonts w:ascii="Times New Roman" w:hAnsi="Times New Roman" w:cs="Times New Roman"/>
                <w:i/>
                <w:iCs/>
                <w:sz w:val="28"/>
                <w:szCs w:val="28"/>
              </w:rPr>
              <w:t xml:space="preserve">ОУ СОШ № </w:t>
            </w:r>
            <w:r w:rsidR="00881AB8">
              <w:rPr>
                <w:rFonts w:ascii="Times New Roman" w:hAnsi="Times New Roman" w:cs="Times New Roman"/>
                <w:i/>
                <w:iCs/>
                <w:sz w:val="28"/>
                <w:szCs w:val="28"/>
              </w:rPr>
              <w:t>6</w:t>
            </w:r>
          </w:p>
        </w:tc>
      </w:tr>
    </w:tbl>
    <w:p w14:paraId="3EBC29DC" w14:textId="539EAEF8" w:rsidR="00D82BB3" w:rsidRDefault="00D82BB3"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7C3FD4" w:rsidRPr="00167AA5" w14:paraId="42003C2F" w14:textId="77777777" w:rsidTr="007C3FD4">
        <w:tc>
          <w:tcPr>
            <w:tcW w:w="8495" w:type="dxa"/>
          </w:tcPr>
          <w:p w14:paraId="0A82FF20" w14:textId="77777777" w:rsidR="00881AB8" w:rsidRDefault="00881AB8" w:rsidP="000768E6">
            <w:pPr>
              <w:ind w:firstLine="22"/>
              <w:jc w:val="center"/>
              <w:rPr>
                <w:rFonts w:ascii="Times New Roman" w:hAnsi="Times New Roman" w:cs="Times New Roman"/>
                <w:b/>
                <w:bCs/>
                <w:sz w:val="28"/>
                <w:szCs w:val="28"/>
              </w:rPr>
            </w:pPr>
            <w:r w:rsidRPr="00881AB8">
              <w:rPr>
                <w:rFonts w:ascii="Times New Roman" w:hAnsi="Times New Roman" w:cs="Times New Roman"/>
                <w:b/>
                <w:bCs/>
                <w:sz w:val="28"/>
                <w:szCs w:val="28"/>
              </w:rPr>
              <w:t xml:space="preserve">ИГРЫ КАЗАЧЬЕЙ НАПРАВЛЕННОСТИ В УРОЧНОЙ </w:t>
            </w:r>
          </w:p>
          <w:p w14:paraId="4204E878" w14:textId="7079C4E2" w:rsidR="00881AB8" w:rsidRPr="00881AB8" w:rsidRDefault="00881AB8" w:rsidP="00881AB8">
            <w:pPr>
              <w:ind w:firstLine="709"/>
              <w:jc w:val="center"/>
              <w:rPr>
                <w:rFonts w:ascii="Times New Roman" w:hAnsi="Times New Roman" w:cs="Times New Roman"/>
                <w:b/>
                <w:bCs/>
                <w:sz w:val="28"/>
                <w:szCs w:val="28"/>
              </w:rPr>
            </w:pPr>
            <w:r w:rsidRPr="00881AB8">
              <w:rPr>
                <w:rFonts w:ascii="Times New Roman" w:hAnsi="Times New Roman" w:cs="Times New Roman"/>
                <w:b/>
                <w:bCs/>
                <w:sz w:val="28"/>
                <w:szCs w:val="28"/>
              </w:rPr>
              <w:t>И ВНЕУРОЧНОЙ ДЕЯТЕЛЬНОСТИ</w:t>
            </w:r>
          </w:p>
          <w:p w14:paraId="51571FAE" w14:textId="77777777" w:rsidR="00881AB8" w:rsidRPr="00881AB8" w:rsidRDefault="00881AB8" w:rsidP="00881AB8">
            <w:pPr>
              <w:ind w:firstLine="709"/>
              <w:jc w:val="both"/>
              <w:rPr>
                <w:rFonts w:ascii="Times New Roman" w:hAnsi="Times New Roman" w:cs="Times New Roman"/>
                <w:sz w:val="28"/>
                <w:szCs w:val="28"/>
              </w:rPr>
            </w:pPr>
          </w:p>
          <w:p w14:paraId="1667391F" w14:textId="7777777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 xml:space="preserve">Традиции и обычаи – это узы, которые связывают нас с нашим прошлым и наполняют нашу жизнь смыслом и ценностями. </w:t>
            </w:r>
          </w:p>
          <w:p w14:paraId="110704C0" w14:textId="3510CDD5"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Цель казачьих игр – донести до потомков национальный колорит обычаев, оригинальность самовыражения того или иного народа, своеобразие языка, формы и содержания разговорных текстов.</w:t>
            </w:r>
          </w:p>
          <w:p w14:paraId="554DECDA" w14:textId="22EA49FC"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Народные казачьи игры являются неотъемлемой частью патриотического, художественного и физического воспитания школьников. Радость движения сочетается с духовным обогащением детей, у них формируется устойчивое, заинтересованное, уважительное отношение к культуре родного края, создается эмоционально положительная основа для развития патриотических чувств</w:t>
            </w:r>
            <w:r w:rsidR="009A19A9">
              <w:rPr>
                <w:rFonts w:ascii="Times New Roman" w:hAnsi="Times New Roman" w:cs="Times New Roman"/>
                <w:sz w:val="28"/>
                <w:szCs w:val="28"/>
              </w:rPr>
              <w:t>,</w:t>
            </w:r>
            <w:r w:rsidRPr="00881AB8">
              <w:rPr>
                <w:rFonts w:ascii="Times New Roman" w:hAnsi="Times New Roman" w:cs="Times New Roman"/>
                <w:sz w:val="28"/>
                <w:szCs w:val="28"/>
              </w:rPr>
              <w:t xml:space="preserve"> любви и преданности малой родине.</w:t>
            </w:r>
          </w:p>
          <w:p w14:paraId="29843C64" w14:textId="03EC903E"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Игра – естественный спутник жизни ребенка, источник радостных эмоций, обладающий великой воспитательной силой.</w:t>
            </w:r>
          </w:p>
          <w:p w14:paraId="510D8FF5" w14:textId="707BD84E"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Народные казачьи игры являются традиционным средством педагогики. Испокон веков в них ярко отражался образ жизни людей, их быт, труд, национальные устои, представления о чести, смелости, мужестве, желании обладать силой, ловкостью, выносливостью, быстротой и красотой движений, проявлять смекалку, выдержку, творческую выдумку, находчивость, волю и стремление к победе.</w:t>
            </w:r>
          </w:p>
          <w:p w14:paraId="10589CB9" w14:textId="5149BD1B"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 xml:space="preserve">По содержанию казачьи игры выразительны и доступны ребенку. Они вызывают активную работу мысли, способствуют </w:t>
            </w:r>
            <w:r w:rsidRPr="00881AB8">
              <w:rPr>
                <w:rFonts w:ascii="Times New Roman" w:hAnsi="Times New Roman" w:cs="Times New Roman"/>
                <w:sz w:val="28"/>
                <w:szCs w:val="28"/>
              </w:rPr>
              <w:lastRenderedPageBreak/>
              <w:t>расширению кругозора, уточнению представлений об окружающем мире, совершенствованию всех психических процессов, стимулируют переход детского организма к более высокой ступени развития.</w:t>
            </w:r>
          </w:p>
          <w:p w14:paraId="32811C35" w14:textId="7777777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Игровая ситуация увлекает и воспитывает ребенка, а встречающиеся в некоторых играх зачины, диалоги непосредственно характеризуют персонажей и их действия, которые надо умело подчеркнуть в образе, что требует от детей умственной деятельности.</w:t>
            </w:r>
          </w:p>
          <w:p w14:paraId="1E23DD2C" w14:textId="32CDAA2E"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В казачьих играх, не имеющих сюжета и построенных лишь на определённых игровых заданиях, также много познавательного материала, содействующего расширению сенсорной сферы развития ребенка, развитию его мышления и самостоятельности действий. Так, например, в связи с движениями водящего и изменением игровой ситуации ребенок должен проявить более сложную, т.е. мгновенную и правильную, реакцию, поскольку лишь быстрота действий приводит к благоприятному результату («Плетень», «Сон казака» и др.).</w:t>
            </w:r>
          </w:p>
          <w:p w14:paraId="60E89223" w14:textId="430C7DFA"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Большое воспитательное значение заложено в правилах игры. Они определяют весь ход игры, регулируют действия и поведение детей, их взаимоотношения, содействуют формированию воли, т.е. они обеспечивают условия, в рамках которых ребенок не может проявить воспитываемые у него качества. Игра требует внимания, выдержки, сообразительности и ловкости, умения ориентироваться в пространстве, проявления чувства коллективизма, слаженности действий, взаимопомощи («один – за всех и все – за одного»), ответственности, смелости, находчивости.</w:t>
            </w:r>
          </w:p>
          <w:p w14:paraId="553B288C" w14:textId="7777777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 xml:space="preserve">В казачьих играх много юмора, шуток, соревновательного задора; движения точны и образны, часто сопровождаются неожиданными веселыми моментами, заманчивыми и любимыми детьми считалками, жеребьевками, потешками. </w:t>
            </w:r>
          </w:p>
          <w:p w14:paraId="598F68E9" w14:textId="0A51ECC9"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Основным условием успешного внедрения игр в жизнь школьников всегда было и остается глубокое значение и свободное владение обширным игровым репертуаром, а также методикой педагогического руководства. Учитель, творчески используя игру как эмоционально-образное средство влияния на детей, пробуждает у них интерес, воображение, добиваясь активного выполнения игровых действий.</w:t>
            </w:r>
          </w:p>
          <w:p w14:paraId="6DB89B9E" w14:textId="2566587E"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В ходе казачьей игры педагог привлекает внимание ребят к ее содержанию, следит за точностью движений, которые должны соответствовать правилам, за дозировкой физической нагрузки, делает краткие указания, поддерживает и регулирует эмоционально-положительное настроение и взаимоотношения играющих, приучает их ловко и стремительно действовать в создавшейся игровой ситуации, оказывать товарищескую поддержку, добиваться достижения общей цели и при этом испытывать радость. Одним словом, задача педагога заключается в том, чтобы научить детей самостоятельно и с удовольствием играть в народные игры.</w:t>
            </w:r>
          </w:p>
          <w:p w14:paraId="5E36E898" w14:textId="1D18AA19"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lastRenderedPageBreak/>
              <w:t xml:space="preserve">Объясняя новую казачью игру, в которой есть зачин (считалка, </w:t>
            </w:r>
            <w:proofErr w:type="spellStart"/>
            <w:r w:rsidRPr="00881AB8">
              <w:rPr>
                <w:rFonts w:ascii="Times New Roman" w:hAnsi="Times New Roman" w:cs="Times New Roman"/>
                <w:sz w:val="28"/>
                <w:szCs w:val="28"/>
              </w:rPr>
              <w:t>певалка</w:t>
            </w:r>
            <w:proofErr w:type="spellEnd"/>
            <w:r w:rsidRPr="00881AB8">
              <w:rPr>
                <w:rFonts w:ascii="Times New Roman" w:hAnsi="Times New Roman" w:cs="Times New Roman"/>
                <w:sz w:val="28"/>
                <w:szCs w:val="28"/>
              </w:rPr>
              <w:t xml:space="preserve"> или жеребьевка), взрослому не следует предварительно разучивать с детьми текст, его желательно ввести в ход игры неожиданно. Такой прием доставит детям большое удовольствие и избавит от скучного трафаретного знакомства с игровым элементом. Ребята, вслушиваясь в ритмичное сочетание слов, при повторении игры легко запоминают зачин.</w:t>
            </w:r>
          </w:p>
          <w:p w14:paraId="7B85F425" w14:textId="70D70520"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Объяснение новой казачьей игры может проходить по-разному, в зависимости от ее вида и содержания. Так, несюжетная игра объясняется кратко, лаконично, эмоционально-выразительно. Учитель дает представление о ее содержании, последовательности игровых действий, расположении игроков и атрибутов, правилах игры. Он может задать один-два уточняющих вопроса, чтобы убедиться, что ребята поняли его правильно. Основная часть времени предоставляется конкретным игровым действиям детей, в конце игры следует положительно оценить поступки тех ребят, кто проявил определенные качества: смелость, ловкость, выдержку, товарищескую взаимопомощь.</w:t>
            </w:r>
          </w:p>
          <w:p w14:paraId="5CF422FB" w14:textId="46F822D4"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Сюжетную народную казачьи игру тоже можно объяснять по-разному. Например, учитель предварительно рассказывает о жизни казаков, показывает иллюстрации, предметы быта и искусства, заинтересовывает казачьими обычаями, фольклором. Или можно образно, но кратко рассказать о сюжете игры, пояснить роль водящего, дать послушать диалог, если он имеется, и перейти к распределению ролей, которое, помимо применения считалок, проходит иногда путем назначения водящего в соответствии с педагогическими задачами (поощрить и активизировать застенчивого ребенка или, наоборот, показать на примере активного, как важно быть смелым и ловким; отклонить просьбу самоуверенного ребенка и включиться в игру самому учителю с целью показать ответственность роли водящего, от действий которого зависит, например, правильность ориентировки в пространстве всех остальных игроков).</w:t>
            </w:r>
          </w:p>
          <w:p w14:paraId="1CEED49F" w14:textId="7777777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Педагогу следует помнить, что главная его задача заключается в том, чтобы научить детей играть активно и самостоятельно. Только в этом случае они приучаются сами в любой игровой ситуации регулировать степень внимания и мышечного напряжения, приспосабливаться к изменяющимся условиям окружающей среды, находить выход из критического положения, быстро принимать решение и приводить его в исполнение, проявлять инициативу, т.е. школьники приобретают важные качества, необходимые им в будущей жизни.</w:t>
            </w:r>
          </w:p>
          <w:p w14:paraId="115F9EA6" w14:textId="1E0FD398"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Особенностью казачьих игр является исторически сложившиеся образы воина-защитника, хозяйки-казачки.</w:t>
            </w:r>
          </w:p>
          <w:p w14:paraId="474EC04F" w14:textId="4952D35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Игры для мальчиков</w:t>
            </w:r>
            <w:r w:rsidR="00A50338">
              <w:rPr>
                <w:rFonts w:ascii="Times New Roman" w:hAnsi="Times New Roman" w:cs="Times New Roman"/>
                <w:sz w:val="28"/>
                <w:szCs w:val="28"/>
              </w:rPr>
              <w:t xml:space="preserve"> р</w:t>
            </w:r>
            <w:r w:rsidRPr="00881AB8">
              <w:rPr>
                <w:rFonts w:ascii="Times New Roman" w:hAnsi="Times New Roman" w:cs="Times New Roman"/>
                <w:sz w:val="28"/>
                <w:szCs w:val="28"/>
              </w:rPr>
              <w:t xml:space="preserve">азвивают такие физические качества, как выдержка, смелость, ловкость, быстрота реакции, сила, выносливость, ориентировка в пространстве. Это игры соревновательного типа, например, «Коники», «Утка-гусь». </w:t>
            </w:r>
          </w:p>
          <w:p w14:paraId="33346B12" w14:textId="7308666C"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lastRenderedPageBreak/>
              <w:t>Силу, равновесие можно развить с помощью игр «Салки с мячом», «Сорви шапку», «Перетягушки», «Чурбан».</w:t>
            </w:r>
          </w:p>
          <w:p w14:paraId="77F89934" w14:textId="69BCF63E"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Развитие основных видов движений (ходьбы, бега, прыжков)</w:t>
            </w:r>
            <w:r w:rsidR="00A50338">
              <w:rPr>
                <w:rFonts w:ascii="Times New Roman" w:hAnsi="Times New Roman" w:cs="Times New Roman"/>
                <w:sz w:val="28"/>
                <w:szCs w:val="28"/>
              </w:rPr>
              <w:t xml:space="preserve"> </w:t>
            </w:r>
            <w:r w:rsidRPr="00881AB8">
              <w:rPr>
                <w:rFonts w:ascii="Times New Roman" w:hAnsi="Times New Roman" w:cs="Times New Roman"/>
                <w:sz w:val="28"/>
                <w:szCs w:val="28"/>
              </w:rPr>
              <w:t>хорошо укрепляют сюжетные игры «Водяной», «Заря-заряница», «Казаки-разбойники», «Разрывные цепи», «Прятки овощей», «Дед Рожок», «Ястреб и утки».</w:t>
            </w:r>
          </w:p>
          <w:p w14:paraId="69CE4B7F" w14:textId="04A46DE9"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Игры на ориентировку на местности</w:t>
            </w:r>
            <w:r w:rsidR="00A50338">
              <w:rPr>
                <w:rFonts w:ascii="Times New Roman" w:hAnsi="Times New Roman" w:cs="Times New Roman"/>
                <w:sz w:val="28"/>
                <w:szCs w:val="28"/>
              </w:rPr>
              <w:t xml:space="preserve">: </w:t>
            </w:r>
            <w:r w:rsidRPr="00881AB8">
              <w:rPr>
                <w:rFonts w:ascii="Times New Roman" w:hAnsi="Times New Roman" w:cs="Times New Roman"/>
                <w:sz w:val="28"/>
                <w:szCs w:val="28"/>
              </w:rPr>
              <w:t>«Прятки овощей», «Прятки», «12 палочек», «Третий лишний».</w:t>
            </w:r>
          </w:p>
          <w:p w14:paraId="0C6FC457" w14:textId="740CD540"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Для развития быстроты и ловкости</w:t>
            </w:r>
            <w:r w:rsidR="00A50338">
              <w:rPr>
                <w:rFonts w:ascii="Times New Roman" w:hAnsi="Times New Roman" w:cs="Times New Roman"/>
                <w:sz w:val="28"/>
                <w:szCs w:val="28"/>
              </w:rPr>
              <w:t xml:space="preserve">: </w:t>
            </w:r>
            <w:r w:rsidRPr="00881AB8">
              <w:rPr>
                <w:rFonts w:ascii="Times New Roman" w:hAnsi="Times New Roman" w:cs="Times New Roman"/>
                <w:sz w:val="28"/>
                <w:szCs w:val="28"/>
              </w:rPr>
              <w:t>«Баба Яга», «Петушок», «Солнышко», «Латки с домиками», «Краски», «Разрывные цепи», «Узнай по голосу», «Лисонька».</w:t>
            </w:r>
          </w:p>
          <w:p w14:paraId="36CBFF8B" w14:textId="7AAA988E" w:rsidR="00881AB8" w:rsidRPr="00881AB8" w:rsidRDefault="00A50338" w:rsidP="00881AB8">
            <w:pPr>
              <w:ind w:firstLine="709"/>
              <w:jc w:val="both"/>
              <w:rPr>
                <w:rFonts w:ascii="Times New Roman" w:hAnsi="Times New Roman" w:cs="Times New Roman"/>
                <w:sz w:val="28"/>
                <w:szCs w:val="28"/>
              </w:rPr>
            </w:pPr>
            <w:r>
              <w:rPr>
                <w:rFonts w:ascii="Times New Roman" w:hAnsi="Times New Roman" w:cs="Times New Roman"/>
                <w:sz w:val="28"/>
                <w:szCs w:val="28"/>
              </w:rPr>
              <w:t>Игры с</w:t>
            </w:r>
            <w:r w:rsidR="00881AB8" w:rsidRPr="00881AB8">
              <w:rPr>
                <w:rFonts w:ascii="Times New Roman" w:hAnsi="Times New Roman" w:cs="Times New Roman"/>
                <w:sz w:val="28"/>
                <w:szCs w:val="28"/>
              </w:rPr>
              <w:t xml:space="preserve"> мячом, например: «Съедобное - несъедобное», «Выбивной», «</w:t>
            </w:r>
            <w:proofErr w:type="spellStart"/>
            <w:r w:rsidR="00881AB8" w:rsidRPr="00881AB8">
              <w:rPr>
                <w:rFonts w:ascii="Times New Roman" w:hAnsi="Times New Roman" w:cs="Times New Roman"/>
                <w:sz w:val="28"/>
                <w:szCs w:val="28"/>
              </w:rPr>
              <w:t>Штандер</w:t>
            </w:r>
            <w:proofErr w:type="spellEnd"/>
            <w:r w:rsidR="00881AB8" w:rsidRPr="00881AB8">
              <w:rPr>
                <w:rFonts w:ascii="Times New Roman" w:hAnsi="Times New Roman" w:cs="Times New Roman"/>
                <w:sz w:val="28"/>
                <w:szCs w:val="28"/>
              </w:rPr>
              <w:t>», «Тише едешь- дальше будешь, стоп», «Узнай расстояние».</w:t>
            </w:r>
          </w:p>
          <w:p w14:paraId="4B174B57" w14:textId="60C3FE24" w:rsidR="00881AB8" w:rsidRPr="00881AB8" w:rsidRDefault="00A5033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Игра «</w:t>
            </w:r>
            <w:r>
              <w:rPr>
                <w:rFonts w:ascii="Times New Roman" w:hAnsi="Times New Roman" w:cs="Times New Roman"/>
                <w:sz w:val="28"/>
                <w:szCs w:val="28"/>
              </w:rPr>
              <w:t>К</w:t>
            </w:r>
            <w:r w:rsidRPr="00881AB8">
              <w:rPr>
                <w:rFonts w:ascii="Times New Roman" w:hAnsi="Times New Roman" w:cs="Times New Roman"/>
                <w:sz w:val="28"/>
                <w:szCs w:val="28"/>
              </w:rPr>
              <w:t>онники»</w:t>
            </w:r>
          </w:p>
          <w:p w14:paraId="57B22C42" w14:textId="7777777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Игроки – «конники» верхом на палках наперегонки устремляются от старта по свистку «атамана» к плетню, который надо преодолевать с помощью палки, пользуясь ею как шестом. Затем перепрыгивают водное препятствие (условно обозначенное) «на коне», не замочив своих ног и «коня», достают палкой с шеста кубанку. Победит тот, кто успешно достигнет цели.</w:t>
            </w:r>
          </w:p>
          <w:p w14:paraId="310D599D" w14:textId="157DAB6B"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Игры для девочек</w:t>
            </w:r>
            <w:r w:rsidR="00A50338">
              <w:rPr>
                <w:rFonts w:ascii="Times New Roman" w:hAnsi="Times New Roman" w:cs="Times New Roman"/>
                <w:sz w:val="28"/>
                <w:szCs w:val="28"/>
              </w:rPr>
              <w:t xml:space="preserve"> о</w:t>
            </w:r>
            <w:r w:rsidRPr="00881AB8">
              <w:rPr>
                <w:rFonts w:ascii="Times New Roman" w:hAnsi="Times New Roman" w:cs="Times New Roman"/>
                <w:sz w:val="28"/>
                <w:szCs w:val="28"/>
              </w:rPr>
              <w:t>тличаются развитием грациозности движений, ловкости, быстроты, сообразительности, выдумки и творчества, воспитывают изящество движений, грацию, правильную осанку, ловкость и быстроту, сноровку.</w:t>
            </w:r>
          </w:p>
          <w:p w14:paraId="6833BA11" w14:textId="1125EE62"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К таким играм можно отнести хороводные, например, «Нитка-иголка», «Капуста», «Заря - заряница», «Золотые ворота», «Петушок», «Солнышко»,</w:t>
            </w:r>
          </w:p>
          <w:p w14:paraId="23761CCF" w14:textId="0DC28AFC"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Музыкально-ритмические игры,</w:t>
            </w:r>
            <w:r w:rsidR="00BB2CC3">
              <w:rPr>
                <w:rFonts w:ascii="Times New Roman" w:hAnsi="Times New Roman" w:cs="Times New Roman"/>
                <w:sz w:val="28"/>
                <w:szCs w:val="28"/>
              </w:rPr>
              <w:t xml:space="preserve"> </w:t>
            </w:r>
            <w:r w:rsidRPr="00881AB8">
              <w:rPr>
                <w:rFonts w:ascii="Times New Roman" w:hAnsi="Times New Roman" w:cs="Times New Roman"/>
                <w:sz w:val="28"/>
                <w:szCs w:val="28"/>
              </w:rPr>
              <w:t>например:</w:t>
            </w:r>
          </w:p>
          <w:p w14:paraId="053BE3A1" w14:textId="5EB5C0F4"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«Ручеёк», «Море волнуется», «Венок», «Утка-гусь», «Воробьи-вороны»</w:t>
            </w:r>
            <w:r w:rsidR="00A50338">
              <w:rPr>
                <w:rFonts w:ascii="Times New Roman" w:hAnsi="Times New Roman" w:cs="Times New Roman"/>
                <w:sz w:val="28"/>
                <w:szCs w:val="28"/>
              </w:rPr>
              <w:t>.</w:t>
            </w:r>
          </w:p>
          <w:p w14:paraId="65985454" w14:textId="2CAEE002"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В них воспитывается грация движений девочек, чувство ритма, быстрота реакции, слуховое восприятие, двигательная память.</w:t>
            </w:r>
          </w:p>
          <w:p w14:paraId="1FE8073D" w14:textId="5A7B75FF" w:rsidR="00881AB8" w:rsidRPr="00881AB8" w:rsidRDefault="00A50338" w:rsidP="00881AB8">
            <w:pPr>
              <w:ind w:firstLine="709"/>
              <w:jc w:val="both"/>
              <w:rPr>
                <w:rFonts w:ascii="Times New Roman" w:hAnsi="Times New Roman" w:cs="Times New Roman"/>
                <w:sz w:val="28"/>
                <w:szCs w:val="28"/>
              </w:rPr>
            </w:pPr>
            <w:r>
              <w:rPr>
                <w:rFonts w:ascii="Times New Roman" w:hAnsi="Times New Roman" w:cs="Times New Roman"/>
                <w:sz w:val="28"/>
                <w:szCs w:val="28"/>
              </w:rPr>
              <w:t>Игры с</w:t>
            </w:r>
            <w:r w:rsidR="00881AB8" w:rsidRPr="00881AB8">
              <w:rPr>
                <w:rFonts w:ascii="Times New Roman" w:hAnsi="Times New Roman" w:cs="Times New Roman"/>
                <w:sz w:val="28"/>
                <w:szCs w:val="28"/>
              </w:rPr>
              <w:t xml:space="preserve"> мячом, например: «Съедобное - несъедобное», «Выбивной», «</w:t>
            </w:r>
            <w:proofErr w:type="spellStart"/>
            <w:r w:rsidR="00881AB8" w:rsidRPr="00881AB8">
              <w:rPr>
                <w:rFonts w:ascii="Times New Roman" w:hAnsi="Times New Roman" w:cs="Times New Roman"/>
                <w:sz w:val="28"/>
                <w:szCs w:val="28"/>
              </w:rPr>
              <w:t>Штандер</w:t>
            </w:r>
            <w:proofErr w:type="spellEnd"/>
            <w:r w:rsidR="00881AB8" w:rsidRPr="00881AB8">
              <w:rPr>
                <w:rFonts w:ascii="Times New Roman" w:hAnsi="Times New Roman" w:cs="Times New Roman"/>
                <w:sz w:val="28"/>
                <w:szCs w:val="28"/>
              </w:rPr>
              <w:t>», «Тише едешь - дальше будешь, стоп», «Узнай расстояние».</w:t>
            </w:r>
          </w:p>
          <w:p w14:paraId="236A7824" w14:textId="738294F0"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Чехарда</w:t>
            </w:r>
          </w:p>
          <w:p w14:paraId="468FD3C5" w14:textId="7777777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Игра напоминает школьные прыжки через «козла». Один ребенок исполняет роль спортивного снаряда, через который прыгают, а второй перепрыгивает через него.</w:t>
            </w:r>
          </w:p>
          <w:p w14:paraId="16BC0C7A" w14:textId="0F910910"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Если играющих больше, чем двое, то один участник игры прыгает через нескольких ребятишек. Ребята при этом садятся на корточки друг за другом. Расстояние между ними должно быть не меньше метра. Один человек, начиная с конца, прыгает по очереди через ребятишек</w:t>
            </w:r>
            <w:r w:rsidR="00BB2CC3">
              <w:rPr>
                <w:rFonts w:ascii="Times New Roman" w:hAnsi="Times New Roman" w:cs="Times New Roman"/>
                <w:sz w:val="28"/>
                <w:szCs w:val="28"/>
              </w:rPr>
              <w:t>,</w:t>
            </w:r>
            <w:r w:rsidRPr="00881AB8">
              <w:rPr>
                <w:rFonts w:ascii="Times New Roman" w:hAnsi="Times New Roman" w:cs="Times New Roman"/>
                <w:sz w:val="28"/>
                <w:szCs w:val="28"/>
              </w:rPr>
              <w:t xml:space="preserve"> сидящих друг за другом по цепочке. Допрыгав до начала цепочки, он тоже садится на корточки. А тот, кто оказался в </w:t>
            </w:r>
            <w:r w:rsidRPr="00881AB8">
              <w:rPr>
                <w:rFonts w:ascii="Times New Roman" w:hAnsi="Times New Roman" w:cs="Times New Roman"/>
                <w:sz w:val="28"/>
                <w:szCs w:val="28"/>
              </w:rPr>
              <w:lastRenderedPageBreak/>
              <w:t>конце цепочки, встает и перепрыгивает через всех, кто сидит впереди него.</w:t>
            </w:r>
          </w:p>
          <w:p w14:paraId="47376AFA" w14:textId="35823A12"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Лапта́ (</w:t>
            </w:r>
            <w:proofErr w:type="spellStart"/>
            <w:r w:rsidRPr="00881AB8">
              <w:rPr>
                <w:rFonts w:ascii="Times New Roman" w:hAnsi="Times New Roman" w:cs="Times New Roman"/>
                <w:sz w:val="28"/>
                <w:szCs w:val="28"/>
              </w:rPr>
              <w:t>хлопта</w:t>
            </w:r>
            <w:proofErr w:type="spellEnd"/>
            <w:r w:rsidRPr="00881AB8">
              <w:rPr>
                <w:rFonts w:ascii="Times New Roman" w:hAnsi="Times New Roman" w:cs="Times New Roman"/>
                <w:sz w:val="28"/>
                <w:szCs w:val="28"/>
              </w:rPr>
              <w:t>) — русская народная командная игра с мячом и битой. Игра проводится на естественной площадке. Цель игры — ударом биты послать мяч в поле, перебежать поле до противоположной стороны (кона) и вернуться обратно, не дав противнику «осалить» себя мячом. За каждую перебежку команде начисляются очки. Выигрывает команда, набравшая больше очков за установленное время.</w:t>
            </w:r>
          </w:p>
          <w:p w14:paraId="5FB7FC0E" w14:textId="2D911468"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В начале и в конце учебного года в рамках внеурочной деятельности в нашей школе традиционно проход</w:t>
            </w:r>
            <w:r w:rsidR="00A50338">
              <w:rPr>
                <w:rFonts w:ascii="Times New Roman" w:hAnsi="Times New Roman" w:cs="Times New Roman"/>
                <w:sz w:val="28"/>
                <w:szCs w:val="28"/>
              </w:rPr>
              <w:t>и</w:t>
            </w:r>
            <w:r w:rsidRPr="00881AB8">
              <w:rPr>
                <w:rFonts w:ascii="Times New Roman" w:hAnsi="Times New Roman" w:cs="Times New Roman"/>
                <w:sz w:val="28"/>
                <w:szCs w:val="28"/>
              </w:rPr>
              <w:t xml:space="preserve">т </w:t>
            </w:r>
            <w:r w:rsidR="00A50338">
              <w:rPr>
                <w:rFonts w:ascii="Times New Roman" w:hAnsi="Times New Roman" w:cs="Times New Roman"/>
                <w:sz w:val="28"/>
                <w:szCs w:val="28"/>
              </w:rPr>
              <w:t>к</w:t>
            </w:r>
            <w:r w:rsidR="00A50338" w:rsidRPr="00881AB8">
              <w:rPr>
                <w:rFonts w:ascii="Times New Roman" w:hAnsi="Times New Roman" w:cs="Times New Roman"/>
                <w:sz w:val="28"/>
                <w:szCs w:val="28"/>
              </w:rPr>
              <w:t xml:space="preserve">онкурсная познавательная игра-путешествие </w:t>
            </w:r>
            <w:r w:rsidRPr="00881AB8">
              <w:rPr>
                <w:rFonts w:ascii="Times New Roman" w:hAnsi="Times New Roman" w:cs="Times New Roman"/>
                <w:sz w:val="28"/>
                <w:szCs w:val="28"/>
              </w:rPr>
              <w:t>«Казачьи забавы»</w:t>
            </w:r>
            <w:r w:rsidR="00A50338">
              <w:rPr>
                <w:rFonts w:ascii="Times New Roman" w:hAnsi="Times New Roman" w:cs="Times New Roman"/>
                <w:sz w:val="28"/>
                <w:szCs w:val="28"/>
              </w:rPr>
              <w:t>,</w:t>
            </w:r>
            <w:r w:rsidRPr="00881AB8">
              <w:rPr>
                <w:rFonts w:ascii="Times New Roman" w:hAnsi="Times New Roman" w:cs="Times New Roman"/>
                <w:sz w:val="28"/>
                <w:szCs w:val="28"/>
              </w:rPr>
              <w:t xml:space="preserve"> </w:t>
            </w:r>
            <w:r w:rsidR="00A50338">
              <w:rPr>
                <w:rFonts w:ascii="Times New Roman" w:hAnsi="Times New Roman" w:cs="Times New Roman"/>
                <w:sz w:val="28"/>
                <w:szCs w:val="28"/>
              </w:rPr>
              <w:t>в</w:t>
            </w:r>
            <w:r w:rsidRPr="00881AB8">
              <w:rPr>
                <w:rFonts w:ascii="Times New Roman" w:hAnsi="Times New Roman" w:cs="Times New Roman"/>
                <w:sz w:val="28"/>
                <w:szCs w:val="28"/>
              </w:rPr>
              <w:t xml:space="preserve"> ходе </w:t>
            </w:r>
            <w:r w:rsidR="00A50338">
              <w:rPr>
                <w:rFonts w:ascii="Times New Roman" w:hAnsi="Times New Roman" w:cs="Times New Roman"/>
                <w:sz w:val="28"/>
                <w:szCs w:val="28"/>
              </w:rPr>
              <w:t xml:space="preserve">которой </w:t>
            </w:r>
            <w:r w:rsidRPr="00881AB8">
              <w:rPr>
                <w:rFonts w:ascii="Times New Roman" w:hAnsi="Times New Roman" w:cs="Times New Roman"/>
                <w:sz w:val="28"/>
                <w:szCs w:val="28"/>
              </w:rPr>
              <w:t>в игровой форме учащиеся знакомятся с историей и традиционной культурой кубанского казачества.</w:t>
            </w:r>
          </w:p>
          <w:p w14:paraId="304D867E" w14:textId="7777777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 xml:space="preserve">«Казачьи забавы» </w:t>
            </w:r>
            <w:proofErr w:type="gramStart"/>
            <w:r w:rsidRPr="00881AB8">
              <w:rPr>
                <w:rFonts w:ascii="Times New Roman" w:hAnsi="Times New Roman" w:cs="Times New Roman"/>
                <w:sz w:val="28"/>
                <w:szCs w:val="28"/>
              </w:rPr>
              <w:t>- это</w:t>
            </w:r>
            <w:proofErr w:type="gramEnd"/>
            <w:r w:rsidRPr="00881AB8">
              <w:rPr>
                <w:rFonts w:ascii="Times New Roman" w:hAnsi="Times New Roman" w:cs="Times New Roman"/>
                <w:sz w:val="28"/>
                <w:szCs w:val="28"/>
              </w:rPr>
              <w:t xml:space="preserve"> командная игра по станциям. В ней представлены групповые подвижные казачьи игры, дающие школьникам возможность ловко двигаться, проявлять инициативу, сотрудничать с товарищами, быть внимательными, собранными.</w:t>
            </w:r>
          </w:p>
          <w:p w14:paraId="292D6EB6" w14:textId="7777777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В подготовке этого мероприятия активное участие принимает школьный спортивный клуб, который каждый год придумывает разные задания. Например, последние игры проводились в мае этого года. Дети с радостью и энтузиазмом участвовали в этом интересном мероприятии, проявляя смелость, мастерство, смекалку. Назову некоторые из них:</w:t>
            </w:r>
          </w:p>
          <w:p w14:paraId="4EFCF4EA" w14:textId="170675C3"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Станция «Викторина для казаков»</w:t>
            </w:r>
          </w:p>
          <w:p w14:paraId="594C82B5" w14:textId="792FE87E"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Станция «Казачья рыбалка»</w:t>
            </w:r>
          </w:p>
          <w:p w14:paraId="673F4174" w14:textId="596F0453"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Станция «Подними мяч»</w:t>
            </w:r>
          </w:p>
          <w:p w14:paraId="00BEE7F8" w14:textId="1305C93C"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Станция «Лабиринт»</w:t>
            </w:r>
          </w:p>
          <w:p w14:paraId="36D5CCFE" w14:textId="6005B78B"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Станция «Плетень»</w:t>
            </w:r>
          </w:p>
          <w:p w14:paraId="4325F315" w14:textId="565F4AE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Станция «Подвесная доска»</w:t>
            </w:r>
          </w:p>
          <w:p w14:paraId="21EB4486" w14:textId="20C95FFA"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Станция «Метко в цель»</w:t>
            </w:r>
          </w:p>
          <w:p w14:paraId="59B07EA0" w14:textId="6873CE6A"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Станция «Чехарда»</w:t>
            </w:r>
          </w:p>
          <w:p w14:paraId="62F6B7EF" w14:textId="3DC2951F"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Станция «Магический квадрат»</w:t>
            </w:r>
          </w:p>
          <w:p w14:paraId="2DFB36AC" w14:textId="6CDF8D37"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Станция «Наездники»</w:t>
            </w:r>
          </w:p>
          <w:p w14:paraId="12A70633" w14:textId="77777777" w:rsidR="00680E07"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 xml:space="preserve">Значение казачьего военно-спортивного образования в школе заключается в расширении кругозора учащихся, в углублении представлений о широте жизненного содержания спорта и физической подготовки, истории и традициях кубанского казачества, их влиянии на человека, развитии у школьников особого чувства гордости за культуру, историю и традиции своих предков. </w:t>
            </w:r>
          </w:p>
          <w:p w14:paraId="196D3F13" w14:textId="6439A620"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 xml:space="preserve">Активное восприятие традиционных казачьих военно-прикладных дисциплин как основы военно-спортивного воспитания в целом становится фундаментальной базой для систематизации и углубления знаний, дальнейшего военно-спортивного и духовного развития учащихся, формирования у них основ казачьего мышления и элементарных представлений о единых закономерностях развития физкультуры, спорта и казачества.  </w:t>
            </w:r>
          </w:p>
          <w:p w14:paraId="0F198689" w14:textId="5AE41DF1"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lastRenderedPageBreak/>
              <w:t>Пройдет немного времени, наши мальчишки подрастут и займут место тех, кто сейчас стоит на страже Родины. Чтобы нести службу с честью, нужно готовиться к этому с детства. В нашей школе для ребят постарше ежегодно проводятся «Армейские забавы». («А ну-ка, парни!», «Силушка наша богатырская», «Рекорды школы».</w:t>
            </w:r>
          </w:p>
          <w:p w14:paraId="6634F8F9" w14:textId="77777777" w:rsidR="00680E07"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 xml:space="preserve">11 ноября на базе СОШ №3 и 18 мая на базе СОШ №10 ст. Павловской проходил муниципальный этап Всекубанского слета классов казачьей направленности. Среди 8 команд района, нашу школу представляли 3 юноши 8-го класса и 5 юношей 7-ых классов. Ребята принимали участие во всех испытаниях: конкурсе строя и песни, подтягивании на перекладине, разборке и сборке автомата, метании гранаты. </w:t>
            </w:r>
          </w:p>
          <w:p w14:paraId="614AE5F2" w14:textId="2CA58D93"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Все достойно справились с трудными заданиями. По результатам слета наши ребята заняли почетное 2 место.</w:t>
            </w:r>
          </w:p>
          <w:p w14:paraId="52084619" w14:textId="77777777" w:rsidR="00680E07"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В нашей школе развита система наставничества.</w:t>
            </w:r>
            <w:r w:rsidR="00BB2CC3">
              <w:rPr>
                <w:rFonts w:ascii="Times New Roman" w:hAnsi="Times New Roman" w:cs="Times New Roman"/>
                <w:sz w:val="28"/>
                <w:szCs w:val="28"/>
              </w:rPr>
              <w:t xml:space="preserve"> </w:t>
            </w:r>
            <w:r w:rsidRPr="00881AB8">
              <w:rPr>
                <w:rFonts w:ascii="Times New Roman" w:hAnsi="Times New Roman" w:cs="Times New Roman"/>
                <w:sz w:val="28"/>
                <w:szCs w:val="28"/>
              </w:rPr>
              <w:t xml:space="preserve">Наставники регулярно встречаются с детьми и проводят час атамана, где вместе с детьми обсуждают насущные проблемы. </w:t>
            </w:r>
          </w:p>
          <w:p w14:paraId="11646D41" w14:textId="1940479E"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Совместно с районным казачьим обществом проходят внеклассные мероприятия патриотической и православной направленности, спортивные праздники. Традиционно казачьи классы участвуют в конкурсе строя и песни, ежегодно проводимого в стенах школы.</w:t>
            </w:r>
          </w:p>
          <w:p w14:paraId="2708257C" w14:textId="77777777" w:rsidR="00680E07"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 xml:space="preserve">Итак, народные казачьи игры в комплексе с другими воспитательными средствами представляют собой основу начального этапа формирования гармонически развитой, активной личности, сочетающей в себе духовное богатство, моральную чистоту и физическое совершенство. </w:t>
            </w:r>
          </w:p>
          <w:p w14:paraId="54BFFF26" w14:textId="227614C9"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Работая с детьми, педагогу надо помнить, что впечатления детства глубоки и неизгладимы в памяти взрослого человека. Они образуют фундамент для развития его нравственных чувств, сознания и дальнейшего проявления их в общественно полезной и творческой деятельности.</w:t>
            </w:r>
          </w:p>
          <w:p w14:paraId="64AC38E8" w14:textId="16C15AA2" w:rsidR="00881AB8" w:rsidRPr="00881AB8"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Закончить свое выступление я хочу словами великого педагога-новатора Василия Александровича Сухомлинского:</w:t>
            </w:r>
          </w:p>
          <w:p w14:paraId="0CB2CA1C" w14:textId="5F85B008" w:rsidR="007C3FD4" w:rsidRPr="00167AA5" w:rsidRDefault="00881AB8" w:rsidP="00881AB8">
            <w:pPr>
              <w:ind w:firstLine="709"/>
              <w:jc w:val="both"/>
              <w:rPr>
                <w:rFonts w:ascii="Times New Roman" w:hAnsi="Times New Roman" w:cs="Times New Roman"/>
                <w:sz w:val="28"/>
                <w:szCs w:val="28"/>
              </w:rPr>
            </w:pPr>
            <w:r w:rsidRPr="00881AB8">
              <w:rPr>
                <w:rFonts w:ascii="Times New Roman" w:hAnsi="Times New Roman" w:cs="Times New Roman"/>
                <w:sz w:val="28"/>
                <w:szCs w:val="28"/>
              </w:rPr>
              <w:t>«Игра – это огромное светлое, нежное, через которое в духовный мир ребенка вливается живительный поток представлений и понятий об окружающем мире. Игра – это искра, зажигающая огонек пытливости и любознательности».</w:t>
            </w:r>
          </w:p>
        </w:tc>
      </w:tr>
    </w:tbl>
    <w:p w14:paraId="30988B97" w14:textId="2FAF6130" w:rsidR="00D35AD9" w:rsidRDefault="00D35AD9" w:rsidP="00D83166">
      <w:pPr>
        <w:spacing w:after="0" w:line="240" w:lineRule="auto"/>
        <w:ind w:firstLine="709"/>
        <w:jc w:val="both"/>
        <w:rPr>
          <w:sz w:val="28"/>
          <w:szCs w:val="28"/>
        </w:rPr>
      </w:pPr>
    </w:p>
    <w:p w14:paraId="3B3465FE" w14:textId="77777777" w:rsidR="00680E07" w:rsidRDefault="00680E07"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7C39C5" w14:paraId="57D28593" w14:textId="77777777" w:rsidTr="007C39C5">
        <w:tc>
          <w:tcPr>
            <w:tcW w:w="8495" w:type="dxa"/>
          </w:tcPr>
          <w:p w14:paraId="2AFEEE01" w14:textId="77777777" w:rsidR="007C39C5" w:rsidRPr="007C39C5" w:rsidRDefault="007C39C5" w:rsidP="007C39C5">
            <w:pPr>
              <w:pStyle w:val="1"/>
              <w:spacing w:before="0" w:after="0"/>
              <w:ind w:firstLine="709"/>
              <w:jc w:val="right"/>
              <w:rPr>
                <w:rFonts w:ascii="Times New Roman" w:hAnsi="Times New Roman"/>
                <w:b w:val="0"/>
                <w:bCs/>
                <w:i/>
                <w:iCs/>
                <w:szCs w:val="28"/>
              </w:rPr>
            </w:pPr>
            <w:r w:rsidRPr="007C39C5">
              <w:rPr>
                <w:rFonts w:ascii="Times New Roman" w:hAnsi="Times New Roman"/>
                <w:b w:val="0"/>
                <w:bCs/>
                <w:i/>
                <w:iCs/>
                <w:szCs w:val="28"/>
              </w:rPr>
              <w:t>Новицкая Вера Никифоровна</w:t>
            </w:r>
          </w:p>
          <w:p w14:paraId="0F3AA4D7" w14:textId="43F4EB63" w:rsidR="007C39C5" w:rsidRPr="007C39C5" w:rsidRDefault="007C39C5" w:rsidP="007C39C5">
            <w:pPr>
              <w:ind w:firstLine="709"/>
              <w:jc w:val="right"/>
              <w:rPr>
                <w:bCs/>
                <w:sz w:val="28"/>
                <w:szCs w:val="28"/>
              </w:rPr>
            </w:pPr>
            <w:r w:rsidRPr="007C39C5">
              <w:rPr>
                <w:rFonts w:ascii="Times New Roman" w:hAnsi="Times New Roman" w:cs="Times New Roman"/>
                <w:bCs/>
                <w:i/>
                <w:iCs/>
                <w:sz w:val="28"/>
                <w:szCs w:val="28"/>
              </w:rPr>
              <w:t>учитель русского языка и литературы МБОУ СОШ № 8</w:t>
            </w:r>
            <w:r w:rsidRPr="00D045A7">
              <w:rPr>
                <w:bCs/>
                <w:sz w:val="28"/>
                <w:szCs w:val="28"/>
              </w:rPr>
              <w:t xml:space="preserve"> </w:t>
            </w:r>
          </w:p>
        </w:tc>
      </w:tr>
    </w:tbl>
    <w:p w14:paraId="46AE4317" w14:textId="77777777" w:rsidR="007C39C5" w:rsidRDefault="007C39C5"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7C39C5" w14:paraId="77F9DCD9" w14:textId="77777777" w:rsidTr="007C39C5">
        <w:tc>
          <w:tcPr>
            <w:tcW w:w="8495" w:type="dxa"/>
          </w:tcPr>
          <w:p w14:paraId="2BA48555" w14:textId="77777777" w:rsidR="00651E0D" w:rsidRDefault="007C39C5" w:rsidP="007C39C5">
            <w:pPr>
              <w:pStyle w:val="1"/>
              <w:spacing w:before="0" w:after="0"/>
              <w:jc w:val="center"/>
              <w:rPr>
                <w:rFonts w:ascii="Times New Roman" w:hAnsi="Times New Roman"/>
                <w:szCs w:val="28"/>
              </w:rPr>
            </w:pPr>
            <w:bookmarkStart w:id="1" w:name="_Toc528565506"/>
            <w:bookmarkStart w:id="2" w:name="_Toc529861972"/>
            <w:r w:rsidRPr="00D045A7">
              <w:rPr>
                <w:rFonts w:ascii="Times New Roman" w:hAnsi="Times New Roman"/>
                <w:szCs w:val="28"/>
              </w:rPr>
              <w:lastRenderedPageBreak/>
              <w:t xml:space="preserve">ТЕОРЕТИЧЕСКИЕ И МЕТОДОЛОГИЧЕСКИЕ </w:t>
            </w:r>
          </w:p>
          <w:p w14:paraId="3B52C725" w14:textId="508223CE" w:rsidR="007C39C5" w:rsidRPr="00D045A7" w:rsidRDefault="007C39C5" w:rsidP="007C39C5">
            <w:pPr>
              <w:pStyle w:val="1"/>
              <w:spacing w:before="0" w:after="0"/>
              <w:jc w:val="center"/>
              <w:rPr>
                <w:rFonts w:ascii="Times New Roman" w:hAnsi="Times New Roman"/>
                <w:szCs w:val="28"/>
              </w:rPr>
            </w:pPr>
            <w:r w:rsidRPr="00D045A7">
              <w:rPr>
                <w:rFonts w:ascii="Times New Roman" w:hAnsi="Times New Roman"/>
                <w:szCs w:val="28"/>
              </w:rPr>
              <w:t>ПРЕДПОСЫЛКИ ЛИТЕРАТУРОВЕДЧЕСКОГО АНАЛИЗА</w:t>
            </w:r>
            <w:bookmarkEnd w:id="1"/>
            <w:bookmarkEnd w:id="2"/>
          </w:p>
          <w:p w14:paraId="71AEB11A" w14:textId="77777777" w:rsidR="007C39C5" w:rsidRPr="00D045A7" w:rsidRDefault="007C39C5" w:rsidP="007C39C5">
            <w:pPr>
              <w:ind w:firstLine="709"/>
              <w:jc w:val="center"/>
              <w:rPr>
                <w:sz w:val="28"/>
                <w:szCs w:val="28"/>
              </w:rPr>
            </w:pPr>
          </w:p>
          <w:p w14:paraId="2FA4B9E0" w14:textId="346BBD21" w:rsidR="00651E0D" w:rsidRDefault="007C39C5" w:rsidP="00651E0D">
            <w:pPr>
              <w:shd w:val="clear" w:color="auto" w:fill="FBFBFB"/>
              <w:ind w:firstLine="738"/>
              <w:jc w:val="both"/>
              <w:rPr>
                <w:rFonts w:ascii="Arial" w:hAnsi="Arial" w:cs="Arial"/>
                <w:color w:val="000000"/>
                <w:sz w:val="28"/>
                <w:szCs w:val="28"/>
              </w:rPr>
            </w:pPr>
            <w:bookmarkStart w:id="3" w:name="_Toc529861973"/>
            <w:r w:rsidRPr="007C39C5">
              <w:rPr>
                <w:rFonts w:ascii="Times New Roman" w:hAnsi="Times New Roman" w:cs="Times New Roman"/>
                <w:bCs/>
                <w:color w:val="000000"/>
                <w:sz w:val="28"/>
                <w:szCs w:val="28"/>
              </w:rPr>
              <w:t>«Талантливые</w:t>
            </w:r>
            <w:r w:rsidRPr="007C39C5">
              <w:rPr>
                <w:rFonts w:ascii="Times New Roman" w:hAnsi="Times New Roman" w:cs="Times New Roman"/>
                <w:color w:val="000000"/>
                <w:sz w:val="28"/>
                <w:szCs w:val="28"/>
              </w:rPr>
              <w:t xml:space="preserve"> читатели </w:t>
            </w:r>
            <w:r w:rsidRPr="007C39C5">
              <w:rPr>
                <w:rFonts w:ascii="Times New Roman" w:hAnsi="Times New Roman" w:cs="Times New Roman"/>
                <w:bCs/>
                <w:color w:val="000000"/>
                <w:sz w:val="28"/>
                <w:szCs w:val="28"/>
              </w:rPr>
              <w:t>нужны</w:t>
            </w:r>
            <w:r w:rsidRPr="007C39C5">
              <w:rPr>
                <w:rFonts w:ascii="Times New Roman" w:hAnsi="Times New Roman" w:cs="Times New Roman"/>
                <w:color w:val="000000"/>
                <w:sz w:val="28"/>
                <w:szCs w:val="28"/>
              </w:rPr>
              <w:t xml:space="preserve"> </w:t>
            </w:r>
            <w:r w:rsidRPr="007C39C5">
              <w:rPr>
                <w:rFonts w:ascii="Times New Roman" w:hAnsi="Times New Roman" w:cs="Times New Roman"/>
                <w:bCs/>
                <w:color w:val="000000"/>
                <w:sz w:val="28"/>
                <w:szCs w:val="28"/>
              </w:rPr>
              <w:t xml:space="preserve">литературе </w:t>
            </w:r>
            <w:r w:rsidRPr="007C39C5">
              <w:rPr>
                <w:rFonts w:ascii="Times New Roman" w:hAnsi="Times New Roman" w:cs="Times New Roman"/>
                <w:color w:val="000000"/>
                <w:sz w:val="28"/>
                <w:szCs w:val="28"/>
              </w:rPr>
              <w:t xml:space="preserve">не меньше, чем </w:t>
            </w:r>
            <w:r w:rsidRPr="007C39C5">
              <w:rPr>
                <w:rFonts w:ascii="Times New Roman" w:hAnsi="Times New Roman" w:cs="Times New Roman"/>
                <w:bCs/>
                <w:color w:val="000000"/>
                <w:sz w:val="28"/>
                <w:szCs w:val="28"/>
              </w:rPr>
              <w:t>талантливые</w:t>
            </w:r>
            <w:r w:rsidRPr="007C39C5">
              <w:rPr>
                <w:rFonts w:ascii="Times New Roman" w:hAnsi="Times New Roman" w:cs="Times New Roman"/>
                <w:color w:val="000000"/>
                <w:sz w:val="28"/>
                <w:szCs w:val="28"/>
              </w:rPr>
              <w:t xml:space="preserve"> </w:t>
            </w:r>
            <w:r w:rsidRPr="007C39C5">
              <w:rPr>
                <w:rFonts w:ascii="Times New Roman" w:hAnsi="Times New Roman" w:cs="Times New Roman"/>
                <w:bCs/>
                <w:color w:val="000000"/>
                <w:sz w:val="28"/>
                <w:szCs w:val="28"/>
              </w:rPr>
              <w:t>писатели</w:t>
            </w:r>
            <w:r w:rsidR="00651E0D">
              <w:rPr>
                <w:rFonts w:ascii="Times New Roman" w:hAnsi="Times New Roman" w:cs="Times New Roman"/>
                <w:bCs/>
                <w:color w:val="000000"/>
                <w:sz w:val="28"/>
                <w:szCs w:val="28"/>
              </w:rPr>
              <w:t>.</w:t>
            </w:r>
            <w:r w:rsidRPr="007C39C5">
              <w:rPr>
                <w:rFonts w:ascii="Times New Roman" w:hAnsi="Times New Roman" w:cs="Times New Roman"/>
                <w:color w:val="000000"/>
                <w:sz w:val="28"/>
                <w:szCs w:val="28"/>
              </w:rPr>
              <w:t xml:space="preserve"> </w:t>
            </w:r>
            <w:r w:rsidRPr="00D045A7">
              <w:rPr>
                <w:rFonts w:ascii="Times New Roman CYR" w:hAnsi="Times New Roman CYR" w:cs="Times New Roman CYR"/>
                <w:color w:val="000000"/>
                <w:sz w:val="28"/>
                <w:szCs w:val="28"/>
                <w:shd w:val="clear" w:color="auto" w:fill="FFFFFF"/>
              </w:rPr>
              <w:t>А между тем читатель - лицо незаменимое. Без него не только наши книги, но и все произведения Гомера, Данте, Шекспира, Гете, Пушкина - всего лишь немая и мертвая груда бумаги,» - так актуально звучат сегодня слова всеми любимого детского писателя</w:t>
            </w:r>
            <w:r w:rsidR="00651E0D" w:rsidRPr="007C39C5">
              <w:rPr>
                <w:rFonts w:ascii="Times New Roman" w:hAnsi="Times New Roman" w:cs="Times New Roman"/>
                <w:color w:val="000000"/>
                <w:sz w:val="28"/>
                <w:szCs w:val="28"/>
              </w:rPr>
              <w:t xml:space="preserve"> Самуил Яковлевич </w:t>
            </w:r>
            <w:r w:rsidR="00651E0D" w:rsidRPr="007C39C5">
              <w:rPr>
                <w:rFonts w:ascii="Times New Roman" w:hAnsi="Times New Roman" w:cs="Times New Roman"/>
                <w:bCs/>
                <w:color w:val="000000"/>
                <w:sz w:val="28"/>
                <w:szCs w:val="28"/>
              </w:rPr>
              <w:t>Маршак</w:t>
            </w:r>
            <w:r w:rsidR="00651E0D" w:rsidRPr="00D045A7">
              <w:rPr>
                <w:rFonts w:ascii="Arial" w:hAnsi="Arial" w:cs="Arial"/>
                <w:color w:val="000000"/>
                <w:sz w:val="28"/>
                <w:szCs w:val="28"/>
              </w:rPr>
              <w:t xml:space="preserve">.  </w:t>
            </w:r>
          </w:p>
          <w:p w14:paraId="7B09D857" w14:textId="774423A9" w:rsidR="007C39C5" w:rsidRDefault="007C39C5" w:rsidP="007C39C5">
            <w:pPr>
              <w:shd w:val="clear" w:color="auto" w:fill="FBFBFB"/>
              <w:ind w:firstLine="709"/>
              <w:jc w:val="both"/>
              <w:rPr>
                <w:rFonts w:ascii="Times New Roman CYR" w:hAnsi="Times New Roman CYR" w:cs="Times New Roman CYR"/>
                <w:color w:val="000000"/>
                <w:sz w:val="28"/>
                <w:szCs w:val="28"/>
                <w:shd w:val="clear" w:color="auto" w:fill="FFFFFF"/>
              </w:rPr>
            </w:pPr>
            <w:r w:rsidRPr="00D045A7">
              <w:rPr>
                <w:rFonts w:ascii="Times New Roman CYR" w:hAnsi="Times New Roman CYR" w:cs="Times New Roman CYR"/>
                <w:color w:val="000000"/>
                <w:sz w:val="28"/>
                <w:szCs w:val="28"/>
                <w:shd w:val="clear" w:color="auto" w:fill="FFFFFF"/>
              </w:rPr>
              <w:t>«Отдельные читатели могут иной раз ошибочно судить о книгах, но за Читателем в собирательном значении этого слова всегда остается последнее слово в оценке литературного произведения.</w:t>
            </w:r>
            <w:r>
              <w:rPr>
                <w:rFonts w:ascii="Times New Roman CYR" w:hAnsi="Times New Roman CYR" w:cs="Times New Roman CYR"/>
                <w:color w:val="000000"/>
                <w:sz w:val="28"/>
                <w:szCs w:val="28"/>
                <w:shd w:val="clear" w:color="auto" w:fill="FFFFFF"/>
              </w:rPr>
              <w:t xml:space="preserve"> </w:t>
            </w:r>
          </w:p>
          <w:p w14:paraId="43BD8C5F" w14:textId="77777777" w:rsidR="007C39C5" w:rsidRDefault="007C39C5" w:rsidP="007C39C5">
            <w:pPr>
              <w:shd w:val="clear" w:color="auto" w:fill="FBFBFB"/>
              <w:ind w:firstLine="709"/>
              <w:jc w:val="both"/>
              <w:rPr>
                <w:rFonts w:ascii="Times New Roman CYR" w:hAnsi="Times New Roman CYR" w:cs="Times New Roman CYR"/>
                <w:color w:val="000000"/>
                <w:sz w:val="28"/>
                <w:szCs w:val="28"/>
                <w:shd w:val="clear" w:color="auto" w:fill="FFFFFF"/>
              </w:rPr>
            </w:pPr>
            <w:r w:rsidRPr="00D045A7">
              <w:rPr>
                <w:rFonts w:ascii="Times New Roman CYR" w:hAnsi="Times New Roman CYR" w:cs="Times New Roman CYR"/>
                <w:color w:val="000000"/>
                <w:sz w:val="28"/>
                <w:szCs w:val="28"/>
                <w:shd w:val="clear" w:color="auto" w:fill="FFFFFF"/>
              </w:rPr>
              <w:t>Время идет, одно поколение сменяет другое, и каждое из них по-своему оценивает дошедшее до него литературное наследство. А бывают случаи, когда книга, мирно лежащая у нас на полке, постепенно и незаметно теряет свое обаяние. Она как бы уничтожается, сливаясь с другими, ей подобными.</w:t>
            </w:r>
            <w:r>
              <w:rPr>
                <w:rFonts w:ascii="Times New Roman CYR" w:hAnsi="Times New Roman CYR" w:cs="Times New Roman CYR"/>
                <w:color w:val="000000"/>
                <w:sz w:val="28"/>
                <w:szCs w:val="28"/>
                <w:shd w:val="clear" w:color="auto" w:fill="FFFFFF"/>
              </w:rPr>
              <w:t xml:space="preserve"> </w:t>
            </w:r>
          </w:p>
          <w:p w14:paraId="59BF01A3" w14:textId="77777777" w:rsidR="007C39C5" w:rsidRDefault="007C39C5" w:rsidP="007C39C5">
            <w:pPr>
              <w:shd w:val="clear" w:color="auto" w:fill="FBFBFB"/>
              <w:ind w:firstLine="709"/>
              <w:jc w:val="both"/>
              <w:rPr>
                <w:rFonts w:ascii="Times New Roman CYR" w:hAnsi="Times New Roman CYR" w:cs="Times New Roman CYR"/>
                <w:color w:val="000000"/>
                <w:sz w:val="28"/>
                <w:szCs w:val="28"/>
                <w:shd w:val="clear" w:color="auto" w:fill="FFFFFF"/>
              </w:rPr>
            </w:pPr>
            <w:r w:rsidRPr="00D045A7">
              <w:rPr>
                <w:rFonts w:ascii="Times New Roman CYR" w:hAnsi="Times New Roman CYR" w:cs="Times New Roman CYR"/>
                <w:color w:val="000000"/>
                <w:sz w:val="28"/>
                <w:szCs w:val="28"/>
                <w:shd w:val="clear" w:color="auto" w:fill="FFFFFF"/>
              </w:rPr>
              <w:t>Решает судьбу книги живой человек, читатель.</w:t>
            </w:r>
            <w:r w:rsidRPr="00D045A7">
              <w:rPr>
                <w:rFonts w:ascii="Times New Roman CYR" w:hAnsi="Times New Roman CYR" w:cs="Times New Roman CYR"/>
                <w:color w:val="000000"/>
                <w:sz w:val="28"/>
                <w:szCs w:val="28"/>
              </w:rPr>
              <w:t xml:space="preserve"> </w:t>
            </w:r>
            <w:r w:rsidRPr="00D045A7">
              <w:rPr>
                <w:rFonts w:ascii="Times New Roman CYR" w:hAnsi="Times New Roman CYR" w:cs="Times New Roman CYR"/>
                <w:color w:val="000000"/>
                <w:sz w:val="28"/>
                <w:szCs w:val="28"/>
                <w:shd w:val="clear" w:color="auto" w:fill="FFFFFF"/>
              </w:rPr>
              <w:t>Все струны, которыми владеет автор, находятся в сердцах у читателей. Иных струн у автора нет. И в зависимости от качества игры на этих струнах они отзываются в душах людей то глухо, то звонко, то громко, то тихо».</w:t>
            </w:r>
            <w:r>
              <w:rPr>
                <w:rFonts w:ascii="Times New Roman CYR" w:hAnsi="Times New Roman CYR" w:cs="Times New Roman CYR"/>
                <w:color w:val="000000"/>
                <w:sz w:val="28"/>
                <w:szCs w:val="28"/>
                <w:shd w:val="clear" w:color="auto" w:fill="FFFFFF"/>
              </w:rPr>
              <w:t xml:space="preserve"> </w:t>
            </w:r>
          </w:p>
          <w:p w14:paraId="0FAE9DFD" w14:textId="77777777" w:rsidR="007C39C5" w:rsidRPr="007C39C5" w:rsidRDefault="007C39C5" w:rsidP="007C39C5">
            <w:pPr>
              <w:shd w:val="clear" w:color="auto" w:fill="FBFBFB"/>
              <w:ind w:firstLine="709"/>
              <w:jc w:val="both"/>
              <w:rPr>
                <w:rFonts w:ascii="Times New Roman" w:hAnsi="Times New Roman" w:cs="Times New Roman"/>
                <w:color w:val="000000"/>
                <w:sz w:val="28"/>
                <w:szCs w:val="28"/>
              </w:rPr>
            </w:pPr>
            <w:r w:rsidRPr="007C39C5">
              <w:rPr>
                <w:rFonts w:ascii="Times New Roman" w:hAnsi="Times New Roman" w:cs="Times New Roman"/>
                <w:bCs/>
                <w:color w:val="000000"/>
                <w:sz w:val="28"/>
                <w:szCs w:val="28"/>
              </w:rPr>
              <w:t>Я думаю, что сегодня, в век компьютерных технологий</w:t>
            </w:r>
            <w:r w:rsidRPr="007C39C5">
              <w:rPr>
                <w:rFonts w:ascii="Times New Roman" w:hAnsi="Times New Roman" w:cs="Times New Roman"/>
                <w:b/>
                <w:bCs/>
                <w:color w:val="000000"/>
                <w:sz w:val="28"/>
                <w:szCs w:val="28"/>
              </w:rPr>
              <w:t>,</w:t>
            </w:r>
            <w:r w:rsidRPr="007C39C5">
              <w:rPr>
                <w:rFonts w:ascii="Times New Roman" w:hAnsi="Times New Roman" w:cs="Times New Roman"/>
                <w:color w:val="000000"/>
                <w:sz w:val="28"/>
                <w:szCs w:val="28"/>
              </w:rPr>
              <w:t xml:space="preserve"> можно перефразировать слова С.Я. Маршака: «Литературе нужны грамотные читатели».</w:t>
            </w:r>
          </w:p>
          <w:p w14:paraId="38EFA93C" w14:textId="77777777" w:rsidR="007C39C5" w:rsidRPr="007C39C5" w:rsidRDefault="007C39C5" w:rsidP="007C39C5">
            <w:pPr>
              <w:shd w:val="clear" w:color="auto" w:fill="FBFBFB"/>
              <w:ind w:firstLine="709"/>
              <w:jc w:val="both"/>
              <w:rPr>
                <w:rFonts w:ascii="Times New Roman" w:hAnsi="Times New Roman" w:cs="Times New Roman"/>
                <w:sz w:val="28"/>
                <w:szCs w:val="28"/>
              </w:rPr>
            </w:pPr>
            <w:r w:rsidRPr="007C39C5">
              <w:rPr>
                <w:rFonts w:ascii="Times New Roman" w:hAnsi="Times New Roman" w:cs="Times New Roman"/>
                <w:color w:val="000000"/>
                <w:sz w:val="28"/>
                <w:szCs w:val="28"/>
              </w:rPr>
              <w:t>Задача литераторов, преподавателей литературы - научить правильно читать и анализировать произведения.</w:t>
            </w:r>
            <w:bookmarkEnd w:id="3"/>
            <w:r w:rsidRPr="007C39C5">
              <w:rPr>
                <w:rFonts w:ascii="Times New Roman" w:hAnsi="Times New Roman" w:cs="Times New Roman"/>
                <w:sz w:val="28"/>
                <w:szCs w:val="28"/>
              </w:rPr>
              <w:t xml:space="preserve"> </w:t>
            </w:r>
          </w:p>
          <w:p w14:paraId="5D3C30B9" w14:textId="423187ED" w:rsidR="007C39C5" w:rsidRPr="007C39C5" w:rsidRDefault="007C39C5" w:rsidP="007C39C5">
            <w:pPr>
              <w:shd w:val="clear" w:color="auto" w:fill="FBFBFB"/>
              <w:ind w:firstLine="709"/>
              <w:jc w:val="both"/>
              <w:rPr>
                <w:rFonts w:ascii="Times New Roman" w:hAnsi="Times New Roman" w:cs="Times New Roman"/>
                <w:color w:val="000000"/>
                <w:sz w:val="28"/>
                <w:szCs w:val="28"/>
              </w:rPr>
            </w:pPr>
            <w:r w:rsidRPr="007C39C5">
              <w:rPr>
                <w:rFonts w:ascii="Times New Roman" w:hAnsi="Times New Roman" w:cs="Times New Roman"/>
                <w:sz w:val="28"/>
                <w:szCs w:val="28"/>
              </w:rPr>
              <w:t xml:space="preserve">Литературное же произведение обладает целостностью и внутренней завершенностью, в отличие от своих составляющих – темы, идеи, сюжета, речи и т.п., которые получают смысл и вообще могут существовать лишь в системе целого. </w:t>
            </w:r>
          </w:p>
          <w:p w14:paraId="49ACF28B" w14:textId="77777777" w:rsidR="007C39C5" w:rsidRPr="00D045A7" w:rsidRDefault="007C39C5" w:rsidP="007C39C5">
            <w:pPr>
              <w:pStyle w:val="13"/>
              <w:spacing w:line="240" w:lineRule="auto"/>
              <w:ind w:firstLine="709"/>
              <w:rPr>
                <w:sz w:val="28"/>
                <w:szCs w:val="28"/>
              </w:rPr>
            </w:pPr>
            <w:r w:rsidRPr="00D045A7">
              <w:rPr>
                <w:sz w:val="28"/>
                <w:szCs w:val="28"/>
              </w:rPr>
              <w:t xml:space="preserve">Созданное автором художественное произведение в дальнейшем воспринимается читателями, то есть начинает жить своей относительно самостоятельной жизнью, выполняя при этом определенные функции. </w:t>
            </w:r>
          </w:p>
          <w:p w14:paraId="0AE1A12E" w14:textId="77777777" w:rsidR="007C39C5" w:rsidRPr="00D045A7" w:rsidRDefault="007C39C5" w:rsidP="007C39C5">
            <w:pPr>
              <w:pStyle w:val="13"/>
              <w:spacing w:line="240" w:lineRule="auto"/>
              <w:ind w:firstLine="709"/>
              <w:rPr>
                <w:sz w:val="28"/>
                <w:szCs w:val="28"/>
              </w:rPr>
            </w:pPr>
            <w:r w:rsidRPr="00D045A7">
              <w:rPr>
                <w:sz w:val="28"/>
                <w:szCs w:val="28"/>
              </w:rPr>
              <w:t xml:space="preserve">Служа, по выражению Чернышевского, «учебником жизни», так или иначе объясняя жизнь, литературное произведение выполняет познавательную функцию. Литературе жизнь открывается в ее естественном течении; при этом литературу весьма интересует та конкретная повседневность человеческого существования, в которой перемешано большое и малое, закономерное и случайное, психологические переживания </w:t>
            </w:r>
            <w:proofErr w:type="gramStart"/>
            <w:r w:rsidRPr="00D045A7">
              <w:rPr>
                <w:sz w:val="28"/>
                <w:szCs w:val="28"/>
              </w:rPr>
              <w:t>и...</w:t>
            </w:r>
            <w:proofErr w:type="gramEnd"/>
            <w:r w:rsidRPr="00D045A7">
              <w:rPr>
                <w:sz w:val="28"/>
                <w:szCs w:val="28"/>
              </w:rPr>
              <w:t xml:space="preserve"> оторвавшаяся пуговица. </w:t>
            </w:r>
          </w:p>
          <w:p w14:paraId="0CF11DA8" w14:textId="77777777" w:rsidR="007C39C5" w:rsidRPr="00D045A7" w:rsidRDefault="007C39C5" w:rsidP="007C39C5">
            <w:pPr>
              <w:pStyle w:val="13"/>
              <w:spacing w:line="240" w:lineRule="auto"/>
              <w:ind w:firstLine="709"/>
              <w:rPr>
                <w:sz w:val="28"/>
                <w:szCs w:val="28"/>
              </w:rPr>
            </w:pPr>
            <w:r w:rsidRPr="00D045A7">
              <w:rPr>
                <w:sz w:val="28"/>
                <w:szCs w:val="28"/>
              </w:rPr>
              <w:t>Еще Чернышевский проницательно подметил, что «содержанием искусства становится все, что в действительной жизни интересует человека (не как ученого, а просто как человека)».</w:t>
            </w:r>
          </w:p>
          <w:p w14:paraId="190B7580" w14:textId="16834D52" w:rsidR="007C39C5" w:rsidRPr="00D045A7" w:rsidRDefault="007C39C5" w:rsidP="007C39C5">
            <w:pPr>
              <w:pStyle w:val="13"/>
              <w:spacing w:line="240" w:lineRule="auto"/>
              <w:ind w:firstLine="709"/>
              <w:rPr>
                <w:sz w:val="28"/>
                <w:szCs w:val="28"/>
              </w:rPr>
            </w:pPr>
            <w:r w:rsidRPr="00D045A7">
              <w:rPr>
                <w:sz w:val="28"/>
                <w:szCs w:val="28"/>
              </w:rPr>
              <w:t xml:space="preserve">Специфика отражения и изображения в искусстве и особенно в литературе такова, что в художественном произведении нам </w:t>
            </w:r>
            <w:r w:rsidRPr="00D045A7">
              <w:rPr>
                <w:sz w:val="28"/>
                <w:szCs w:val="28"/>
              </w:rPr>
              <w:lastRenderedPageBreak/>
              <w:t xml:space="preserve">предстает как бы сама жизнь, мир, некая реальность. Не случайно один из русских литераторов называл литературное произведение «сокращенной вселенной». Она </w:t>
            </w:r>
            <w:r w:rsidRPr="00D045A7">
              <w:rPr>
                <w:i/>
                <w:sz w:val="28"/>
                <w:szCs w:val="28"/>
              </w:rPr>
              <w:t>создана</w:t>
            </w:r>
            <w:r w:rsidRPr="00D045A7">
              <w:rPr>
                <w:sz w:val="28"/>
                <w:szCs w:val="28"/>
              </w:rPr>
              <w:t xml:space="preserve"> для </w:t>
            </w:r>
            <w:r w:rsidRPr="00D045A7">
              <w:rPr>
                <w:i/>
                <w:sz w:val="28"/>
                <w:szCs w:val="28"/>
              </w:rPr>
              <w:t>чего-то,</w:t>
            </w:r>
            <w:r w:rsidRPr="00D045A7">
              <w:rPr>
                <w:sz w:val="28"/>
                <w:szCs w:val="28"/>
              </w:rPr>
              <w:t xml:space="preserve"> ради некоторой определенной цели. </w:t>
            </w:r>
          </w:p>
          <w:p w14:paraId="1AAF8C74" w14:textId="392ABA8E" w:rsidR="007C39C5" w:rsidRPr="00D045A7" w:rsidRDefault="007C39C5" w:rsidP="007C39C5">
            <w:pPr>
              <w:pStyle w:val="13"/>
              <w:spacing w:line="240" w:lineRule="auto"/>
              <w:ind w:firstLine="709"/>
              <w:rPr>
                <w:sz w:val="28"/>
                <w:szCs w:val="28"/>
              </w:rPr>
            </w:pPr>
            <w:r w:rsidRPr="00D045A7">
              <w:rPr>
                <w:sz w:val="28"/>
                <w:szCs w:val="28"/>
              </w:rPr>
              <w:t xml:space="preserve">Подход к герою как к реальному человеку, как к соседу или знакомому, неизбежно упрощает и обедняет сам художественный характер. Лица, выведенные и осознанные писателем в произведении, всегда по необходимости значительнее, чем реально существующие люди, поскольку воплощают в себе типическое, представляют некоторое обобщение, иногда грандиозное по своим масштабам. Прилагая к этим художественным созданиям масштаб нашей повседневности, судя их по сегодняшним меркам, мы не только нарушаем принцип историзма, но и теряем всякую возможность </w:t>
            </w:r>
            <w:r w:rsidRPr="00D045A7">
              <w:rPr>
                <w:i/>
                <w:sz w:val="28"/>
                <w:szCs w:val="28"/>
              </w:rPr>
              <w:t>дорасти</w:t>
            </w:r>
            <w:r w:rsidRPr="00D045A7">
              <w:rPr>
                <w:sz w:val="28"/>
                <w:szCs w:val="28"/>
              </w:rPr>
              <w:t xml:space="preserve"> до уровня героя, поскольку совершаем прямо противоположную операцию – сводим его до своего уровня. Легко логически опровергнуть теорию Раскольникова, еще легче заклеймить Печорина как эгоиста, пусть и «страдающего», – куда труднее воспитать в себе готовность к нравственно-философскому поиску такой напряженности, какая свойственна этим героям. </w:t>
            </w:r>
          </w:p>
          <w:p w14:paraId="5BABFB95" w14:textId="4142FAB4" w:rsidR="007C39C5" w:rsidRPr="00D045A7" w:rsidRDefault="007C39C5" w:rsidP="007C39C5">
            <w:pPr>
              <w:pStyle w:val="13"/>
              <w:spacing w:line="240" w:lineRule="auto"/>
              <w:ind w:firstLine="709"/>
              <w:rPr>
                <w:sz w:val="28"/>
                <w:szCs w:val="28"/>
              </w:rPr>
            </w:pPr>
            <w:r w:rsidRPr="00D045A7">
              <w:rPr>
                <w:sz w:val="28"/>
                <w:szCs w:val="28"/>
              </w:rPr>
              <w:t xml:space="preserve">Г.А. </w:t>
            </w:r>
            <w:proofErr w:type="spellStart"/>
            <w:r w:rsidRPr="00D045A7">
              <w:rPr>
                <w:sz w:val="28"/>
                <w:szCs w:val="28"/>
              </w:rPr>
              <w:t>Гуковский</w:t>
            </w:r>
            <w:proofErr w:type="spellEnd"/>
            <w:r w:rsidRPr="00D045A7">
              <w:rPr>
                <w:sz w:val="28"/>
                <w:szCs w:val="28"/>
              </w:rPr>
              <w:t xml:space="preserve"> ставит задачу «приучить учащихся и думать, и говорить не только </w:t>
            </w:r>
            <w:r w:rsidRPr="00D045A7">
              <w:rPr>
                <w:i/>
                <w:sz w:val="28"/>
                <w:szCs w:val="28"/>
              </w:rPr>
              <w:t>как о человеке,</w:t>
            </w:r>
            <w:r w:rsidRPr="00D045A7">
              <w:rPr>
                <w:sz w:val="28"/>
                <w:szCs w:val="28"/>
              </w:rPr>
              <w:t xml:space="preserve"> а и как об о б р а з е». Пока литературовед воспринимает произведение как читатель, он не может не воспринимать персонажей книги как живых людей – герои будут ему нравиться и не нравиться, возбуждать сострадание, гнев, любовь и т.п., а происходящие с ними события – как действительно случившиеся. Без этого мы просто ничего не поймем в содержании произведения, не говоря уж о том, что личностное отношение к людям, изображенным автором, есть основа и эмоциональной заразительности произведения, и его живого переживания в сознании читателя. </w:t>
            </w:r>
          </w:p>
          <w:p w14:paraId="6FDF5ADE" w14:textId="77777777" w:rsidR="007C39C5" w:rsidRPr="00D045A7" w:rsidRDefault="007C39C5" w:rsidP="007C39C5">
            <w:pPr>
              <w:pStyle w:val="13"/>
              <w:spacing w:line="240" w:lineRule="auto"/>
              <w:ind w:firstLine="709"/>
              <w:rPr>
                <w:sz w:val="28"/>
                <w:szCs w:val="28"/>
              </w:rPr>
            </w:pPr>
            <w:r w:rsidRPr="00D045A7">
              <w:rPr>
                <w:sz w:val="28"/>
                <w:szCs w:val="28"/>
              </w:rPr>
              <w:t>Ведь, прежде чем начать научно познавать произведение, мы должны его субъективно воспринять. Далее, если мы хотим изучать произведение не как набор звуков, слов, фраз, а в его настоящем виде – как эстетическое явление, – мы неизбежно должны будем в огромной мере учесть то субъективное впечатление, те эмоции, которые мы получили в процессе «просто чтения». Проиллюстрируем сказанное маленьким примером – финалом стихотворения М. Исаковского «Враги сожгли родную хату...». Оно заканчивается строчками: «А на груди его светилась // Медаль за город Будапешт». Прежде чем приступать к анализу, надо лично ощутить и понять горечь и величие этих строк, сказанных о человеке, у которого «враги сожгли родную хату, // Сгубили всю его семью...», который «три державы покорил», домой вернулся, а там лишь пепелище и могила... В сущности, объектом научного изучения в равной степени становятся и названные эмоции, и</w:t>
            </w:r>
            <w:r w:rsidRPr="00D045A7">
              <w:rPr>
                <w:b/>
                <w:sz w:val="28"/>
                <w:szCs w:val="28"/>
              </w:rPr>
              <w:t xml:space="preserve"> </w:t>
            </w:r>
            <w:r w:rsidRPr="00D045A7">
              <w:rPr>
                <w:sz w:val="28"/>
                <w:szCs w:val="28"/>
              </w:rPr>
              <w:t xml:space="preserve">их словесно-художественное выражение, только тогда анализ раскроет в произведении нечто важное и существенное. Равнодушному же восприятию будет доступна в лучшем случае лишь </w:t>
            </w:r>
            <w:r w:rsidRPr="00D045A7">
              <w:rPr>
                <w:sz w:val="28"/>
                <w:szCs w:val="28"/>
              </w:rPr>
              <w:lastRenderedPageBreak/>
              <w:t>информация о храбрости героя, награжденного медалью за взятие Будапешта – и только; информация, сама по себе в данном случае совершенно неважная, несущественная. Иными словами, анализ, не учитывающий субъективного восприятия, рискует оказаться чистым формализмом.</w:t>
            </w:r>
          </w:p>
          <w:p w14:paraId="66ADEB62" w14:textId="77777777" w:rsidR="007C39C5" w:rsidRPr="00D045A7" w:rsidRDefault="007C39C5" w:rsidP="007C39C5">
            <w:pPr>
              <w:pStyle w:val="13"/>
              <w:spacing w:line="240" w:lineRule="auto"/>
              <w:ind w:firstLine="709"/>
              <w:rPr>
                <w:sz w:val="28"/>
                <w:szCs w:val="28"/>
              </w:rPr>
            </w:pPr>
            <w:r w:rsidRPr="00D045A7">
              <w:rPr>
                <w:sz w:val="28"/>
                <w:szCs w:val="28"/>
              </w:rPr>
              <w:t>Методический путь для этого – перечитывание, причем многократное. Перечитывание текста, открывающее нам в нем новые стороны, детали, нюансы (чрезвычайно важные в искусстве) – необходимая предпосылка научного постижения произведения.</w:t>
            </w:r>
          </w:p>
          <w:p w14:paraId="392C0ECE" w14:textId="151F1B9B" w:rsidR="007C39C5" w:rsidRPr="00D045A7" w:rsidRDefault="007C39C5" w:rsidP="007C39C5">
            <w:pPr>
              <w:pStyle w:val="13"/>
              <w:spacing w:line="240" w:lineRule="auto"/>
              <w:ind w:firstLine="709"/>
              <w:rPr>
                <w:sz w:val="28"/>
                <w:szCs w:val="28"/>
              </w:rPr>
            </w:pPr>
            <w:r w:rsidRPr="00D045A7">
              <w:rPr>
                <w:sz w:val="28"/>
                <w:szCs w:val="28"/>
              </w:rPr>
              <w:t xml:space="preserve">Из сказанного ясно, что анализ произведения после первого чтения не имеет надежной базы – слишком велика вероятность того, что впечатления еще придется так или иначе корректировать. Возникает, стало быть, опасность, что мы будем анализировать не совсем то произведение, которое написал автор. Полезным и необходимым представляется </w:t>
            </w:r>
            <w:r w:rsidRPr="00D045A7">
              <w:rPr>
                <w:i/>
                <w:sz w:val="28"/>
                <w:szCs w:val="28"/>
              </w:rPr>
              <w:t xml:space="preserve">учить перечитыванию, </w:t>
            </w:r>
            <w:r w:rsidRPr="00D045A7">
              <w:rPr>
                <w:sz w:val="28"/>
                <w:szCs w:val="28"/>
              </w:rPr>
              <w:t>проделывая это вместе с аудиторией. Из крупных произведений целесообразно перечитать (комментируя) хотя бы некоторые фрагменты, а произведения небольшого объема можно и должно перечитать целиком, и не один раз. Перечитывание – не частный, а фундаментальный, принципиальный прием преподавания литературы.</w:t>
            </w:r>
          </w:p>
          <w:p w14:paraId="6A40C681" w14:textId="5ACAC4D5" w:rsidR="007C39C5" w:rsidRPr="00D045A7" w:rsidRDefault="007C39C5" w:rsidP="007C39C5">
            <w:pPr>
              <w:pStyle w:val="13"/>
              <w:spacing w:line="240" w:lineRule="auto"/>
              <w:ind w:firstLine="709"/>
              <w:rPr>
                <w:sz w:val="28"/>
                <w:szCs w:val="28"/>
              </w:rPr>
            </w:pPr>
            <w:r w:rsidRPr="00D045A7">
              <w:rPr>
                <w:sz w:val="28"/>
                <w:szCs w:val="28"/>
              </w:rPr>
              <w:t xml:space="preserve">Содержание – это «высказывание» писателя о мире, определенная реакция на те или иные явления действительности. Форма – та система средств и приемов, в которой эта реакция находит воплощение. Несколько упрощая, можно сказать, что содержание – это то, </w:t>
            </w:r>
            <w:r w:rsidRPr="00D045A7">
              <w:rPr>
                <w:i/>
                <w:sz w:val="28"/>
                <w:szCs w:val="28"/>
              </w:rPr>
              <w:t>что</w:t>
            </w:r>
            <w:r w:rsidRPr="00D045A7">
              <w:rPr>
                <w:sz w:val="28"/>
                <w:szCs w:val="28"/>
              </w:rPr>
              <w:t xml:space="preserve"> сказал писатель своим произведением, а форма – </w:t>
            </w:r>
            <w:r w:rsidRPr="00D045A7">
              <w:rPr>
                <w:i/>
                <w:sz w:val="28"/>
                <w:szCs w:val="28"/>
              </w:rPr>
              <w:t>как</w:t>
            </w:r>
            <w:r w:rsidRPr="00D045A7">
              <w:rPr>
                <w:sz w:val="28"/>
                <w:szCs w:val="28"/>
              </w:rPr>
              <w:t xml:space="preserve"> он это сделал.</w:t>
            </w:r>
          </w:p>
          <w:p w14:paraId="520C429E" w14:textId="5D669A14" w:rsidR="007C39C5" w:rsidRDefault="007C39C5" w:rsidP="007C39C5">
            <w:pPr>
              <w:pStyle w:val="13"/>
              <w:spacing w:line="240" w:lineRule="auto"/>
              <w:ind w:firstLine="709"/>
              <w:rPr>
                <w:sz w:val="28"/>
                <w:szCs w:val="28"/>
              </w:rPr>
            </w:pPr>
            <w:r w:rsidRPr="00D045A7">
              <w:rPr>
                <w:sz w:val="28"/>
                <w:szCs w:val="28"/>
              </w:rPr>
              <w:t xml:space="preserve">Под темой мы будем понимать </w:t>
            </w:r>
            <w:r w:rsidRPr="00D045A7">
              <w:rPr>
                <w:i/>
                <w:sz w:val="28"/>
                <w:szCs w:val="28"/>
              </w:rPr>
              <w:t>объект художественного отражения,</w:t>
            </w:r>
            <w:r w:rsidRPr="00D045A7">
              <w:rPr>
                <w:sz w:val="28"/>
                <w:szCs w:val="28"/>
              </w:rPr>
              <w:t xml:space="preserve"> те жизненные характеры и ситуации, которые как бы переходят из реальной действительности в художественное произведение и образуют </w:t>
            </w:r>
            <w:r w:rsidRPr="00D045A7">
              <w:rPr>
                <w:i/>
                <w:sz w:val="28"/>
                <w:szCs w:val="28"/>
              </w:rPr>
              <w:t>объективную сторону</w:t>
            </w:r>
            <w:r w:rsidRPr="00D045A7">
              <w:rPr>
                <w:sz w:val="28"/>
                <w:szCs w:val="28"/>
              </w:rPr>
              <w:t xml:space="preserve"> его содержания. Тематика в таком понимании выступает как связующее звено между первичной реальностью и реальностью художественной, она как бы принадлежит сразу обоим мирам: реальному и художественному. При этом следует, разумеется, учитывать то обстоятельство, что действительные характеры и взаимоотношения характеров не копируются писателем «один к одному», а уже на этом этапе творчески преломляются: писатель выбирает из действительности наиболее, с его точки зрения, характерное, усиливает эту характерность и одновременно воплощает ее в единичном художественном образе. Так создается </w:t>
            </w:r>
            <w:r w:rsidRPr="00D045A7">
              <w:rPr>
                <w:i/>
                <w:sz w:val="28"/>
                <w:szCs w:val="28"/>
              </w:rPr>
              <w:t>литературный персонаж</w:t>
            </w:r>
            <w:r w:rsidR="002938A4">
              <w:rPr>
                <w:i/>
                <w:sz w:val="28"/>
                <w:szCs w:val="28"/>
              </w:rPr>
              <w:t>.</w:t>
            </w:r>
          </w:p>
          <w:p w14:paraId="3B6475A0" w14:textId="7EB41DDA" w:rsidR="007C39C5" w:rsidRPr="00D045A7" w:rsidRDefault="002938A4" w:rsidP="007C39C5">
            <w:pPr>
              <w:pStyle w:val="13"/>
              <w:spacing w:line="240" w:lineRule="auto"/>
              <w:ind w:firstLine="709"/>
              <w:rPr>
                <w:sz w:val="28"/>
                <w:szCs w:val="28"/>
              </w:rPr>
            </w:pPr>
            <w:r>
              <w:rPr>
                <w:sz w:val="28"/>
                <w:szCs w:val="28"/>
              </w:rPr>
              <w:t>Т</w:t>
            </w:r>
            <w:r w:rsidR="007C39C5" w:rsidRPr="00D045A7">
              <w:rPr>
                <w:sz w:val="28"/>
                <w:szCs w:val="28"/>
              </w:rPr>
              <w:t xml:space="preserve">ема произведения определяется ответом на вопрос: «О чем это произведение?». </w:t>
            </w:r>
          </w:p>
          <w:p w14:paraId="180146E1" w14:textId="5EEA3B4A" w:rsidR="007C39C5" w:rsidRPr="00D045A7" w:rsidRDefault="007C39C5" w:rsidP="007C39C5">
            <w:pPr>
              <w:pStyle w:val="13"/>
              <w:spacing w:line="240" w:lineRule="auto"/>
              <w:ind w:firstLine="709"/>
              <w:rPr>
                <w:sz w:val="28"/>
                <w:szCs w:val="28"/>
                <w:u w:val="single"/>
              </w:rPr>
            </w:pPr>
            <w:r w:rsidRPr="00D045A7">
              <w:rPr>
                <w:sz w:val="28"/>
                <w:szCs w:val="28"/>
              </w:rPr>
              <w:t xml:space="preserve">Под проблематикой художественного произведения в литературоведении принято понимать область осмысления, понимания писателем отраженной реальности. На уровне проблематики читателю как бы предлагается диалог, подвергается обсуждению та или иная </w:t>
            </w:r>
            <w:r w:rsidRPr="00D045A7">
              <w:rPr>
                <w:sz w:val="28"/>
                <w:szCs w:val="28"/>
              </w:rPr>
              <w:lastRenderedPageBreak/>
              <w:t xml:space="preserve">система ценностей, ставятся вопросы, приводятся художественные «аргументы» за и против той или иной жизненной </w:t>
            </w:r>
            <w:proofErr w:type="spellStart"/>
            <w:r w:rsidRPr="00D045A7">
              <w:rPr>
                <w:sz w:val="28"/>
                <w:szCs w:val="28"/>
              </w:rPr>
              <w:t>мироориентации</w:t>
            </w:r>
            <w:proofErr w:type="spellEnd"/>
            <w:r w:rsidRPr="00D045A7">
              <w:rPr>
                <w:sz w:val="28"/>
                <w:szCs w:val="28"/>
              </w:rPr>
              <w:t xml:space="preserve">. Проблематику можно назвать центральной частью художественного содержания, потому что в ней, как правило, и заключено то, ради чего мы обращаемся к произведению – неповторимый авторский взгляд на мир. </w:t>
            </w:r>
          </w:p>
          <w:p w14:paraId="0408F1B8" w14:textId="3F752E23" w:rsidR="007C39C5" w:rsidRPr="00D045A7" w:rsidRDefault="002938A4" w:rsidP="007C39C5">
            <w:pPr>
              <w:pStyle w:val="13"/>
              <w:spacing w:line="240" w:lineRule="auto"/>
              <w:ind w:firstLine="709"/>
              <w:rPr>
                <w:sz w:val="28"/>
                <w:szCs w:val="28"/>
              </w:rPr>
            </w:pPr>
            <w:r>
              <w:rPr>
                <w:sz w:val="28"/>
                <w:szCs w:val="28"/>
              </w:rPr>
              <w:t>П</w:t>
            </w:r>
            <w:r w:rsidR="007C39C5" w:rsidRPr="00D045A7">
              <w:rPr>
                <w:sz w:val="28"/>
                <w:szCs w:val="28"/>
              </w:rPr>
              <w:t xml:space="preserve">роблематика является субъективной стороной художественного содержания, поэтому в ней максимально проявляется авторская индивидуальность, самобытный авторский взгляд на мир или, как писал Л.Н. Толстой, «самобытное нравственное отношение автора к предмету». Число тем, которые предоставляет писателю объективная действительность, поневоле ограничено, поэтому не редкость, когда произведения совершенно разных авторов написаны на одну и ту же или сходную тему. Но нет двух крупных писателей, произведения которых совпадали бы по своей проблематике. Своеобразие проблематики – своего рода визитная карточка автора. Так, практически не было поэта, который в своем творчестве обошел бы тему поэзии, но как по-разному звучит у разных поэтов проблематика, связанная с этой темой! Пушкин рассматривал поэзию как «служенье муз», поэта – как боговдохновенного пророка, подчеркивал величие поэта и его роль в деле национальной культуры. Лермонтов акцентировал гордое одиночество поэта в толпе, его </w:t>
            </w:r>
            <w:proofErr w:type="spellStart"/>
            <w:r w:rsidR="007C39C5" w:rsidRPr="00D045A7">
              <w:rPr>
                <w:sz w:val="28"/>
                <w:szCs w:val="28"/>
              </w:rPr>
              <w:t>непонятость</w:t>
            </w:r>
            <w:proofErr w:type="spellEnd"/>
            <w:r w:rsidR="007C39C5" w:rsidRPr="00D045A7">
              <w:rPr>
                <w:sz w:val="28"/>
                <w:szCs w:val="28"/>
              </w:rPr>
              <w:t xml:space="preserve"> и трагическую судьбу. Некрасов ставил вопрос о гражданственности поэтического творчества и общественной полезности деятельности поэта в «годину горя», резко выступая против теорий «чистого искусства». Маяковский первым стал рассматривать поэзию как своего рода «производство», ставя вопрос «о месте поэта в рабочем строю». Как видим, при единстве темы проблематика у каждого из поэтов оказывается весьма индивидуальной и субъективной.</w:t>
            </w:r>
          </w:p>
          <w:p w14:paraId="662DDA5C" w14:textId="77777777" w:rsidR="007C39C5" w:rsidRPr="00D045A7" w:rsidRDefault="007C39C5" w:rsidP="007C39C5">
            <w:pPr>
              <w:pStyle w:val="13"/>
              <w:spacing w:line="240" w:lineRule="auto"/>
              <w:ind w:firstLine="709"/>
              <w:rPr>
                <w:sz w:val="28"/>
                <w:szCs w:val="28"/>
              </w:rPr>
            </w:pPr>
            <w:r w:rsidRPr="00D045A7">
              <w:rPr>
                <w:sz w:val="28"/>
                <w:szCs w:val="28"/>
              </w:rPr>
              <w:t xml:space="preserve">Обыкновенно в качестве третьего структурного компонента содержания наряду с тематикой и проблематикой называют идею. </w:t>
            </w:r>
          </w:p>
          <w:p w14:paraId="081EF64F" w14:textId="77777777" w:rsidR="007C39C5" w:rsidRPr="00D045A7" w:rsidRDefault="007C39C5" w:rsidP="007C39C5">
            <w:pPr>
              <w:pStyle w:val="13"/>
              <w:spacing w:line="240" w:lineRule="auto"/>
              <w:ind w:firstLine="709"/>
              <w:rPr>
                <w:sz w:val="28"/>
                <w:szCs w:val="28"/>
              </w:rPr>
            </w:pPr>
            <w:r w:rsidRPr="00D045A7">
              <w:rPr>
                <w:sz w:val="28"/>
                <w:szCs w:val="28"/>
              </w:rPr>
              <w:t>Если тематика – это область отражения реальности, а проблематика – область постановки вопросов, то идейный мир – область художественных решений, это своего рода «завершение» художественного содержания. Это та сфера, где становится ясным авторское отношение к миру и к отдельным его проявлениям, авторская позиция; здесь определенная система ценностей утверждается или отрицается, отвергается автором.</w:t>
            </w:r>
          </w:p>
          <w:p w14:paraId="26DBE3FB" w14:textId="41C71026" w:rsidR="007C39C5" w:rsidRPr="00D045A7" w:rsidRDefault="007C39C5" w:rsidP="007C39C5">
            <w:pPr>
              <w:pStyle w:val="13"/>
              <w:spacing w:line="240" w:lineRule="auto"/>
              <w:ind w:firstLine="709"/>
              <w:rPr>
                <w:sz w:val="28"/>
                <w:szCs w:val="28"/>
              </w:rPr>
            </w:pPr>
            <w:r w:rsidRPr="00D045A7">
              <w:rPr>
                <w:sz w:val="28"/>
                <w:szCs w:val="28"/>
              </w:rPr>
              <w:t xml:space="preserve">Первым и наиболее очевидным проявлением авторской позиции становится система авторских оценок. Достаточно часто система авторских оценок в литературном произведении понятна без специального анализа: так, нам ясно, что Фонвизин положительно оценивает характеры Правдина, Стародума, Милона, Софьи и отрицательно – Скотинина, </w:t>
            </w:r>
            <w:proofErr w:type="spellStart"/>
            <w:r w:rsidRPr="00D045A7">
              <w:rPr>
                <w:sz w:val="28"/>
                <w:szCs w:val="28"/>
              </w:rPr>
              <w:t>Простаковой</w:t>
            </w:r>
            <w:proofErr w:type="spellEnd"/>
            <w:r w:rsidRPr="00D045A7">
              <w:rPr>
                <w:sz w:val="28"/>
                <w:szCs w:val="28"/>
              </w:rPr>
              <w:t xml:space="preserve">, Митрофанушки; очевидно положительное отношение Л. Толстого к семье, основанной на любви, и его отрицательное отношение к войне как к «противному </w:t>
            </w:r>
            <w:r w:rsidRPr="00D045A7">
              <w:rPr>
                <w:sz w:val="28"/>
                <w:szCs w:val="28"/>
              </w:rPr>
              <w:lastRenderedPageBreak/>
              <w:t>человеческой природе» делу. Однако в реалистических произведениях мы все же чаще встречаемся со сложной авторской оценкой того или иного характера, с оценкой, включающей в себя как положительное, так и отрицательное. Это происходит в силу того, что сами характеры неоднозначны, содержат в себе противоположные тенденции, которые невозможно оценить только со знаком плюс или минус. Таковы характеры Онегина и Ленского, Печорина, Раскольникова, Андрея Болконского, Лопахина и многих других литературных персонажей. Прокомментируем сказанное на примере тургеневского Базарова. Безусловно неправомерно считать положительными сторонами его характера силу духа, практичность, умение отстаивать свои убеждения и т.п., а отрицательными – презрительное отношение к природе, искусству, «романтизму» в человеческих отношениях. Неправомерно прежде всего потому, что и те и другие свойства вырастают из общего корня – из высокой самооценки Базарова, из его гордости, неразличимо переходящей в гордыню. Привыкший рассчитывать и опираться только на самого себя, Базаров отвергает все, чего не понимает – это-то отчасти и дает ему силу, стойкость, убежденность. Характер не поддается механическому разложению на качества «плохие» и «хорошие», словно дело как будто только в том, чтобы избавиться от плохих, сохранив хорошие, – и перед нами идеальный герой. В художественном мире, как и в жизни, все гораздо сложнее, и недостатки часто предстают продолжением достоинств или их модификацией.</w:t>
            </w:r>
          </w:p>
          <w:p w14:paraId="5CC5DF43" w14:textId="677030FA" w:rsidR="007C39C5" w:rsidRPr="00D045A7" w:rsidRDefault="007C39C5" w:rsidP="007C39C5">
            <w:pPr>
              <w:pStyle w:val="13"/>
              <w:spacing w:line="240" w:lineRule="auto"/>
              <w:ind w:firstLine="709"/>
              <w:rPr>
                <w:sz w:val="28"/>
                <w:szCs w:val="28"/>
              </w:rPr>
            </w:pPr>
            <w:r w:rsidRPr="00D045A7">
              <w:rPr>
                <w:sz w:val="28"/>
                <w:szCs w:val="28"/>
              </w:rPr>
              <w:t xml:space="preserve">Основанием для системы авторских оценок служит авторский идеал – представление писателя о высшей норме человеческих отношений, о человеке, воплощающем мечты автора о том, какой должна быть личность. Гораздо чаще авторский идеал как часть идейного мира произведения читателю приходится «реконструировать», сопоставляя положительные и отрицательные оценки, поскольку далеко не каждый положительный герой и есть авторский идеал. Так, как бы ни близка была автору «Евгения Онегина» Татьяна Ларина, в ней все же не нашел воплощения авторский идеал в его полном и законченном виде (когда Пушкин писал: «...Татьяны милый идеал...», – он имел в виду нечто совсем другое – мысленное представление о еще не созданном художественном образе). В Татьяне воплощены многие черты пушкинского идеала: безупречная, основанная на русских национальных традициях нравственность, умение вести себя ровно, не теряя собственной личности, в любой обстановке, верность чувству, ум и проницательность... Но Татьяне не хватает усвоения западноевропейской культуры в ее лучших и современных образцах, она, воспитанная на сентиментальных романах, не смогла «в просвещении стать с веком наравне». Однако еще дальше отстоит от авторского идеала (хотя и включает в себя отдельные его черты) главный герой произведения, Евгений Онегин, воспринявший европейскую образованность, но не обладающий тем нравственным потенциалом </w:t>
            </w:r>
            <w:r w:rsidRPr="00D045A7">
              <w:rPr>
                <w:sz w:val="28"/>
                <w:szCs w:val="28"/>
              </w:rPr>
              <w:lastRenderedPageBreak/>
              <w:t>русской традиционной культуры, который бы позволил ему понять Татьяну. Взаимное непонимание героев – лучшее доказательство того, что оба они еще не пушкинский идеал, хотя и приближены к нему, каждый по-своему. Идеалом же автора, как он выявляется в романе, представляется человек, органически сочетающий национальную самобытность культуры с чертами высшей европейской образованности; иными словами – исконно русский человек, способный в то же время «в просвещении стать с веком наравне».</w:t>
            </w:r>
          </w:p>
          <w:p w14:paraId="2E12E755" w14:textId="77777777" w:rsidR="007C39C5" w:rsidRPr="00D045A7" w:rsidRDefault="007C39C5" w:rsidP="007C39C5">
            <w:pPr>
              <w:pStyle w:val="13"/>
              <w:spacing w:line="240" w:lineRule="auto"/>
              <w:ind w:firstLine="709"/>
              <w:rPr>
                <w:sz w:val="28"/>
                <w:szCs w:val="28"/>
              </w:rPr>
            </w:pPr>
            <w:r w:rsidRPr="00D045A7">
              <w:rPr>
                <w:sz w:val="28"/>
                <w:szCs w:val="28"/>
              </w:rPr>
              <w:t>Еще одной составляющей идейного мира произведения является художественная идея – главная обобщающая мысль или система таких мыслей</w:t>
            </w:r>
            <w:r>
              <w:rPr>
                <w:sz w:val="28"/>
                <w:szCs w:val="28"/>
              </w:rPr>
              <w:t>.</w:t>
            </w:r>
            <w:r w:rsidRPr="00D045A7">
              <w:rPr>
                <w:sz w:val="28"/>
                <w:szCs w:val="28"/>
              </w:rPr>
              <w:t xml:space="preserve"> Иногда идея или одна из идей непосредственно формулируются самим автором в тексте произведения – например, в «Войне и мире» Л. Толстого: «Нет величия там, где нет простоты, добра и правды». Иногда автор как бы «передоверяет» право высказать идею одному из персонажей: так, выражая авторскую идею, Фауст у Гете говорит в конце произведения: «Лишь тот достоин жизни и свободы, кто каждый день идет за них на бой». Однако здесь необходимо быть особенно внимательным и аккуратным при определении идеи: весьма часто персонаж высказывает лишь свои собственные мысли, за которые автор не несет никакой ответственности. </w:t>
            </w:r>
          </w:p>
          <w:p w14:paraId="3537D9C6" w14:textId="77777777" w:rsidR="007C39C5" w:rsidRPr="00D045A7" w:rsidRDefault="007C39C5" w:rsidP="007C39C5">
            <w:pPr>
              <w:pStyle w:val="13"/>
              <w:spacing w:line="240" w:lineRule="auto"/>
              <w:ind w:firstLine="709"/>
              <w:rPr>
                <w:sz w:val="28"/>
                <w:szCs w:val="28"/>
              </w:rPr>
            </w:pPr>
            <w:r w:rsidRPr="00D045A7">
              <w:rPr>
                <w:sz w:val="28"/>
                <w:szCs w:val="28"/>
              </w:rPr>
              <w:t xml:space="preserve">Картина изображенного мира складывается из отдельных </w:t>
            </w:r>
            <w:r w:rsidRPr="00D045A7">
              <w:rPr>
                <w:i/>
                <w:sz w:val="28"/>
                <w:szCs w:val="28"/>
              </w:rPr>
              <w:t>художественных деталей.</w:t>
            </w:r>
            <w:r w:rsidRPr="00D045A7">
              <w:rPr>
                <w:sz w:val="28"/>
                <w:szCs w:val="28"/>
              </w:rPr>
              <w:t xml:space="preserve"> Под художественной деталью мы будем понимать мельчайшую изобразительную или выразительную художественную подробность: элемент пейзажа или портрета, отдельную" вещь, поступок, психологическое движение и т.п. Будучи элементом художественного целого, деталь сама по себе является мельчайшим образом, микрообразом. В то же время деталь практически всегда составляет часть более крупного образа; его образуют детали, складываясь в «блоки»: так, привычка при ходьбе не размахивать руками, темные брови и усы при светлых волосах, глаза, которые не смеялись, – все эти микро образы складываются в «блок» более крупного образа – портрета Печорина, который, в свою очередь, вливается в еще более крупный образ – целостный образ человека.</w:t>
            </w:r>
          </w:p>
          <w:p w14:paraId="3AAA4FE8" w14:textId="77777777" w:rsidR="007C39C5" w:rsidRPr="00D045A7" w:rsidRDefault="007C39C5" w:rsidP="007C39C5">
            <w:pPr>
              <w:pStyle w:val="13"/>
              <w:spacing w:line="240" w:lineRule="auto"/>
              <w:ind w:firstLine="709"/>
              <w:rPr>
                <w:sz w:val="28"/>
                <w:szCs w:val="28"/>
              </w:rPr>
            </w:pPr>
            <w:r w:rsidRPr="00D045A7">
              <w:rPr>
                <w:sz w:val="28"/>
                <w:szCs w:val="28"/>
              </w:rPr>
              <w:t xml:space="preserve">По характеру художественного воздействия различаются </w:t>
            </w:r>
            <w:r w:rsidRPr="00D045A7">
              <w:rPr>
                <w:i/>
                <w:sz w:val="28"/>
                <w:szCs w:val="28"/>
              </w:rPr>
              <w:t>детали-подробности</w:t>
            </w:r>
            <w:r w:rsidRPr="00D045A7">
              <w:rPr>
                <w:sz w:val="28"/>
                <w:szCs w:val="28"/>
              </w:rPr>
              <w:t xml:space="preserve"> и </w:t>
            </w:r>
            <w:r w:rsidRPr="00D045A7">
              <w:rPr>
                <w:i/>
                <w:sz w:val="28"/>
                <w:szCs w:val="28"/>
              </w:rPr>
              <w:t>детали-символы.</w:t>
            </w:r>
            <w:r w:rsidRPr="00D045A7">
              <w:rPr>
                <w:sz w:val="28"/>
                <w:szCs w:val="28"/>
              </w:rPr>
              <w:t xml:space="preserve"> Подробности действуют в массе, описывая предмет или явление со всех мыслимых сторон, символическая деталь единична, старается схватить сущность явления разом, выделяя в ней главное. Вот, например, использование детали-подробности в описании интерьера в доме Плюшкина: «На бюро ... лежало множество всякой всячины: куча исписанных мелко бумажек, накрытых мраморным позеленевшим прессом с яичком наверху, какая-то старинная книга в кожаном переплете с красным обрезом, лимон, весь высохший, ростом не более лесного ореха, отломленная ручка кресел, рюмка с какой-то жидкостью и тремя мухами, накрытая письмом, кусочек </w:t>
            </w:r>
            <w:proofErr w:type="spellStart"/>
            <w:r w:rsidRPr="00D045A7">
              <w:rPr>
                <w:sz w:val="28"/>
                <w:szCs w:val="28"/>
              </w:rPr>
              <w:t>сургучика</w:t>
            </w:r>
            <w:proofErr w:type="spellEnd"/>
            <w:r w:rsidRPr="00D045A7">
              <w:rPr>
                <w:sz w:val="28"/>
                <w:szCs w:val="28"/>
              </w:rPr>
              <w:t xml:space="preserve">, кусочек где-то поднятой тряпки, два пера, запачканные чернилами, высохшие, как в чахотке, зубочистка, </w:t>
            </w:r>
            <w:r w:rsidRPr="00D045A7">
              <w:rPr>
                <w:sz w:val="28"/>
                <w:szCs w:val="28"/>
              </w:rPr>
              <w:lastRenderedPageBreak/>
              <w:t>совершенно пожелтевшая». Здесь Гоголю необходимо именно множество подробностей, чтобы усилить впечатление бессмысленной скупости, мелочности и убогости жизни героя. Символическая же деталь имеет свои преимущества, в ней удобно выражать общее впечатление о предмете или явлении, с ее помощью хорошо улавливается общий психологический тон. Деталь-символ часто с большой ясностью передает и авторское отношение к изображаемому – таков, например, халат Обломова в романе Гончарова.</w:t>
            </w:r>
          </w:p>
          <w:p w14:paraId="32C83BFE" w14:textId="77777777" w:rsidR="007C39C5" w:rsidRPr="00D045A7" w:rsidRDefault="007C39C5" w:rsidP="007C39C5">
            <w:pPr>
              <w:pStyle w:val="13"/>
              <w:spacing w:line="240" w:lineRule="auto"/>
              <w:ind w:firstLine="709"/>
              <w:rPr>
                <w:sz w:val="28"/>
                <w:szCs w:val="28"/>
              </w:rPr>
            </w:pPr>
            <w:r w:rsidRPr="00D045A7">
              <w:rPr>
                <w:sz w:val="28"/>
                <w:szCs w:val="28"/>
              </w:rPr>
              <w:t xml:space="preserve">Под литературным портретом понимается изображение в художественном произведении всей внешности человека, включая сюда и лицо, и телосложение, и одежду, и манеру поведения, и жестикуляцию, и мимику. С портрета обыкновенно начинается знакомство читателя с персонажем. Всякий портрет в той или иной степени характерологичен – это значит, что по внешним чертам мы можем хотя бы бегло и приблизительно судить о характере человека. При этом портрет может быть снабжен авторским комментарием, раскрывающим связи портрета и характера (например, комментарий к портрету Печорина), а может действовать сам по себе (портрет Базарова в «Отцах и детях»). В этом случае автор как бы полагается на читателя, что выводы о характере человека он сделает сам. Такой портрет требует более пристального внимания. Вообще полноценное восприятие портрета требует несколько усиленной работы воображения, так как читатель должен по словесному описанию представить себе зримый образ. При быстром чтении этого сделать невозможно, поэтому необходимо приучать начинающих читателей делать после портрета небольшую паузу; возможно, перечитать описание еще раз. </w:t>
            </w:r>
          </w:p>
          <w:p w14:paraId="46B24867" w14:textId="4863E960" w:rsidR="007C39C5" w:rsidRPr="00D045A7" w:rsidRDefault="007C39C5" w:rsidP="007C39C5">
            <w:pPr>
              <w:pStyle w:val="13"/>
              <w:spacing w:line="240" w:lineRule="auto"/>
              <w:ind w:firstLine="709"/>
              <w:rPr>
                <w:sz w:val="28"/>
                <w:szCs w:val="28"/>
              </w:rPr>
            </w:pPr>
            <w:r w:rsidRPr="00D045A7">
              <w:rPr>
                <w:sz w:val="28"/>
                <w:szCs w:val="28"/>
              </w:rPr>
              <w:t xml:space="preserve">Пейзажем в литературе называется изображение в произведении живой и неживой природы. Первая и простейшая функция пейзажа – обозначать место действия, </w:t>
            </w:r>
            <w:r w:rsidR="00B36C48">
              <w:rPr>
                <w:sz w:val="28"/>
                <w:szCs w:val="28"/>
              </w:rPr>
              <w:t xml:space="preserve">он </w:t>
            </w:r>
            <w:r w:rsidRPr="00D045A7">
              <w:rPr>
                <w:sz w:val="28"/>
                <w:szCs w:val="28"/>
              </w:rPr>
              <w:t>важен еще и потому, что оказывает незаметное, но тем не менее очень важное воспитывающее влияние на формирование характера. Классический пример такого рода – пушкинская Татьяна, «русская душою» в значительной мере благодаря постоянному и глубокому общению с русской природой.</w:t>
            </w:r>
          </w:p>
          <w:p w14:paraId="40907C0C" w14:textId="77777777" w:rsidR="007C39C5" w:rsidRPr="00D045A7" w:rsidRDefault="007C39C5" w:rsidP="007C39C5">
            <w:pPr>
              <w:pStyle w:val="13"/>
              <w:spacing w:line="240" w:lineRule="auto"/>
              <w:ind w:firstLine="709"/>
              <w:rPr>
                <w:sz w:val="28"/>
                <w:szCs w:val="28"/>
              </w:rPr>
            </w:pPr>
            <w:r w:rsidRPr="00D045A7">
              <w:rPr>
                <w:sz w:val="28"/>
                <w:szCs w:val="28"/>
              </w:rPr>
              <w:t>Зачастую отношение к природе показывает нам некоторые существенные стороны характера или мировоззрения персонажа. Так, равнодушие Онегина к пейзажу показывает нам крайнюю степень разочарованности этого героя. Дискуссия о природе, проходящая на фоне прекрасного, эстетически значимого пейзажа в романе Тургенева «Отцы и дети», выявляет различия в характерах и мировоззрении Аркадия и Базарова. Для последнего отношение к природе однозначно («Природа не храм, а мастерская, и человек в ней работник»), а у Аркадия, который задумчиво смотрит на расстилающийся перед ним пейзаж, обнаруживается подавленная, но много значимая любовь к природе, способность эстетически ее воспринимать.</w:t>
            </w:r>
          </w:p>
          <w:p w14:paraId="01F3B008" w14:textId="6DDF4CFF" w:rsidR="007C39C5" w:rsidRPr="00D045A7" w:rsidRDefault="007C39C5" w:rsidP="007C39C5">
            <w:pPr>
              <w:pStyle w:val="13"/>
              <w:spacing w:line="240" w:lineRule="auto"/>
              <w:ind w:firstLine="709"/>
              <w:rPr>
                <w:sz w:val="28"/>
                <w:szCs w:val="28"/>
              </w:rPr>
            </w:pPr>
            <w:r w:rsidRPr="00D045A7">
              <w:rPr>
                <w:sz w:val="28"/>
                <w:szCs w:val="28"/>
              </w:rPr>
              <w:t xml:space="preserve">Местом действия в литературе нового времени часто становится город. Город как место действия обладает теми же функциями, </w:t>
            </w:r>
            <w:r w:rsidRPr="00D045A7">
              <w:rPr>
                <w:sz w:val="28"/>
                <w:szCs w:val="28"/>
              </w:rPr>
              <w:lastRenderedPageBreak/>
              <w:t xml:space="preserve">что и пейзаж; в литературе появился даже неточный и оксюморонный термин: «городской пейзаж». Так же, как и природная среда, город обладает способностью воздействовать на характер и психику людей. Кроме того, у города в любом произведении есть свой неповторимый облик, и это не удивительно, так как каждый писатель не просто создает топографическое место действия, но в соответствии со своими художественными задачами строит определенный </w:t>
            </w:r>
            <w:r w:rsidRPr="00D045A7">
              <w:rPr>
                <w:i/>
                <w:sz w:val="28"/>
                <w:szCs w:val="28"/>
              </w:rPr>
              <w:t>образ</w:t>
            </w:r>
            <w:r w:rsidRPr="00D045A7">
              <w:rPr>
                <w:sz w:val="28"/>
                <w:szCs w:val="28"/>
              </w:rPr>
              <w:t xml:space="preserve"> города. Так, Петербург в «Евгении Онегине» Пушкина – прежде всего «неугомонный», суетный, светский. Но в то же время он – законченный, эстетически ценный цельный город, которым можно любоваться. И наконец, Петербург – вместилище высокой дворянской культуры, прежде всего духовной. В «Медном всаднике» Петербург олицетворяет силу и мощь государственности, величие дела Петра, и в то же время он враждебен «маленькому человеку». Для Достоевского Петербург – враждебный исконной человеческой и божеской природе город. Он показывает его не со стороны его парадного великолепия, но прежде всего со стороны трущоб, углов, дворов-колодцев, переулков и т.п. Это город, давящий человека, угнетающий его психику. Образу Петербурга почти всегда сопутствуют такие черты, как вонь, грязь, жара, духота, раздражающий желтый цвет. С давних пор было подмечено, что определенные состояния природы так или иначе соотносятся с теми или иными человеческими чувствами и переживаниями: солнце – с радостью, дождик – с грустью; ср. также выражения типа «душевная буря». Поэтому пейзажные детали с самых ранних этапов развития литературы успешно использовались для создания в произведении определенной эмоциональной атмосферы (например, в «Слове о полку Игореве» радостный финал создается при помощи образа солнца) и как форма косвенного психологического изображения, когда душевное состояние героев не описывается прямо, а как бы передается окружающей их природе, причем часто этот прием сопровождается психологическим параллелизмом или сравнением</w:t>
            </w:r>
            <w:r w:rsidR="00B36C48">
              <w:rPr>
                <w:sz w:val="28"/>
                <w:szCs w:val="28"/>
              </w:rPr>
              <w:t>.</w:t>
            </w:r>
            <w:r w:rsidRPr="00D045A7">
              <w:rPr>
                <w:sz w:val="28"/>
                <w:szCs w:val="28"/>
              </w:rPr>
              <w:t xml:space="preserve"> Так, например, в XI главе «Отцов и детей» природа как бы аккомпанирует мечтательно-грустному настроению Николая Петровича Кирсанова – и он «не в силах был расстаться с темнотой, с садом, с ощущением свежего воздуха на лице и с этой </w:t>
            </w:r>
            <w:proofErr w:type="spellStart"/>
            <w:r w:rsidRPr="00D045A7">
              <w:rPr>
                <w:sz w:val="28"/>
                <w:szCs w:val="28"/>
              </w:rPr>
              <w:t>грустию</w:t>
            </w:r>
            <w:proofErr w:type="spellEnd"/>
            <w:r w:rsidRPr="00D045A7">
              <w:rPr>
                <w:sz w:val="28"/>
                <w:szCs w:val="28"/>
              </w:rPr>
              <w:t>, с этой тревогой...» А для душевного состояния Павла Петровича та же самая поэтическая природа предстает уже контрастом: «Павел Петрович дошел до конца сада, и тоже задумался, и тоже поднял глаза к небу. Но в его прекрасных темных глазах не отразилось ничего, кроме света звезд. Он не был рожден романтиком, и не умела мечтать его щегольски-сухая и страстная, на французский лад мизантропическая душа».</w:t>
            </w:r>
          </w:p>
          <w:p w14:paraId="7CB4C3F2" w14:textId="77777777" w:rsidR="007C39C5" w:rsidRPr="00D045A7" w:rsidRDefault="007C39C5" w:rsidP="007C39C5">
            <w:pPr>
              <w:pStyle w:val="13"/>
              <w:spacing w:line="240" w:lineRule="auto"/>
              <w:ind w:firstLine="709"/>
              <w:rPr>
                <w:sz w:val="28"/>
                <w:szCs w:val="28"/>
              </w:rPr>
            </w:pPr>
            <w:r w:rsidRPr="00D045A7">
              <w:rPr>
                <w:sz w:val="28"/>
                <w:szCs w:val="28"/>
              </w:rPr>
              <w:t>Литературный образ может существовать не иначе, как в словесной оболочке. Все детали изображенного мира, о которых шла речь выше, получают художественное бытие, только будучи обозначенными словом. Слово, язык – «первоэлемент» литературы, материальный носитель ее образности. Естественно поэтому, что словесно-</w:t>
            </w:r>
            <w:r w:rsidRPr="00D045A7">
              <w:rPr>
                <w:sz w:val="28"/>
                <w:szCs w:val="28"/>
              </w:rPr>
              <w:lastRenderedPageBreak/>
              <w:t>речевому строю произведения всегда уделялось и уделяется большое внимание.</w:t>
            </w:r>
          </w:p>
          <w:p w14:paraId="3DCE1F17" w14:textId="77777777" w:rsidR="007C39C5" w:rsidRPr="00D045A7" w:rsidRDefault="007C39C5" w:rsidP="007C39C5">
            <w:pPr>
              <w:pStyle w:val="13"/>
              <w:spacing w:line="240" w:lineRule="auto"/>
              <w:ind w:firstLine="709"/>
              <w:rPr>
                <w:sz w:val="28"/>
                <w:szCs w:val="28"/>
              </w:rPr>
            </w:pPr>
            <w:r w:rsidRPr="00D045A7">
              <w:rPr>
                <w:sz w:val="28"/>
                <w:szCs w:val="28"/>
              </w:rPr>
              <w:t>Итак, художественная литература использует общенациональный язык, все его богатства и возможности. Каковы же эти выразительно-изобразительные возможности языка и как их использует литература?</w:t>
            </w:r>
          </w:p>
          <w:p w14:paraId="278B8FCC" w14:textId="5C5CA993" w:rsidR="007C39C5" w:rsidRPr="00D045A7" w:rsidRDefault="007C39C5" w:rsidP="007C39C5">
            <w:pPr>
              <w:pStyle w:val="13"/>
              <w:spacing w:line="240" w:lineRule="auto"/>
              <w:ind w:firstLine="709"/>
              <w:rPr>
                <w:sz w:val="28"/>
                <w:szCs w:val="28"/>
              </w:rPr>
            </w:pPr>
            <w:r w:rsidRPr="00D045A7">
              <w:rPr>
                <w:sz w:val="28"/>
                <w:szCs w:val="28"/>
              </w:rPr>
              <w:t>В первую очередь</w:t>
            </w:r>
            <w:r w:rsidR="00B36C48">
              <w:rPr>
                <w:sz w:val="28"/>
                <w:szCs w:val="28"/>
              </w:rPr>
              <w:t>,</w:t>
            </w:r>
            <w:r w:rsidRPr="00D045A7">
              <w:rPr>
                <w:sz w:val="28"/>
                <w:szCs w:val="28"/>
              </w:rPr>
              <w:t xml:space="preserve"> это лексические и стилистические возможности языка., насыщенные возвышенной лексикой). Особый эффект производит употребление возвышенной и сниженной лексики в том случае, если в </w:t>
            </w:r>
            <w:proofErr w:type="gramStart"/>
            <w:r w:rsidRPr="00D045A7">
              <w:rPr>
                <w:sz w:val="28"/>
                <w:szCs w:val="28"/>
              </w:rPr>
              <w:t>языке</w:t>
            </w:r>
            <w:proofErr w:type="gramEnd"/>
            <w:r w:rsidRPr="00D045A7">
              <w:rPr>
                <w:sz w:val="28"/>
                <w:szCs w:val="28"/>
              </w:rPr>
              <w:t xml:space="preserve"> то или иное слово входит в синонимический ряд: употребленное в тексте слово как бы оттеняется нейтральным синонимом. Так, в пушкинском «Пророке» вместо нейтрального «глаза», «губы», «смотри», «слушай» употреблены соответствующие возвышенные синонимы «зеницы», «уста», «</w:t>
            </w:r>
            <w:proofErr w:type="spellStart"/>
            <w:r w:rsidRPr="00D045A7">
              <w:rPr>
                <w:sz w:val="28"/>
                <w:szCs w:val="28"/>
              </w:rPr>
              <w:t>виждь</w:t>
            </w:r>
            <w:proofErr w:type="spellEnd"/>
            <w:r w:rsidRPr="00D045A7">
              <w:rPr>
                <w:sz w:val="28"/>
                <w:szCs w:val="28"/>
              </w:rPr>
              <w:t>», «внемли»; а в рассказе Чехова «Ванька» вместо нейтрального «лицо» употреблены сниженные синонимы «морда», «харя». Заметим, что если возвышенная или сниженная лексика употребляется в речи персонажа, то она, естественно, становится существенной частью его речевой характеристики: так, для Чацкого в комедии Грибоедова «Горе от ума» характерна возвышенная, а для Хлестовой, например, – сниженная лексика. Для литературоведческого анализа существенно выявление в произведении таких лексических пластов, как архаизмы, историзмы и неологизмы нормативной лексики. Для литературоведческого анализа имеют значение только авторские неологизмы.</w:t>
            </w:r>
          </w:p>
          <w:p w14:paraId="301841CD" w14:textId="77777777" w:rsidR="007C39C5" w:rsidRPr="00D045A7" w:rsidRDefault="007C39C5" w:rsidP="007C39C5">
            <w:pPr>
              <w:pStyle w:val="13"/>
              <w:spacing w:line="240" w:lineRule="auto"/>
              <w:ind w:firstLine="709"/>
              <w:rPr>
                <w:sz w:val="28"/>
                <w:szCs w:val="28"/>
              </w:rPr>
            </w:pPr>
            <w:r w:rsidRPr="00D045A7">
              <w:rPr>
                <w:sz w:val="28"/>
                <w:szCs w:val="28"/>
              </w:rPr>
              <w:t xml:space="preserve">Важнейшую роль в художественной речи играют тропы – слова и выражения, употребленные не в прямом, а в переносном значении. Тропы создают в произведении так называемую иносказательную образность, когда образ возникает из сближения одного предмета или явления с другим. В этом и состоит наиболее общая функция всех тропов – отражать в структуре образа способность человека мыслить по аналогии, воплощать, по словам поэта, «сближение вещей </w:t>
            </w:r>
            <w:proofErr w:type="spellStart"/>
            <w:r w:rsidRPr="00D045A7">
              <w:rPr>
                <w:sz w:val="28"/>
                <w:szCs w:val="28"/>
              </w:rPr>
              <w:t>далековатых</w:t>
            </w:r>
            <w:proofErr w:type="spellEnd"/>
            <w:r w:rsidRPr="00D045A7">
              <w:rPr>
                <w:sz w:val="28"/>
                <w:szCs w:val="28"/>
              </w:rPr>
              <w:t>», подчеркивая таким образом единство и целостность окружающего нас мира.</w:t>
            </w:r>
          </w:p>
          <w:p w14:paraId="2DA13442" w14:textId="77777777" w:rsidR="007C39C5" w:rsidRPr="00D045A7" w:rsidRDefault="007C39C5" w:rsidP="007C39C5">
            <w:pPr>
              <w:pStyle w:val="13"/>
              <w:spacing w:line="240" w:lineRule="auto"/>
              <w:ind w:firstLine="709"/>
              <w:rPr>
                <w:sz w:val="28"/>
                <w:szCs w:val="28"/>
              </w:rPr>
            </w:pPr>
            <w:r w:rsidRPr="00D045A7">
              <w:rPr>
                <w:sz w:val="28"/>
                <w:szCs w:val="28"/>
              </w:rPr>
              <w:t xml:space="preserve">Еще одним важным языковым средством художественной литературы является синтаксическая выразительность. Почему же так важен для художественного произведения его поэтический синтаксис, вплоть до длины фразы и расположения слов в ней? Дело в том, что первоначально искусство слова существовало не в печатном тексте, а в форме устного рассказа, повествования, песни и т.д. Литература очень хорошо помнит о своем происхождении из звучащего слова и никогда не порывает с ним. В отличие от других видов письменной речи (научной, деловой и т.п.), литературная речь есть речь потенциально звучащая. Поэтому художественный текст нельзя просто пробегать глазами, фиксируя смысл; его надо хотя бы мысленно слышать – без этого теряется очень многое: может утрачиваться какая-то сторона смысла (чаще всего в таких случаях ускользает </w:t>
            </w:r>
            <w:r w:rsidRPr="00D045A7">
              <w:rPr>
                <w:sz w:val="28"/>
                <w:szCs w:val="28"/>
              </w:rPr>
              <w:lastRenderedPageBreak/>
              <w:t xml:space="preserve">эмоциональная тональность), обедняется представление о художественном своеобразии, да и удовольствие от чтения многих художественных произведений при чтении только глазами во многом уменьшается, а то и вовсе пропадает. Вот поэтому в художественном произведении так важен синтаксис: в нем воплощаются, </w:t>
            </w:r>
            <w:proofErr w:type="spellStart"/>
            <w:r w:rsidRPr="00D045A7">
              <w:rPr>
                <w:sz w:val="28"/>
                <w:szCs w:val="28"/>
              </w:rPr>
              <w:t>опредмечиваются</w:t>
            </w:r>
            <w:proofErr w:type="spellEnd"/>
            <w:r w:rsidRPr="00D045A7">
              <w:rPr>
                <w:sz w:val="28"/>
                <w:szCs w:val="28"/>
              </w:rPr>
              <w:t xml:space="preserve"> живые </w:t>
            </w:r>
            <w:r w:rsidRPr="00D045A7">
              <w:rPr>
                <w:i/>
                <w:sz w:val="28"/>
                <w:szCs w:val="28"/>
              </w:rPr>
              <w:t>интонации</w:t>
            </w:r>
            <w:r w:rsidRPr="00D045A7">
              <w:rPr>
                <w:sz w:val="28"/>
                <w:szCs w:val="28"/>
              </w:rPr>
              <w:t xml:space="preserve"> звучащего слова. Недаром многие писатели стремились к музыкальности своей фразы, а Чехов писал, что запятые служат «нотами при чтении».</w:t>
            </w:r>
          </w:p>
          <w:p w14:paraId="1C5E9934" w14:textId="77777777" w:rsidR="007C39C5" w:rsidRDefault="007C39C5" w:rsidP="007C39C5">
            <w:pPr>
              <w:pStyle w:val="13"/>
              <w:spacing w:line="240" w:lineRule="auto"/>
              <w:ind w:firstLine="709"/>
              <w:rPr>
                <w:sz w:val="28"/>
                <w:szCs w:val="28"/>
              </w:rPr>
            </w:pPr>
            <w:bookmarkStart w:id="4" w:name="Лана"/>
            <w:bookmarkEnd w:id="4"/>
            <w:r w:rsidRPr="00D045A7">
              <w:rPr>
                <w:sz w:val="28"/>
                <w:szCs w:val="28"/>
              </w:rPr>
              <w:t>Чтобы более или менее исчерпывающе познать художественное произведение, необходимо в идеале пройти все три ступени его научного рассмотрения, ничего в них не пропуская.</w:t>
            </w:r>
          </w:p>
          <w:p w14:paraId="294E82F4" w14:textId="77777777" w:rsidR="007776D0" w:rsidRPr="00D045A7" w:rsidRDefault="007776D0" w:rsidP="007C39C5">
            <w:pPr>
              <w:pStyle w:val="13"/>
              <w:spacing w:line="240" w:lineRule="auto"/>
              <w:ind w:firstLine="709"/>
              <w:rPr>
                <w:sz w:val="28"/>
                <w:szCs w:val="28"/>
              </w:rPr>
            </w:pPr>
          </w:p>
          <w:p w14:paraId="0378050A" w14:textId="77777777" w:rsidR="007C39C5" w:rsidRDefault="007C39C5" w:rsidP="007C39C5">
            <w:pPr>
              <w:pStyle w:val="13"/>
              <w:spacing w:line="240" w:lineRule="auto"/>
              <w:ind w:firstLine="0"/>
              <w:jc w:val="center"/>
              <w:rPr>
                <w:b/>
                <w:sz w:val="28"/>
                <w:szCs w:val="28"/>
              </w:rPr>
            </w:pPr>
            <w:r w:rsidRPr="00D045A7">
              <w:rPr>
                <w:b/>
                <w:sz w:val="28"/>
                <w:szCs w:val="28"/>
              </w:rPr>
              <w:t>Использованная литература</w:t>
            </w:r>
          </w:p>
          <w:p w14:paraId="1BCC6B6E" w14:textId="77777777" w:rsidR="007C39C5" w:rsidRPr="00D045A7" w:rsidRDefault="007C39C5" w:rsidP="007C39C5">
            <w:pPr>
              <w:pStyle w:val="13"/>
              <w:numPr>
                <w:ilvl w:val="0"/>
                <w:numId w:val="43"/>
              </w:numPr>
              <w:spacing w:line="240" w:lineRule="auto"/>
              <w:ind w:left="0" w:firstLine="709"/>
              <w:rPr>
                <w:sz w:val="28"/>
                <w:szCs w:val="28"/>
              </w:rPr>
            </w:pPr>
            <w:r w:rsidRPr="00D045A7">
              <w:rPr>
                <w:i/>
                <w:sz w:val="28"/>
                <w:szCs w:val="28"/>
              </w:rPr>
              <w:t>Бахтин М.М. К</w:t>
            </w:r>
            <w:r w:rsidRPr="00D045A7">
              <w:rPr>
                <w:sz w:val="28"/>
                <w:szCs w:val="28"/>
              </w:rPr>
              <w:t xml:space="preserve"> методологии литературоведения. Литературно-теоретические исследования. М., 1975</w:t>
            </w:r>
          </w:p>
          <w:p w14:paraId="0C42285E" w14:textId="77777777" w:rsidR="007C39C5" w:rsidRPr="00D045A7" w:rsidRDefault="007C39C5" w:rsidP="007C39C5">
            <w:pPr>
              <w:pStyle w:val="13"/>
              <w:numPr>
                <w:ilvl w:val="0"/>
                <w:numId w:val="43"/>
              </w:numPr>
              <w:spacing w:line="240" w:lineRule="auto"/>
              <w:ind w:left="0" w:firstLine="709"/>
              <w:rPr>
                <w:sz w:val="28"/>
                <w:szCs w:val="28"/>
              </w:rPr>
            </w:pPr>
            <w:r w:rsidRPr="00D045A7">
              <w:rPr>
                <w:i/>
                <w:sz w:val="28"/>
                <w:szCs w:val="28"/>
              </w:rPr>
              <w:t>Горький М.</w:t>
            </w:r>
            <w:r w:rsidRPr="00D045A7">
              <w:rPr>
                <w:sz w:val="28"/>
                <w:szCs w:val="28"/>
              </w:rPr>
              <w:t xml:space="preserve"> Собр. соч.: В 30 т. М., 1963. Т. 27. </w:t>
            </w:r>
          </w:p>
          <w:p w14:paraId="6113439C" w14:textId="77777777" w:rsidR="007C39C5" w:rsidRPr="00D045A7" w:rsidRDefault="007C39C5" w:rsidP="007C39C5">
            <w:pPr>
              <w:pStyle w:val="13"/>
              <w:numPr>
                <w:ilvl w:val="0"/>
                <w:numId w:val="43"/>
              </w:numPr>
              <w:spacing w:line="240" w:lineRule="auto"/>
              <w:ind w:left="0" w:firstLine="709"/>
              <w:rPr>
                <w:sz w:val="28"/>
                <w:szCs w:val="28"/>
              </w:rPr>
            </w:pPr>
            <w:proofErr w:type="spellStart"/>
            <w:r w:rsidRPr="00D045A7">
              <w:rPr>
                <w:i/>
                <w:sz w:val="28"/>
                <w:szCs w:val="28"/>
              </w:rPr>
              <w:t>Гуковский</w:t>
            </w:r>
            <w:proofErr w:type="spellEnd"/>
            <w:r w:rsidRPr="00D045A7">
              <w:rPr>
                <w:i/>
                <w:sz w:val="28"/>
                <w:szCs w:val="28"/>
              </w:rPr>
              <w:t xml:space="preserve"> Г.А.</w:t>
            </w:r>
            <w:r w:rsidRPr="00D045A7">
              <w:rPr>
                <w:sz w:val="28"/>
                <w:szCs w:val="28"/>
              </w:rPr>
              <w:t xml:space="preserve"> Изучение литературного произведения в школе. (Методологические очерки о методике). М.; Л., 1966. </w:t>
            </w:r>
          </w:p>
          <w:p w14:paraId="3B15B0FB" w14:textId="77777777" w:rsidR="007C39C5" w:rsidRPr="00D045A7" w:rsidRDefault="007C39C5" w:rsidP="007C39C5">
            <w:pPr>
              <w:pStyle w:val="13"/>
              <w:numPr>
                <w:ilvl w:val="0"/>
                <w:numId w:val="43"/>
              </w:numPr>
              <w:spacing w:line="240" w:lineRule="auto"/>
              <w:ind w:left="0" w:firstLine="709"/>
              <w:rPr>
                <w:sz w:val="28"/>
                <w:szCs w:val="28"/>
              </w:rPr>
            </w:pPr>
            <w:r w:rsidRPr="00D045A7">
              <w:rPr>
                <w:sz w:val="28"/>
                <w:szCs w:val="28"/>
              </w:rPr>
              <w:t>Б.</w:t>
            </w:r>
            <w:r>
              <w:rPr>
                <w:sz w:val="28"/>
                <w:szCs w:val="28"/>
              </w:rPr>
              <w:t xml:space="preserve"> </w:t>
            </w:r>
            <w:r w:rsidRPr="00D045A7">
              <w:rPr>
                <w:sz w:val="28"/>
                <w:szCs w:val="28"/>
              </w:rPr>
              <w:t xml:space="preserve">Есин Принципы и приёмы анализа литературного произведения. </w:t>
            </w:r>
            <w:r w:rsidRPr="00D045A7">
              <w:rPr>
                <w:i/>
                <w:sz w:val="28"/>
                <w:szCs w:val="28"/>
              </w:rPr>
              <w:t>Учебное пособие для студентов и преподавателей филологических факультетов,</w:t>
            </w:r>
            <w:r>
              <w:rPr>
                <w:i/>
                <w:sz w:val="28"/>
                <w:szCs w:val="28"/>
              </w:rPr>
              <w:t xml:space="preserve"> </w:t>
            </w:r>
            <w:r w:rsidRPr="00D045A7">
              <w:rPr>
                <w:i/>
                <w:sz w:val="28"/>
                <w:szCs w:val="28"/>
              </w:rPr>
              <w:t>учителей-словесников</w:t>
            </w:r>
            <w:r w:rsidRPr="00D045A7">
              <w:rPr>
                <w:sz w:val="28"/>
                <w:szCs w:val="28"/>
              </w:rPr>
              <w:t xml:space="preserve"> </w:t>
            </w:r>
            <w:r w:rsidRPr="00D045A7">
              <w:rPr>
                <w:i/>
                <w:sz w:val="28"/>
                <w:szCs w:val="28"/>
              </w:rPr>
              <w:t>Третье издание</w:t>
            </w:r>
            <w:r w:rsidRPr="00D045A7">
              <w:rPr>
                <w:sz w:val="28"/>
                <w:szCs w:val="28"/>
              </w:rPr>
              <w:t xml:space="preserve"> </w:t>
            </w:r>
            <w:r w:rsidRPr="00D045A7">
              <w:rPr>
                <w:i/>
                <w:sz w:val="28"/>
                <w:szCs w:val="28"/>
              </w:rPr>
              <w:t>Рекомендовано Учебно-методическим объединением высших учебных заведений Российской Федерации по педагогическому образованию</w:t>
            </w:r>
            <w:r w:rsidRPr="00D045A7">
              <w:rPr>
                <w:sz w:val="28"/>
                <w:szCs w:val="28"/>
              </w:rPr>
              <w:t xml:space="preserve"> Москва «Флинта» «Наука» 2000</w:t>
            </w:r>
          </w:p>
          <w:p w14:paraId="4A3369F2" w14:textId="77777777" w:rsidR="007C39C5" w:rsidRPr="00D045A7" w:rsidRDefault="007C39C5" w:rsidP="007C39C5">
            <w:pPr>
              <w:pStyle w:val="13"/>
              <w:numPr>
                <w:ilvl w:val="0"/>
                <w:numId w:val="43"/>
              </w:numPr>
              <w:spacing w:line="240" w:lineRule="auto"/>
              <w:ind w:left="0" w:firstLine="709"/>
              <w:rPr>
                <w:sz w:val="28"/>
                <w:szCs w:val="28"/>
              </w:rPr>
            </w:pPr>
            <w:r w:rsidRPr="00D045A7">
              <w:rPr>
                <w:sz w:val="28"/>
                <w:szCs w:val="28"/>
              </w:rPr>
              <w:t>Литературный энциклопедический словарь. М., 1987. С. 437.</w:t>
            </w:r>
          </w:p>
          <w:p w14:paraId="31743DCF" w14:textId="77777777" w:rsidR="007C39C5" w:rsidRPr="00D045A7" w:rsidRDefault="007C39C5" w:rsidP="007C39C5">
            <w:pPr>
              <w:pStyle w:val="13"/>
              <w:numPr>
                <w:ilvl w:val="0"/>
                <w:numId w:val="43"/>
              </w:numPr>
              <w:spacing w:line="240" w:lineRule="auto"/>
              <w:ind w:left="0" w:firstLine="709"/>
              <w:rPr>
                <w:sz w:val="28"/>
                <w:szCs w:val="28"/>
              </w:rPr>
            </w:pPr>
            <w:r w:rsidRPr="00D045A7">
              <w:rPr>
                <w:i/>
                <w:sz w:val="28"/>
                <w:szCs w:val="28"/>
              </w:rPr>
              <w:t>Чернышевский Н.Г.</w:t>
            </w:r>
            <w:r w:rsidRPr="00D045A7">
              <w:rPr>
                <w:sz w:val="28"/>
                <w:szCs w:val="28"/>
              </w:rPr>
              <w:t xml:space="preserve"> Полн. собр. соч.: В 15 т. Т. II. С. 17. 2</w:t>
            </w:r>
          </w:p>
          <w:p w14:paraId="48296AFA" w14:textId="1B5232BC" w:rsidR="007C39C5" w:rsidRPr="007C39C5" w:rsidRDefault="007C39C5" w:rsidP="00D83166">
            <w:pPr>
              <w:pStyle w:val="13"/>
              <w:numPr>
                <w:ilvl w:val="0"/>
                <w:numId w:val="43"/>
              </w:numPr>
              <w:spacing w:line="240" w:lineRule="auto"/>
              <w:ind w:left="0" w:firstLine="709"/>
              <w:rPr>
                <w:sz w:val="28"/>
                <w:szCs w:val="28"/>
              </w:rPr>
            </w:pPr>
            <w:r w:rsidRPr="00D045A7">
              <w:rPr>
                <w:i/>
                <w:sz w:val="28"/>
                <w:szCs w:val="28"/>
              </w:rPr>
              <w:t>Чехов А.П.</w:t>
            </w:r>
            <w:r w:rsidRPr="00D045A7">
              <w:rPr>
                <w:sz w:val="28"/>
                <w:szCs w:val="28"/>
              </w:rPr>
              <w:t xml:space="preserve"> Полн. собр. соч. и писем: В 30 т. Письма. Т. 3. </w:t>
            </w:r>
          </w:p>
        </w:tc>
      </w:tr>
    </w:tbl>
    <w:p w14:paraId="7C837E80" w14:textId="77777777" w:rsidR="007C39C5" w:rsidRDefault="007C39C5"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431B19" w14:paraId="7F9344CB" w14:textId="77777777" w:rsidTr="00431B19">
        <w:tc>
          <w:tcPr>
            <w:tcW w:w="8495" w:type="dxa"/>
          </w:tcPr>
          <w:p w14:paraId="4BB9E231" w14:textId="5267E1E9" w:rsidR="00431B19" w:rsidRPr="00431B19" w:rsidRDefault="00431B19" w:rsidP="00431B19">
            <w:pPr>
              <w:jc w:val="right"/>
              <w:rPr>
                <w:rFonts w:ascii="Times New Roman" w:hAnsi="Times New Roman" w:cs="Times New Roman"/>
                <w:i/>
                <w:iCs/>
                <w:sz w:val="28"/>
                <w:szCs w:val="28"/>
              </w:rPr>
            </w:pPr>
            <w:r w:rsidRPr="00431B19">
              <w:rPr>
                <w:rFonts w:ascii="Times New Roman" w:hAnsi="Times New Roman" w:cs="Times New Roman"/>
                <w:i/>
                <w:iCs/>
                <w:sz w:val="28"/>
                <w:szCs w:val="28"/>
              </w:rPr>
              <w:t xml:space="preserve">Бурковская Анна Андреевна, </w:t>
            </w:r>
          </w:p>
          <w:p w14:paraId="7DDC180A" w14:textId="1A2753D8" w:rsidR="00431B19" w:rsidRDefault="00431B19" w:rsidP="00431B19">
            <w:pPr>
              <w:jc w:val="right"/>
              <w:rPr>
                <w:sz w:val="28"/>
                <w:szCs w:val="28"/>
              </w:rPr>
            </w:pPr>
            <w:r w:rsidRPr="00431B19">
              <w:rPr>
                <w:rFonts w:ascii="Times New Roman" w:hAnsi="Times New Roman" w:cs="Times New Roman"/>
                <w:i/>
                <w:iCs/>
                <w:sz w:val="28"/>
                <w:szCs w:val="28"/>
              </w:rPr>
              <w:t>учитель английского языка МАОУ СОШ № 10</w:t>
            </w:r>
          </w:p>
        </w:tc>
      </w:tr>
    </w:tbl>
    <w:p w14:paraId="34EE01CE" w14:textId="77777777" w:rsidR="00431B19" w:rsidRDefault="00431B19"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431B19" w14:paraId="6475A36B" w14:textId="77777777" w:rsidTr="00431B19">
        <w:tc>
          <w:tcPr>
            <w:tcW w:w="8495" w:type="dxa"/>
          </w:tcPr>
          <w:p w14:paraId="3069ED71" w14:textId="77777777" w:rsidR="00431B19" w:rsidRDefault="00431B19" w:rsidP="00431B19">
            <w:pPr>
              <w:shd w:val="clear" w:color="auto" w:fill="FFFFFF"/>
              <w:jc w:val="center"/>
              <w:rPr>
                <w:rFonts w:ascii="Times New Roman" w:eastAsia="Times New Roman" w:hAnsi="Times New Roman" w:cs="Times New Roman"/>
                <w:b/>
                <w:color w:val="000000"/>
                <w:sz w:val="28"/>
                <w:szCs w:val="28"/>
                <w:lang w:eastAsia="ru-RU"/>
              </w:rPr>
            </w:pPr>
            <w:r w:rsidRPr="00431B19">
              <w:rPr>
                <w:rFonts w:ascii="Times New Roman" w:eastAsia="Times New Roman" w:hAnsi="Times New Roman" w:cs="Times New Roman"/>
                <w:b/>
                <w:color w:val="000000"/>
                <w:sz w:val="28"/>
                <w:szCs w:val="28"/>
                <w:lang w:eastAsia="ru-RU"/>
              </w:rPr>
              <w:t xml:space="preserve">ЭФФЕКТИВНЫЕ МЕТОДЫ И ПРИЁМЫ </w:t>
            </w:r>
          </w:p>
          <w:p w14:paraId="3E8E5897" w14:textId="77777777" w:rsidR="00431B19" w:rsidRDefault="00431B19" w:rsidP="00431B19">
            <w:pPr>
              <w:shd w:val="clear" w:color="auto" w:fill="FFFFFF"/>
              <w:jc w:val="center"/>
              <w:rPr>
                <w:rFonts w:ascii="Times New Roman" w:eastAsia="Times New Roman" w:hAnsi="Times New Roman" w:cs="Times New Roman"/>
                <w:b/>
                <w:color w:val="000000"/>
                <w:sz w:val="28"/>
                <w:szCs w:val="28"/>
                <w:lang w:eastAsia="ru-RU"/>
              </w:rPr>
            </w:pPr>
            <w:r w:rsidRPr="00431B19">
              <w:rPr>
                <w:rFonts w:ascii="Times New Roman" w:eastAsia="Times New Roman" w:hAnsi="Times New Roman" w:cs="Times New Roman"/>
                <w:b/>
                <w:color w:val="000000"/>
                <w:sz w:val="28"/>
                <w:szCs w:val="28"/>
                <w:lang w:eastAsia="ru-RU"/>
              </w:rPr>
              <w:t xml:space="preserve">НА УРОКАХ АНГЛИЙСКОГО ЯЗЫКА </w:t>
            </w:r>
          </w:p>
          <w:p w14:paraId="59159BA8" w14:textId="71B4C249" w:rsidR="00431B19" w:rsidRPr="00431B19" w:rsidRDefault="00431B19" w:rsidP="00431B19">
            <w:pPr>
              <w:shd w:val="clear" w:color="auto" w:fill="FFFFFF"/>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В</w:t>
            </w:r>
            <w:r w:rsidRPr="00431B19">
              <w:rPr>
                <w:rFonts w:ascii="Times New Roman" w:eastAsia="Times New Roman" w:hAnsi="Times New Roman" w:cs="Times New Roman"/>
                <w:b/>
                <w:color w:val="000000"/>
                <w:sz w:val="28"/>
                <w:szCs w:val="28"/>
                <w:lang w:eastAsia="ru-RU"/>
              </w:rPr>
              <w:t xml:space="preserve"> УСЛОВИЯХ РЕАЛИЗАЦИИ ФГОС</w:t>
            </w:r>
          </w:p>
          <w:p w14:paraId="2D015AD1" w14:textId="77777777" w:rsidR="00431B19" w:rsidRDefault="00431B19" w:rsidP="00431B19">
            <w:pPr>
              <w:shd w:val="clear" w:color="auto" w:fill="FFFFFF"/>
              <w:ind w:firstLine="567"/>
              <w:jc w:val="center"/>
              <w:rPr>
                <w:rFonts w:ascii="Times New Roman" w:eastAsia="Times New Roman" w:hAnsi="Times New Roman" w:cs="Times New Roman"/>
                <w:b/>
                <w:color w:val="000000"/>
                <w:sz w:val="32"/>
                <w:szCs w:val="28"/>
                <w:lang w:eastAsia="ru-RU"/>
              </w:rPr>
            </w:pPr>
          </w:p>
          <w:p w14:paraId="33879B0F" w14:textId="16EAB376" w:rsidR="00431B19" w:rsidRDefault="00431B19" w:rsidP="00431B19">
            <w:pPr>
              <w:pStyle w:val="ac"/>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Проблема внедрения Федеральных государственных образовательных стандартов (ФГОС ООО) в последнее время, безусловно, является одной из обсуждаемых проблем в нашем обществе. И это понятно... С введением ФГОС принципиально меняются ориентиры современной школы, основная задача которой сегодня - перевести учащегося в режим саморазвития.</w:t>
            </w:r>
          </w:p>
          <w:p w14:paraId="74545A93" w14:textId="69CF1330" w:rsidR="00431B19" w:rsidRDefault="00431B19" w:rsidP="00431B19">
            <w:pPr>
              <w:pStyle w:val="ac"/>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Принципиальным отличием современного подхода является ориентация стандартов на результаты освоения основных образовательных программ. Под результатами понимаются не только </w:t>
            </w:r>
            <w:r>
              <w:rPr>
                <w:rFonts w:ascii="Times New Roman" w:hAnsi="Times New Roman" w:cs="Times New Roman"/>
                <w:sz w:val="28"/>
                <w:szCs w:val="28"/>
                <w:lang w:eastAsia="ru-RU"/>
              </w:rPr>
              <w:lastRenderedPageBreak/>
              <w:t>предметные знания, но и умения применять эти знания в практической деятельности.</w:t>
            </w:r>
          </w:p>
          <w:p w14:paraId="6323A838" w14:textId="77777777" w:rsidR="00431B19" w:rsidRDefault="00431B19" w:rsidP="00431B19">
            <w:pPr>
              <w:pStyle w:val="ac"/>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Современному обществу нужны образованные, нравственные, предприимчивые люди, которые могут:</w:t>
            </w:r>
          </w:p>
          <w:p w14:paraId="69F95F0F" w14:textId="77777777" w:rsidR="00431B19" w:rsidRDefault="00431B19" w:rsidP="00431B19">
            <w:pPr>
              <w:pStyle w:val="ac"/>
              <w:numPr>
                <w:ilvl w:val="0"/>
                <w:numId w:val="47"/>
              </w:numPr>
              <w:tabs>
                <w:tab w:val="clear" w:pos="0"/>
              </w:tabs>
              <w:suppressAutoHyphens/>
              <w:ind w:left="29"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анализировать свои действия;</w:t>
            </w:r>
          </w:p>
          <w:p w14:paraId="1EC09FD0" w14:textId="77777777" w:rsidR="00431B19" w:rsidRDefault="00431B19" w:rsidP="00431B19">
            <w:pPr>
              <w:pStyle w:val="ac"/>
              <w:numPr>
                <w:ilvl w:val="0"/>
                <w:numId w:val="47"/>
              </w:numPr>
              <w:tabs>
                <w:tab w:val="clear" w:pos="0"/>
              </w:tabs>
              <w:suppressAutoHyphens/>
              <w:ind w:left="29"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самостоятельно принимать решения, прогнозируя их возможные последствия;</w:t>
            </w:r>
          </w:p>
          <w:p w14:paraId="5EBFAE7A" w14:textId="77777777" w:rsidR="00431B19" w:rsidRDefault="00431B19" w:rsidP="00431B19">
            <w:pPr>
              <w:pStyle w:val="ac"/>
              <w:numPr>
                <w:ilvl w:val="0"/>
                <w:numId w:val="47"/>
              </w:numPr>
              <w:tabs>
                <w:tab w:val="clear" w:pos="0"/>
              </w:tabs>
              <w:suppressAutoHyphens/>
              <w:ind w:left="29"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отличаться мобильностью;</w:t>
            </w:r>
          </w:p>
          <w:p w14:paraId="7A9555D5" w14:textId="77777777" w:rsidR="00431B19" w:rsidRDefault="00431B19" w:rsidP="00431B19">
            <w:pPr>
              <w:pStyle w:val="ac"/>
              <w:numPr>
                <w:ilvl w:val="0"/>
                <w:numId w:val="47"/>
              </w:numPr>
              <w:tabs>
                <w:tab w:val="clear" w:pos="0"/>
              </w:tabs>
              <w:suppressAutoHyphens/>
              <w:ind w:left="29"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быть способными к сотрудничеству;</w:t>
            </w:r>
          </w:p>
          <w:p w14:paraId="4E0AD293" w14:textId="77777777" w:rsidR="00431B19" w:rsidRDefault="00431B19" w:rsidP="00431B19">
            <w:pPr>
              <w:pStyle w:val="ac"/>
              <w:numPr>
                <w:ilvl w:val="0"/>
                <w:numId w:val="47"/>
              </w:numPr>
              <w:tabs>
                <w:tab w:val="clear" w:pos="0"/>
              </w:tabs>
              <w:suppressAutoHyphens/>
              <w:ind w:left="29" w:firstLine="709"/>
              <w:jc w:val="both"/>
              <w:rPr>
                <w:rFonts w:ascii="Times New Roman" w:hAnsi="Times New Roman" w:cs="Times New Roman"/>
                <w:sz w:val="28"/>
                <w:szCs w:val="28"/>
                <w:lang w:eastAsia="ru-RU"/>
              </w:rPr>
            </w:pPr>
            <w:r>
              <w:rPr>
                <w:rFonts w:ascii="Times New Roman" w:hAnsi="Times New Roman" w:cs="Times New Roman"/>
                <w:sz w:val="28"/>
                <w:szCs w:val="28"/>
                <w:lang w:eastAsia="ru-RU"/>
              </w:rPr>
              <w:t>обладать чувством ответственности за судьбу страны, ее социально-экономическое процветание.</w:t>
            </w:r>
          </w:p>
          <w:p w14:paraId="103D3788" w14:textId="77777777" w:rsidR="00431B19" w:rsidRDefault="00431B19" w:rsidP="00431B19">
            <w:pPr>
              <w:pStyle w:val="ac"/>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Новые требования к результатам образовательной деятельности диктуют новые требования к уроку как основной форме организации учебного процесса.</w:t>
            </w:r>
          </w:p>
          <w:p w14:paraId="178825FD" w14:textId="77777777" w:rsidR="00431B19" w:rsidRDefault="00431B19" w:rsidP="00431B19">
            <w:pPr>
              <w:pStyle w:val="ac"/>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Итак, новый образовательный стандарт предполагает, что главным содержанием образования становится развитие личности. Развитие личности в системе общего образования обеспечивает прежде всего формирование универсальных учебных действий.</w:t>
            </w:r>
          </w:p>
          <w:p w14:paraId="5D261C9F" w14:textId="77777777" w:rsidR="00431B19" w:rsidRDefault="00431B19" w:rsidP="00431B19">
            <w:pPr>
              <w:pStyle w:val="ac"/>
              <w:ind w:firstLine="567"/>
              <w:jc w:val="both"/>
              <w:rPr>
                <w:rFonts w:ascii="Times New Roman" w:hAnsi="Times New Roman" w:cs="Times New Roman"/>
                <w:sz w:val="28"/>
                <w:szCs w:val="28"/>
                <w:lang w:eastAsia="ru-RU"/>
              </w:rPr>
            </w:pPr>
            <w:r>
              <w:rPr>
                <w:rFonts w:ascii="Times New Roman" w:hAnsi="Times New Roman" w:cs="Times New Roman"/>
                <w:sz w:val="28"/>
                <w:szCs w:val="28"/>
                <w:lang w:eastAsia="ru-RU"/>
              </w:rPr>
              <w:t>Концепция УУД учитывает опыт компетентностного подхода, который нацелен на достижение учащимися способности эффективно использовать на практике полученные знания и навыки.</w:t>
            </w:r>
          </w:p>
          <w:p w14:paraId="1A24E511" w14:textId="77777777" w:rsidR="00431B19" w:rsidRDefault="00431B19" w:rsidP="00431B19">
            <w:pPr>
              <w:pStyle w:val="a4"/>
              <w:shd w:val="clear" w:color="auto" w:fill="FFFFFF"/>
              <w:ind w:left="0"/>
              <w:jc w:val="center"/>
              <w:rPr>
                <w:rFonts w:ascii="Times New Roman" w:eastAsia="Times New Roman" w:hAnsi="Times New Roman" w:cs="Times New Roman"/>
                <w:b/>
                <w:color w:val="000000"/>
                <w:sz w:val="32"/>
                <w:szCs w:val="28"/>
                <w:lang w:eastAsia="ru-RU"/>
              </w:rPr>
            </w:pPr>
            <w:r>
              <w:rPr>
                <w:rFonts w:ascii="Times New Roman" w:eastAsia="Times New Roman" w:hAnsi="Times New Roman" w:cs="Times New Roman"/>
                <w:b/>
                <w:color w:val="000000"/>
                <w:sz w:val="32"/>
                <w:szCs w:val="28"/>
                <w:lang w:eastAsia="ru-RU"/>
              </w:rPr>
              <w:t>Педагогические техники развития УУД</w:t>
            </w:r>
          </w:p>
          <w:p w14:paraId="147486D5" w14:textId="77777777" w:rsidR="00431B19" w:rsidRDefault="00431B19" w:rsidP="00431B19">
            <w:pPr>
              <w:pStyle w:val="ac"/>
              <w:ind w:firstLine="567"/>
              <w:jc w:val="both"/>
              <w:rPr>
                <w:rFonts w:ascii="Times New Roman" w:hAnsi="Times New Roman" w:cs="Times New Roman"/>
                <w:sz w:val="28"/>
                <w:szCs w:val="28"/>
              </w:rPr>
            </w:pPr>
            <w:r>
              <w:rPr>
                <w:rFonts w:ascii="Times New Roman" w:hAnsi="Times New Roman" w:cs="Times New Roman"/>
                <w:sz w:val="28"/>
                <w:szCs w:val="28"/>
              </w:rPr>
              <w:t>Проектная деятельность в сочетании с работой на компьютере делает уроки интересными и современными. Учитель не только учит детей, но и многому учится у них.</w:t>
            </w:r>
          </w:p>
          <w:p w14:paraId="5565620F" w14:textId="241F22C7" w:rsidR="00431B19" w:rsidRDefault="00431B19" w:rsidP="00431B19">
            <w:pPr>
              <w:shd w:val="clear" w:color="auto" w:fill="FFFFFF"/>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Перемены, происходящие в современном обществе, нашли свое отражение в современном стандарте образования, который большое внимание уделяет результатам обучения учащихся. Под результатами понимаются не только предметные знания, но и умение применять эти знания в практической деятельности. А это значит, что важной задачей учителя становится формирование системы универсальных учебных действий учащихся. Логика развития универсальных учебных действий, помогающая ученику почти в буквальном смысле объять необъятное, строится по формуле: от действия – к мысли.</w:t>
            </w:r>
          </w:p>
          <w:p w14:paraId="2D6FBAA2" w14:textId="77777777" w:rsidR="00431B19" w:rsidRDefault="00431B19" w:rsidP="00431B19">
            <w:pPr>
              <w:shd w:val="clear" w:color="auto" w:fill="FFFFFF"/>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Овладение учащимися универсальными учебными действиями создает возможность самостоятельного успешного усвоения новых знаний, умений и компетентностей, включая организацию усвоения, т.е. умение учиться.</w:t>
            </w:r>
          </w:p>
          <w:p w14:paraId="3257A2E2" w14:textId="01C0A4E7" w:rsidR="00431B19" w:rsidRDefault="00431B19" w:rsidP="00431B19">
            <w:pPr>
              <w:pStyle w:val="ab"/>
              <w:shd w:val="clear" w:color="auto" w:fill="FFFFFF"/>
              <w:spacing w:before="0" w:beforeAutospacing="0" w:after="0" w:afterAutospacing="0"/>
              <w:ind w:firstLine="567"/>
              <w:jc w:val="center"/>
              <w:rPr>
                <w:b/>
                <w:bCs/>
                <w:iCs/>
                <w:sz w:val="28"/>
                <w:szCs w:val="28"/>
              </w:rPr>
            </w:pPr>
            <w:r>
              <w:rPr>
                <w:b/>
                <w:bCs/>
                <w:iCs/>
                <w:sz w:val="28"/>
                <w:szCs w:val="28"/>
              </w:rPr>
              <w:t xml:space="preserve">Аудирование, говорение, чтение и письмо </w:t>
            </w:r>
          </w:p>
          <w:p w14:paraId="67107D42" w14:textId="77777777" w:rsidR="00431B19" w:rsidRDefault="00431B19" w:rsidP="00431B19">
            <w:pPr>
              <w:pStyle w:val="ab"/>
              <w:shd w:val="clear" w:color="auto" w:fill="FFFFFF"/>
              <w:spacing w:before="0" w:beforeAutospacing="0" w:after="0" w:afterAutospacing="0"/>
              <w:ind w:firstLine="567"/>
              <w:jc w:val="center"/>
              <w:rPr>
                <w:b/>
                <w:sz w:val="28"/>
                <w:szCs w:val="28"/>
              </w:rPr>
            </w:pPr>
            <w:r>
              <w:rPr>
                <w:b/>
                <w:bCs/>
                <w:iCs/>
                <w:sz w:val="28"/>
                <w:szCs w:val="28"/>
              </w:rPr>
              <w:t>на уроках иностранного языка</w:t>
            </w:r>
          </w:p>
          <w:p w14:paraId="7EA23FEA" w14:textId="5682EF82" w:rsidR="00431B19" w:rsidRDefault="00431B19" w:rsidP="00431B19">
            <w:pPr>
              <w:pStyle w:val="ab"/>
              <w:numPr>
                <w:ilvl w:val="0"/>
                <w:numId w:val="45"/>
              </w:numPr>
              <w:shd w:val="clear" w:color="auto" w:fill="FFFFFF"/>
              <w:suppressAutoHyphens/>
              <w:spacing w:before="0" w:beforeAutospacing="0" w:after="0" w:afterAutospacing="0"/>
              <w:ind w:left="0" w:firstLine="567"/>
              <w:jc w:val="both"/>
              <w:rPr>
                <w:sz w:val="28"/>
                <w:szCs w:val="28"/>
              </w:rPr>
            </w:pPr>
            <w:r>
              <w:rPr>
                <w:sz w:val="28"/>
                <w:szCs w:val="28"/>
              </w:rPr>
              <w:t xml:space="preserve">В реальном общении мы часто сталкиваемся </w:t>
            </w:r>
            <w:r>
              <w:rPr>
                <w:b/>
                <w:bCs/>
                <w:i/>
                <w:iCs/>
                <w:sz w:val="28"/>
                <w:szCs w:val="28"/>
              </w:rPr>
              <w:t>с аудированием,</w:t>
            </w:r>
            <w:r>
              <w:rPr>
                <w:rStyle w:val="apple-converted-space"/>
                <w:sz w:val="28"/>
                <w:szCs w:val="28"/>
              </w:rPr>
              <w:t xml:space="preserve"> </w:t>
            </w:r>
            <w:r>
              <w:rPr>
                <w:sz w:val="28"/>
                <w:szCs w:val="28"/>
              </w:rPr>
              <w:t>но на уроке невозможно формировать только один речевой навык, и поэтому обучение аудированию является одной из практических задач обучения иностранному языку.</w:t>
            </w:r>
          </w:p>
          <w:p w14:paraId="317AE646" w14:textId="782B33E7" w:rsidR="00431B19" w:rsidRDefault="00431B19" w:rsidP="00431B19">
            <w:pPr>
              <w:pStyle w:val="ab"/>
              <w:numPr>
                <w:ilvl w:val="0"/>
                <w:numId w:val="45"/>
              </w:numPr>
              <w:shd w:val="clear" w:color="auto" w:fill="FFFFFF"/>
              <w:suppressAutoHyphens/>
              <w:spacing w:before="0" w:beforeAutospacing="0" w:after="0" w:afterAutospacing="0"/>
              <w:ind w:left="0" w:firstLine="567"/>
              <w:jc w:val="both"/>
              <w:rPr>
                <w:sz w:val="28"/>
                <w:szCs w:val="28"/>
              </w:rPr>
            </w:pPr>
            <w:r>
              <w:rPr>
                <w:sz w:val="28"/>
                <w:szCs w:val="28"/>
              </w:rPr>
              <w:lastRenderedPageBreak/>
              <w:t>При обучении</w:t>
            </w:r>
            <w:r>
              <w:rPr>
                <w:rStyle w:val="apple-converted-space"/>
                <w:sz w:val="28"/>
                <w:szCs w:val="28"/>
              </w:rPr>
              <w:t xml:space="preserve"> </w:t>
            </w:r>
            <w:r>
              <w:rPr>
                <w:b/>
                <w:bCs/>
                <w:i/>
                <w:iCs/>
                <w:sz w:val="28"/>
                <w:szCs w:val="28"/>
              </w:rPr>
              <w:t>чтению</w:t>
            </w:r>
            <w:r>
              <w:rPr>
                <w:rStyle w:val="apple-converted-space"/>
                <w:b/>
                <w:bCs/>
                <w:i/>
                <w:iCs/>
                <w:sz w:val="28"/>
                <w:szCs w:val="28"/>
              </w:rPr>
              <w:t xml:space="preserve"> </w:t>
            </w:r>
            <w:r>
              <w:rPr>
                <w:sz w:val="28"/>
                <w:szCs w:val="28"/>
              </w:rPr>
              <w:t>следует учить различным технологиям извлечения информации из текста (изучающему, просмотровому, поисковому, ознакомительному чтению). В зарубежной методике существуют похожие виды чтения (</w:t>
            </w:r>
            <w:proofErr w:type="spellStart"/>
            <w:r>
              <w:rPr>
                <w:sz w:val="28"/>
                <w:szCs w:val="28"/>
              </w:rPr>
              <w:t>Skimming</w:t>
            </w:r>
            <w:proofErr w:type="spellEnd"/>
            <w:r>
              <w:rPr>
                <w:sz w:val="28"/>
                <w:szCs w:val="28"/>
              </w:rPr>
              <w:t xml:space="preserve">, </w:t>
            </w:r>
            <w:proofErr w:type="spellStart"/>
            <w:r>
              <w:rPr>
                <w:sz w:val="28"/>
                <w:szCs w:val="28"/>
              </w:rPr>
              <w:t>scanning</w:t>
            </w:r>
            <w:proofErr w:type="spellEnd"/>
            <w:r>
              <w:rPr>
                <w:sz w:val="28"/>
                <w:szCs w:val="28"/>
              </w:rPr>
              <w:t xml:space="preserve">, </w:t>
            </w:r>
            <w:proofErr w:type="spellStart"/>
            <w:r>
              <w:rPr>
                <w:sz w:val="28"/>
                <w:szCs w:val="28"/>
              </w:rPr>
              <w:t>readingindetail</w:t>
            </w:r>
            <w:proofErr w:type="spellEnd"/>
            <w:r>
              <w:rPr>
                <w:sz w:val="28"/>
                <w:szCs w:val="28"/>
              </w:rPr>
              <w:t>).</w:t>
            </w:r>
          </w:p>
          <w:p w14:paraId="52E0E56B" w14:textId="2C73286B" w:rsidR="00431B19" w:rsidRDefault="00431B19" w:rsidP="00431B19">
            <w:pPr>
              <w:pStyle w:val="ab"/>
              <w:numPr>
                <w:ilvl w:val="0"/>
                <w:numId w:val="45"/>
              </w:numPr>
              <w:shd w:val="clear" w:color="auto" w:fill="FFFFFF"/>
              <w:suppressAutoHyphens/>
              <w:spacing w:before="0" w:beforeAutospacing="0" w:after="0" w:afterAutospacing="0"/>
              <w:ind w:left="0" w:firstLine="567"/>
              <w:jc w:val="both"/>
              <w:rPr>
                <w:sz w:val="28"/>
                <w:szCs w:val="28"/>
              </w:rPr>
            </w:pPr>
            <w:r>
              <w:rPr>
                <w:sz w:val="28"/>
                <w:szCs w:val="28"/>
              </w:rPr>
              <w:t>В обучении иноязычному устно-речевому общению</w:t>
            </w:r>
            <w:r>
              <w:rPr>
                <w:rStyle w:val="apple-converted-space"/>
                <w:sz w:val="28"/>
                <w:szCs w:val="28"/>
              </w:rPr>
              <w:t xml:space="preserve"> </w:t>
            </w:r>
            <w:r>
              <w:rPr>
                <w:b/>
                <w:bCs/>
                <w:i/>
                <w:iCs/>
                <w:sz w:val="28"/>
                <w:szCs w:val="28"/>
              </w:rPr>
              <w:t xml:space="preserve">говорение </w:t>
            </w:r>
            <w:r>
              <w:rPr>
                <w:sz w:val="28"/>
                <w:szCs w:val="28"/>
              </w:rPr>
              <w:t>играет первостепенную роль. Навыки говорения не формируются сами собой, т.к. для их становления необходимы специальные упражнения и задания.</w:t>
            </w:r>
          </w:p>
          <w:p w14:paraId="18CE197B" w14:textId="77777777" w:rsidR="00431B19" w:rsidRDefault="00431B19" w:rsidP="00431B19">
            <w:pPr>
              <w:pStyle w:val="ab"/>
              <w:numPr>
                <w:ilvl w:val="0"/>
                <w:numId w:val="45"/>
              </w:numPr>
              <w:shd w:val="clear" w:color="auto" w:fill="FFFFFF"/>
              <w:suppressAutoHyphens/>
              <w:spacing w:before="0" w:beforeAutospacing="0" w:after="0" w:afterAutospacing="0"/>
              <w:ind w:left="0" w:firstLine="567"/>
              <w:jc w:val="both"/>
              <w:rPr>
                <w:sz w:val="28"/>
                <w:szCs w:val="28"/>
              </w:rPr>
            </w:pPr>
            <w:r>
              <w:rPr>
                <w:sz w:val="28"/>
                <w:szCs w:val="28"/>
              </w:rPr>
              <w:t>Учась всю жизнь, каждый человек начинает свой собственный поиск информации.</w:t>
            </w:r>
            <w:r>
              <w:rPr>
                <w:rStyle w:val="apple-converted-space"/>
                <w:sz w:val="28"/>
                <w:szCs w:val="28"/>
              </w:rPr>
              <w:t xml:space="preserve"> </w:t>
            </w:r>
            <w:r>
              <w:rPr>
                <w:b/>
                <w:bCs/>
                <w:i/>
                <w:iCs/>
                <w:sz w:val="28"/>
                <w:szCs w:val="28"/>
              </w:rPr>
              <w:t>Письмо</w:t>
            </w:r>
            <w:r>
              <w:rPr>
                <w:rStyle w:val="apple-converted-space"/>
                <w:sz w:val="28"/>
                <w:szCs w:val="28"/>
              </w:rPr>
              <w:t xml:space="preserve"> </w:t>
            </w:r>
            <w:r>
              <w:rPr>
                <w:sz w:val="28"/>
                <w:szCs w:val="28"/>
              </w:rPr>
              <w:t>помогает индивидууму анализировать и синтезировать информацию. В данный момент умение письменной речи широко востребовано, потому что</w:t>
            </w:r>
            <w:r>
              <w:rPr>
                <w:rStyle w:val="apple-converted-space"/>
                <w:sz w:val="28"/>
                <w:szCs w:val="28"/>
              </w:rPr>
              <w:t xml:space="preserve"> </w:t>
            </w:r>
            <w:r>
              <w:rPr>
                <w:i/>
                <w:iCs/>
                <w:sz w:val="28"/>
                <w:szCs w:val="28"/>
              </w:rPr>
              <w:t>формирование речевых навыков</w:t>
            </w:r>
            <w:r>
              <w:rPr>
                <w:rStyle w:val="apple-converted-space"/>
                <w:sz w:val="28"/>
                <w:szCs w:val="28"/>
              </w:rPr>
              <w:t xml:space="preserve"> </w:t>
            </w:r>
            <w:r>
              <w:rPr>
                <w:sz w:val="28"/>
                <w:szCs w:val="28"/>
              </w:rPr>
              <w:t>невозможно без использования навыков письма.</w:t>
            </w:r>
          </w:p>
          <w:p w14:paraId="35B454D5" w14:textId="58E26251" w:rsidR="00431B19" w:rsidRDefault="00431B19" w:rsidP="00431B19">
            <w:pPr>
              <w:shd w:val="clear" w:color="auto" w:fill="FFFFFF"/>
              <w:ind w:firstLine="567"/>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Итак, рассмотрим, какие же методы, приёмы, технологии, формы работы и виды уроков учитель может применять на современных уроках иностранного языка в условиях реализации ФГОС.</w:t>
            </w:r>
          </w:p>
          <w:p w14:paraId="62273E5A" w14:textId="77777777" w:rsidR="00431B19" w:rsidRDefault="00431B19" w:rsidP="00431B19">
            <w:pPr>
              <w:pStyle w:val="ab"/>
              <w:shd w:val="clear" w:color="auto" w:fill="FFFFFF"/>
              <w:spacing w:before="0" w:beforeAutospacing="0" w:after="0" w:afterAutospacing="0"/>
              <w:ind w:firstLine="567"/>
              <w:jc w:val="center"/>
              <w:rPr>
                <w:b/>
                <w:bCs/>
                <w:sz w:val="32"/>
                <w:szCs w:val="28"/>
              </w:rPr>
            </w:pPr>
            <w:r>
              <w:rPr>
                <w:b/>
                <w:bCs/>
                <w:sz w:val="32"/>
                <w:szCs w:val="28"/>
              </w:rPr>
              <w:t>Методы обучения иностранному языку</w:t>
            </w:r>
          </w:p>
          <w:p w14:paraId="168FEDC5" w14:textId="7FE2A845" w:rsidR="00431B19" w:rsidRDefault="00431B19" w:rsidP="00431B19">
            <w:pPr>
              <w:pStyle w:val="ab"/>
              <w:shd w:val="clear" w:color="auto" w:fill="FFFFFF"/>
              <w:spacing w:before="0" w:beforeAutospacing="0" w:after="0" w:afterAutospacing="0"/>
              <w:ind w:firstLine="567"/>
              <w:jc w:val="both"/>
              <w:rPr>
                <w:rStyle w:val="apple-converted-space"/>
                <w:sz w:val="28"/>
                <w:szCs w:val="28"/>
              </w:rPr>
            </w:pPr>
            <w:r>
              <w:rPr>
                <w:b/>
                <w:bCs/>
                <w:sz w:val="28"/>
                <w:szCs w:val="28"/>
              </w:rPr>
              <w:t>Метод обучения</w:t>
            </w:r>
            <w:r>
              <w:rPr>
                <w:rStyle w:val="apple-converted-space"/>
                <w:sz w:val="28"/>
                <w:szCs w:val="28"/>
              </w:rPr>
              <w:t xml:space="preserve"> </w:t>
            </w:r>
            <w:r>
              <w:rPr>
                <w:sz w:val="28"/>
                <w:szCs w:val="28"/>
              </w:rPr>
              <w:t xml:space="preserve">(от др.-греч. </w:t>
            </w:r>
            <w:proofErr w:type="spellStart"/>
            <w:r>
              <w:rPr>
                <w:sz w:val="28"/>
                <w:szCs w:val="28"/>
              </w:rPr>
              <w:t>μέθοδος</w:t>
            </w:r>
            <w:proofErr w:type="spellEnd"/>
            <w:r>
              <w:rPr>
                <w:sz w:val="28"/>
                <w:szCs w:val="28"/>
              </w:rPr>
              <w:t xml:space="preserve"> — путь) – процесс взаимодействия между учителем и учениками, в результате которого происходит передача и усвоение знаний, умений и навыков, предусмотренных содержанием обучения.</w:t>
            </w:r>
          </w:p>
          <w:p w14:paraId="2AA167B3" w14:textId="77777777" w:rsidR="00431B19" w:rsidRDefault="00431B19" w:rsidP="00431B19">
            <w:pPr>
              <w:pStyle w:val="ab"/>
              <w:shd w:val="clear" w:color="auto" w:fill="FFFFFF"/>
              <w:spacing w:before="0" w:beforeAutospacing="0" w:after="0" w:afterAutospacing="0"/>
              <w:ind w:firstLine="567"/>
              <w:jc w:val="both"/>
              <w:rPr>
                <w:sz w:val="28"/>
                <w:szCs w:val="28"/>
              </w:rPr>
            </w:pPr>
            <w:r>
              <w:rPr>
                <w:sz w:val="28"/>
                <w:szCs w:val="28"/>
              </w:rPr>
              <w:t>По сложившейся традиции в отечественной педагогике МЕТОДЫ обучения подразделяются на</w:t>
            </w:r>
            <w:r>
              <w:rPr>
                <w:rStyle w:val="apple-converted-space"/>
                <w:sz w:val="28"/>
                <w:szCs w:val="28"/>
              </w:rPr>
              <w:t xml:space="preserve"> </w:t>
            </w:r>
            <w:r>
              <w:rPr>
                <w:b/>
                <w:bCs/>
                <w:sz w:val="28"/>
                <w:szCs w:val="28"/>
              </w:rPr>
              <w:t>три группы</w:t>
            </w:r>
            <w:r>
              <w:rPr>
                <w:sz w:val="28"/>
                <w:szCs w:val="28"/>
              </w:rPr>
              <w:t>:</w:t>
            </w:r>
          </w:p>
          <w:p w14:paraId="0D13FC4C" w14:textId="77777777" w:rsidR="00431B19" w:rsidRDefault="00431B19" w:rsidP="00431B19">
            <w:pPr>
              <w:pStyle w:val="ab"/>
              <w:shd w:val="clear" w:color="auto" w:fill="FFFFFF"/>
              <w:spacing w:before="0" w:beforeAutospacing="0" w:after="0" w:afterAutospacing="0"/>
              <w:ind w:firstLine="567"/>
              <w:jc w:val="both"/>
              <w:rPr>
                <w:sz w:val="28"/>
                <w:szCs w:val="28"/>
              </w:rPr>
            </w:pPr>
            <w:r>
              <w:rPr>
                <w:sz w:val="28"/>
                <w:szCs w:val="28"/>
              </w:rPr>
              <w:t>-</w:t>
            </w:r>
            <w:r>
              <w:rPr>
                <w:rStyle w:val="apple-converted-space"/>
                <w:sz w:val="28"/>
                <w:szCs w:val="28"/>
              </w:rPr>
              <w:t xml:space="preserve"> </w:t>
            </w:r>
            <w:r>
              <w:rPr>
                <w:i/>
                <w:iCs/>
                <w:sz w:val="28"/>
                <w:szCs w:val="28"/>
              </w:rPr>
              <w:t>Методы организации</w:t>
            </w:r>
            <w:r>
              <w:rPr>
                <w:rStyle w:val="apple-converted-space"/>
                <w:sz w:val="28"/>
                <w:szCs w:val="28"/>
              </w:rPr>
              <w:t xml:space="preserve"> </w:t>
            </w:r>
            <w:r>
              <w:rPr>
                <w:sz w:val="28"/>
                <w:szCs w:val="28"/>
              </w:rPr>
              <w:t>и осуществления учебно-познавательной деятельности:</w:t>
            </w:r>
          </w:p>
          <w:p w14:paraId="52C2A0E9" w14:textId="6C938BDD" w:rsidR="00431B19" w:rsidRDefault="00431B19" w:rsidP="00431B19">
            <w:pPr>
              <w:pStyle w:val="ab"/>
              <w:shd w:val="clear" w:color="auto" w:fill="FFFFFF"/>
              <w:spacing w:before="0" w:beforeAutospacing="0" w:after="0" w:afterAutospacing="0"/>
              <w:ind w:firstLine="567"/>
              <w:jc w:val="both"/>
              <w:rPr>
                <w:sz w:val="28"/>
                <w:szCs w:val="28"/>
              </w:rPr>
            </w:pPr>
            <w:r>
              <w:rPr>
                <w:bCs/>
                <w:sz w:val="28"/>
                <w:szCs w:val="28"/>
              </w:rPr>
              <w:t>1.</w:t>
            </w:r>
            <w:r>
              <w:rPr>
                <w:rStyle w:val="apple-converted-space"/>
                <w:sz w:val="28"/>
                <w:szCs w:val="28"/>
              </w:rPr>
              <w:t xml:space="preserve"> </w:t>
            </w:r>
            <w:r>
              <w:rPr>
                <w:sz w:val="28"/>
                <w:szCs w:val="28"/>
              </w:rPr>
              <w:t>Словесные, наглядные, практические (по источнику изложения учебного материала).</w:t>
            </w:r>
          </w:p>
          <w:p w14:paraId="0FA3F86B" w14:textId="77777777" w:rsidR="00431B19" w:rsidRDefault="00431B19" w:rsidP="00431B19">
            <w:pPr>
              <w:pStyle w:val="ab"/>
              <w:shd w:val="clear" w:color="auto" w:fill="FFFFFF"/>
              <w:spacing w:before="0" w:beforeAutospacing="0" w:after="0" w:afterAutospacing="0"/>
              <w:ind w:firstLine="567"/>
              <w:jc w:val="both"/>
              <w:rPr>
                <w:sz w:val="28"/>
                <w:szCs w:val="28"/>
              </w:rPr>
            </w:pPr>
            <w:r>
              <w:rPr>
                <w:bCs/>
                <w:sz w:val="28"/>
                <w:szCs w:val="28"/>
              </w:rPr>
              <w:t>2</w:t>
            </w:r>
            <w:r>
              <w:rPr>
                <w:b/>
                <w:bCs/>
                <w:sz w:val="28"/>
                <w:szCs w:val="28"/>
              </w:rPr>
              <w:t>.</w:t>
            </w:r>
            <w:r>
              <w:rPr>
                <w:rStyle w:val="apple-converted-space"/>
                <w:sz w:val="28"/>
                <w:szCs w:val="28"/>
              </w:rPr>
              <w:t xml:space="preserve"> </w:t>
            </w:r>
            <w:r>
              <w:rPr>
                <w:sz w:val="28"/>
                <w:szCs w:val="28"/>
              </w:rPr>
              <w:t>Репродуктивные, объяснительно-иллюстративные, поисковые, исследовательские, проблемные и др. (по характеру учебно-познавательной деятельности).</w:t>
            </w:r>
          </w:p>
          <w:p w14:paraId="207DD852" w14:textId="35EF8481" w:rsidR="00431B19" w:rsidRDefault="00431B19" w:rsidP="00431B19">
            <w:pPr>
              <w:pStyle w:val="ab"/>
              <w:shd w:val="clear" w:color="auto" w:fill="FFFFFF"/>
              <w:spacing w:before="0" w:beforeAutospacing="0" w:after="0" w:afterAutospacing="0"/>
              <w:ind w:firstLine="567"/>
              <w:jc w:val="both"/>
              <w:rPr>
                <w:sz w:val="28"/>
                <w:szCs w:val="28"/>
              </w:rPr>
            </w:pPr>
            <w:r>
              <w:rPr>
                <w:bCs/>
                <w:sz w:val="28"/>
                <w:szCs w:val="28"/>
              </w:rPr>
              <w:t>3.</w:t>
            </w:r>
            <w:r>
              <w:rPr>
                <w:rStyle w:val="apple-converted-space"/>
                <w:sz w:val="28"/>
                <w:szCs w:val="28"/>
              </w:rPr>
              <w:t xml:space="preserve"> </w:t>
            </w:r>
            <w:r>
              <w:rPr>
                <w:sz w:val="28"/>
                <w:szCs w:val="28"/>
              </w:rPr>
              <w:t>Индуктивные и дедуктивные (по логике изложения и восприятия учебного материала);</w:t>
            </w:r>
          </w:p>
          <w:p w14:paraId="16E08527" w14:textId="77777777" w:rsidR="00431B19" w:rsidRDefault="00431B19" w:rsidP="00431B19">
            <w:pPr>
              <w:pStyle w:val="ab"/>
              <w:shd w:val="clear" w:color="auto" w:fill="FFFFFF"/>
              <w:spacing w:before="0" w:beforeAutospacing="0" w:after="0" w:afterAutospacing="0"/>
              <w:ind w:firstLine="567"/>
              <w:jc w:val="both"/>
              <w:rPr>
                <w:sz w:val="28"/>
                <w:szCs w:val="28"/>
              </w:rPr>
            </w:pPr>
            <w:r>
              <w:rPr>
                <w:sz w:val="28"/>
                <w:szCs w:val="28"/>
              </w:rPr>
              <w:t>-</w:t>
            </w:r>
            <w:r>
              <w:rPr>
                <w:rStyle w:val="apple-converted-space"/>
                <w:sz w:val="28"/>
                <w:szCs w:val="28"/>
              </w:rPr>
              <w:t xml:space="preserve"> </w:t>
            </w:r>
            <w:r>
              <w:rPr>
                <w:i/>
                <w:iCs/>
                <w:sz w:val="28"/>
                <w:szCs w:val="28"/>
              </w:rPr>
              <w:t>Методы контроля</w:t>
            </w:r>
            <w:r>
              <w:rPr>
                <w:rStyle w:val="apple-converted-space"/>
                <w:sz w:val="28"/>
                <w:szCs w:val="28"/>
              </w:rPr>
              <w:t xml:space="preserve"> </w:t>
            </w:r>
            <w:r>
              <w:rPr>
                <w:sz w:val="28"/>
                <w:szCs w:val="28"/>
              </w:rPr>
              <w:t>за эффективностью учебно-познавательной деятельности:</w:t>
            </w:r>
            <w:r>
              <w:rPr>
                <w:rStyle w:val="apple-converted-space"/>
                <w:sz w:val="28"/>
                <w:szCs w:val="28"/>
              </w:rPr>
              <w:t xml:space="preserve"> </w:t>
            </w:r>
            <w:r>
              <w:rPr>
                <w:b/>
                <w:bCs/>
                <w:sz w:val="28"/>
                <w:szCs w:val="28"/>
              </w:rPr>
              <w:t>устные</w:t>
            </w:r>
            <w:r>
              <w:rPr>
                <w:sz w:val="28"/>
                <w:szCs w:val="28"/>
              </w:rPr>
              <w:t>,</w:t>
            </w:r>
            <w:r>
              <w:rPr>
                <w:rStyle w:val="apple-converted-space"/>
                <w:sz w:val="28"/>
                <w:szCs w:val="28"/>
              </w:rPr>
              <w:t xml:space="preserve"> </w:t>
            </w:r>
            <w:r>
              <w:rPr>
                <w:b/>
                <w:bCs/>
                <w:sz w:val="28"/>
                <w:szCs w:val="28"/>
              </w:rPr>
              <w:t>письменные</w:t>
            </w:r>
            <w:r>
              <w:rPr>
                <w:rStyle w:val="apple-converted-space"/>
                <w:sz w:val="28"/>
                <w:szCs w:val="28"/>
              </w:rPr>
              <w:t xml:space="preserve"> </w:t>
            </w:r>
            <w:r>
              <w:rPr>
                <w:sz w:val="28"/>
                <w:szCs w:val="28"/>
              </w:rPr>
              <w:t>проверки и самопроверки результативности овладения знаниями, умениями и навыками;</w:t>
            </w:r>
          </w:p>
          <w:p w14:paraId="3E60E7F5" w14:textId="49F9EE41" w:rsidR="00431B19" w:rsidRDefault="00431B19" w:rsidP="00431B19">
            <w:pPr>
              <w:pStyle w:val="ab"/>
              <w:shd w:val="clear" w:color="auto" w:fill="FFFFFF"/>
              <w:spacing w:before="0" w:beforeAutospacing="0" w:after="0" w:afterAutospacing="0"/>
              <w:ind w:firstLine="567"/>
              <w:jc w:val="both"/>
              <w:rPr>
                <w:sz w:val="28"/>
                <w:szCs w:val="28"/>
              </w:rPr>
            </w:pPr>
            <w:r>
              <w:rPr>
                <w:sz w:val="28"/>
                <w:szCs w:val="28"/>
              </w:rPr>
              <w:t>-</w:t>
            </w:r>
            <w:r>
              <w:rPr>
                <w:rStyle w:val="apple-converted-space"/>
                <w:sz w:val="28"/>
                <w:szCs w:val="28"/>
              </w:rPr>
              <w:t xml:space="preserve"> </w:t>
            </w:r>
            <w:r>
              <w:rPr>
                <w:i/>
                <w:iCs/>
                <w:sz w:val="28"/>
                <w:szCs w:val="28"/>
              </w:rPr>
              <w:t>Методы стимулирования</w:t>
            </w:r>
            <w:r>
              <w:rPr>
                <w:rStyle w:val="apple-converted-space"/>
                <w:sz w:val="28"/>
                <w:szCs w:val="28"/>
              </w:rPr>
              <w:t xml:space="preserve"> </w:t>
            </w:r>
            <w:r>
              <w:rPr>
                <w:sz w:val="28"/>
                <w:szCs w:val="28"/>
              </w:rPr>
              <w:t xml:space="preserve">учебно-познавательной деятельности: </w:t>
            </w:r>
            <w:r w:rsidR="003B1AD8">
              <w:rPr>
                <w:sz w:val="28"/>
                <w:szCs w:val="28"/>
              </w:rPr>
              <w:t>о</w:t>
            </w:r>
            <w:r>
              <w:rPr>
                <w:sz w:val="28"/>
                <w:szCs w:val="28"/>
              </w:rPr>
              <w:t>пределённые поощрения в формировании мотивации, чувства ответственности, обязательств, интересов в овладении знаниями, умениями и навыками.</w:t>
            </w:r>
          </w:p>
          <w:p w14:paraId="26AF8416" w14:textId="77777777" w:rsidR="00431B19" w:rsidRDefault="00431B19" w:rsidP="00431B19">
            <w:pPr>
              <w:pStyle w:val="ab"/>
              <w:shd w:val="clear" w:color="auto" w:fill="FFFFFF"/>
              <w:spacing w:before="0" w:beforeAutospacing="0" w:after="0" w:afterAutospacing="0"/>
              <w:ind w:firstLine="567"/>
              <w:jc w:val="both"/>
              <w:rPr>
                <w:sz w:val="28"/>
                <w:szCs w:val="28"/>
              </w:rPr>
            </w:pPr>
            <w:r>
              <w:rPr>
                <w:sz w:val="28"/>
                <w:szCs w:val="28"/>
              </w:rPr>
              <w:t xml:space="preserve">В практике обучения существуют и другие подходы к определению методов обучения, которые основаны на степени осознанности восприятия учебного материала: пассивные, активные, интерактивные, эвристические и прочие. Эти определения требуют дальнейшего </w:t>
            </w:r>
            <w:r>
              <w:rPr>
                <w:sz w:val="28"/>
                <w:szCs w:val="28"/>
              </w:rPr>
              <w:lastRenderedPageBreak/>
              <w:t>уточнения, т.к. процесс обучения не может быть пассивным и не всегда является открытием (</w:t>
            </w:r>
            <w:proofErr w:type="spellStart"/>
            <w:r>
              <w:rPr>
                <w:sz w:val="28"/>
                <w:szCs w:val="28"/>
              </w:rPr>
              <w:t>эврикой</w:t>
            </w:r>
            <w:proofErr w:type="spellEnd"/>
            <w:r>
              <w:rPr>
                <w:sz w:val="28"/>
                <w:szCs w:val="28"/>
              </w:rPr>
              <w:t>) для учащихся.</w:t>
            </w:r>
          </w:p>
          <w:p w14:paraId="4E2DDD1F" w14:textId="455F7DE1" w:rsidR="00431B19" w:rsidRDefault="00431B19" w:rsidP="00431B19">
            <w:pPr>
              <w:shd w:val="clear" w:color="auto" w:fill="FFFFFF"/>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Пассивный метод</w:t>
            </w:r>
            <w:r>
              <w:rPr>
                <w:rFonts w:ascii="Times New Roman" w:eastAsia="Times New Roman" w:hAnsi="Times New Roman" w:cs="Times New Roman"/>
                <w:sz w:val="28"/>
                <w:szCs w:val="28"/>
                <w:lang w:eastAsia="ru-RU"/>
              </w:rPr>
              <w:t xml:space="preserve"> – это форма взаимодействия учащихся и учителя, в которой учитель является основным действующим лицом и управляющим ходом урока, а учащиеся выступают в роли пассивных слушателей, подчиненных директивам учителя. Связь учителя с учащимися в пассивных уроках осуществляется посредством опросов, самостоятельных, контрольных работ, тестов и т. д. С точки зрения современных </w:t>
            </w:r>
            <w:hyperlink r:id="rId14" w:tgtFrame="Педагогические технологии">
              <w:r>
                <w:rPr>
                  <w:rFonts w:ascii="Times New Roman" w:eastAsia="Times New Roman" w:hAnsi="Times New Roman" w:cs="Times New Roman"/>
                  <w:sz w:val="28"/>
                  <w:szCs w:val="28"/>
                  <w:lang w:eastAsia="ru-RU"/>
                </w:rPr>
                <w:t>педагогических технологий</w:t>
              </w:r>
            </w:hyperlink>
            <w:r w:rsidR="00B1090F">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и эффективности усвоения учащимися учебного материала пассивный метод считается самым неэффективным, но, несмотря на это, он имеет и некоторые плюсы. Это относительно легкая подготовка к уроку со стороны учителя и возможность преподнести сравнительно большее количество учебного материала в ограниченных временных рамках урока. С учетом этих плюсов, многие учителя предпочитают пассивный метод остальным методам. Надо сказать, что в некоторых случаях этот подход успешно работает в руках опытного педагога, особенно если учащиеся имеют четкие цели, направленные на основательное изучение предмета. Лекция - самый распространенный вид пассивного урока. Этот вид урока широко распространен в вузах, где учатся взрослые, вполне сформировавшиеся люди, имеющие четкие цели глубоко изучать предмет.</w:t>
            </w:r>
          </w:p>
          <w:p w14:paraId="5088DCA1" w14:textId="1BF8D26B" w:rsidR="00431B19" w:rsidRDefault="00000000" w:rsidP="00431B19">
            <w:pPr>
              <w:shd w:val="clear" w:color="auto" w:fill="FFFFFF"/>
              <w:ind w:firstLine="567"/>
              <w:jc w:val="both"/>
              <w:rPr>
                <w:rFonts w:ascii="Times New Roman" w:eastAsia="Times New Roman" w:hAnsi="Times New Roman" w:cs="Times New Roman"/>
                <w:sz w:val="28"/>
                <w:szCs w:val="28"/>
                <w:lang w:eastAsia="ru-RU"/>
              </w:rPr>
            </w:pPr>
            <w:hyperlink r:id="rId15" w:tgtFrame="Активное обучение">
              <w:r w:rsidR="00431B19">
                <w:rPr>
                  <w:rFonts w:ascii="Times New Roman" w:eastAsia="Times New Roman" w:hAnsi="Times New Roman" w:cs="Times New Roman"/>
                  <w:b/>
                  <w:bCs/>
                  <w:sz w:val="28"/>
                  <w:szCs w:val="28"/>
                  <w:lang w:eastAsia="ru-RU"/>
                </w:rPr>
                <w:t>Активный метод</w:t>
              </w:r>
            </w:hyperlink>
            <w:r w:rsidR="00431B19">
              <w:rPr>
                <w:rFonts w:ascii="Times New Roman" w:eastAsia="Times New Roman" w:hAnsi="Times New Roman" w:cs="Times New Roman"/>
                <w:sz w:val="28"/>
                <w:szCs w:val="28"/>
                <w:lang w:eastAsia="ru-RU"/>
              </w:rPr>
              <w:t xml:space="preserve"> – это форма взаимодействия учащихся и учителя, при которой учитель и учащиеся взаимодействуют друг с другом в ходе урока и учащиеся здесь не пассивные слушатели, а активные участники урока. Если в пассивном уроке основным действующим лицом и менеджером урока был учитель, то здесь учитель и учащиеся на равных. Если пассивные методы предполагали </w:t>
            </w:r>
            <w:hyperlink r:id="rId16" w:tgtFrame="Авторитарность (страница отсутствует)">
              <w:r w:rsidR="00431B19">
                <w:rPr>
                  <w:rFonts w:ascii="Times New Roman" w:eastAsia="Times New Roman" w:hAnsi="Times New Roman" w:cs="Times New Roman"/>
                  <w:sz w:val="28"/>
                  <w:szCs w:val="28"/>
                  <w:lang w:eastAsia="ru-RU"/>
                </w:rPr>
                <w:t>авторитарный стиль</w:t>
              </w:r>
            </w:hyperlink>
            <w:r w:rsidR="00431B19">
              <w:rPr>
                <w:rFonts w:ascii="Times New Roman" w:eastAsia="Times New Roman" w:hAnsi="Times New Roman" w:cs="Times New Roman"/>
                <w:sz w:val="28"/>
                <w:szCs w:val="28"/>
                <w:lang w:eastAsia="ru-RU"/>
              </w:rPr>
              <w:t xml:space="preserve"> взаимодействия, то активные больше предполагают демократический стиль. Многие между активными и интерактивными методами ставят знак равенства, однако, несмотря на общность, они имеют различия. Интерактивные методы можно рассматривать как наиболее современную форму активных методов.</w:t>
            </w:r>
          </w:p>
          <w:p w14:paraId="2D84FBAF" w14:textId="120CBCA9" w:rsidR="00431B19" w:rsidRDefault="00000000" w:rsidP="00431B19">
            <w:pPr>
              <w:pStyle w:val="ac"/>
              <w:ind w:firstLine="567"/>
              <w:jc w:val="both"/>
              <w:rPr>
                <w:rFonts w:ascii="Times New Roman" w:eastAsia="Times New Roman" w:hAnsi="Times New Roman" w:cs="Times New Roman"/>
                <w:sz w:val="28"/>
                <w:szCs w:val="28"/>
                <w:lang w:eastAsia="ru-RU"/>
              </w:rPr>
            </w:pPr>
            <w:hyperlink r:id="rId17" w:tgtFrame="Интерактивные подходы">
              <w:r w:rsidR="00431B19">
                <w:rPr>
                  <w:rFonts w:ascii="Times New Roman" w:eastAsia="Times New Roman" w:hAnsi="Times New Roman" w:cs="Times New Roman"/>
                  <w:b/>
                  <w:bCs/>
                  <w:sz w:val="28"/>
                  <w:szCs w:val="28"/>
                  <w:lang w:eastAsia="ru-RU"/>
                </w:rPr>
                <w:t>Интерактивный метод</w:t>
              </w:r>
            </w:hyperlink>
            <w:r w:rsidR="00431B19">
              <w:rPr>
                <w:rFonts w:ascii="Times New Roman" w:eastAsia="Times New Roman" w:hAnsi="Times New Roman" w:cs="Times New Roman"/>
                <w:sz w:val="28"/>
                <w:szCs w:val="28"/>
                <w:lang w:eastAsia="ru-RU"/>
              </w:rPr>
              <w:t xml:space="preserve">. Интерактивный («Inter» </w:t>
            </w:r>
            <w:proofErr w:type="gramStart"/>
            <w:r w:rsidR="00431B19">
              <w:rPr>
                <w:rFonts w:ascii="Times New Roman" w:eastAsia="Times New Roman" w:hAnsi="Times New Roman" w:cs="Times New Roman"/>
                <w:sz w:val="28"/>
                <w:szCs w:val="28"/>
                <w:lang w:eastAsia="ru-RU"/>
              </w:rPr>
              <w:t>- это</w:t>
            </w:r>
            <w:proofErr w:type="gramEnd"/>
            <w:r w:rsidR="00431B19">
              <w:rPr>
                <w:rFonts w:ascii="Times New Roman" w:eastAsia="Times New Roman" w:hAnsi="Times New Roman" w:cs="Times New Roman"/>
                <w:sz w:val="28"/>
                <w:szCs w:val="28"/>
                <w:lang w:eastAsia="ru-RU"/>
              </w:rPr>
              <w:t xml:space="preserve"> взаимный, «</w:t>
            </w:r>
            <w:proofErr w:type="spellStart"/>
            <w:r w:rsidR="00431B19">
              <w:rPr>
                <w:rFonts w:ascii="Times New Roman" w:eastAsia="Times New Roman" w:hAnsi="Times New Roman" w:cs="Times New Roman"/>
                <w:sz w:val="28"/>
                <w:szCs w:val="28"/>
                <w:lang w:eastAsia="ru-RU"/>
              </w:rPr>
              <w:t>act</w:t>
            </w:r>
            <w:proofErr w:type="spellEnd"/>
            <w:r w:rsidR="00431B19">
              <w:rPr>
                <w:rFonts w:ascii="Times New Roman" w:eastAsia="Times New Roman" w:hAnsi="Times New Roman" w:cs="Times New Roman"/>
                <w:sz w:val="28"/>
                <w:szCs w:val="28"/>
                <w:lang w:eastAsia="ru-RU"/>
              </w:rPr>
              <w:t xml:space="preserve">» - действовать) – означает взаимодействовать, находиться в режиме беседы, диалога с кем-либо. Другими словами, в отличие от активных методов, интерактивные ориентированы на более широкое взаимодействие учеников не только с учителем, но и друг с другом и на доминирование активности учащихся в процессе обучения. Место учителя в интерактивных уроках сводится к направлению деятельности учащихся на достижение целей урока. Учитель также разрабатывает план урока (обычно, это </w:t>
            </w:r>
            <w:hyperlink r:id="rId18" w:tgtFrame="Интерактивные подходы">
              <w:r w:rsidR="00431B19">
                <w:rPr>
                  <w:rFonts w:ascii="Times New Roman" w:eastAsia="Times New Roman" w:hAnsi="Times New Roman" w:cs="Times New Roman"/>
                  <w:sz w:val="28"/>
                  <w:szCs w:val="28"/>
                  <w:lang w:eastAsia="ru-RU"/>
                </w:rPr>
                <w:t>интерактивные упражнения и задания</w:t>
              </w:r>
            </w:hyperlink>
            <w:r w:rsidR="00431B19">
              <w:rPr>
                <w:rFonts w:ascii="Times New Roman" w:eastAsia="Times New Roman" w:hAnsi="Times New Roman" w:cs="Times New Roman"/>
                <w:sz w:val="28"/>
                <w:szCs w:val="28"/>
                <w:lang w:eastAsia="ru-RU"/>
              </w:rPr>
              <w:t xml:space="preserve">, в ходе выполнения которых ученик изучает материал). Следовательно, основными составляющими интерактивных уроков являются интерактивные упражнения и задания, которые выполняются учащимися. Важное отличие интерактивных упражнений и заданий от </w:t>
            </w:r>
            <w:r w:rsidR="00431B19">
              <w:rPr>
                <w:rFonts w:ascii="Times New Roman" w:eastAsia="Times New Roman" w:hAnsi="Times New Roman" w:cs="Times New Roman"/>
                <w:sz w:val="28"/>
                <w:szCs w:val="28"/>
                <w:lang w:eastAsia="ru-RU"/>
              </w:rPr>
              <w:lastRenderedPageBreak/>
              <w:t>обычных в том, что</w:t>
            </w:r>
            <w:r w:rsidR="00B1090F">
              <w:rPr>
                <w:rFonts w:ascii="Times New Roman" w:eastAsia="Times New Roman" w:hAnsi="Times New Roman" w:cs="Times New Roman"/>
                <w:sz w:val="28"/>
                <w:szCs w:val="28"/>
                <w:lang w:eastAsia="ru-RU"/>
              </w:rPr>
              <w:t>,</w:t>
            </w:r>
            <w:r w:rsidR="00431B19">
              <w:rPr>
                <w:rFonts w:ascii="Times New Roman" w:eastAsia="Times New Roman" w:hAnsi="Times New Roman" w:cs="Times New Roman"/>
                <w:sz w:val="28"/>
                <w:szCs w:val="28"/>
                <w:lang w:eastAsia="ru-RU"/>
              </w:rPr>
              <w:t xml:space="preserve"> выполняя их</w:t>
            </w:r>
            <w:r w:rsidR="00B1090F">
              <w:rPr>
                <w:rFonts w:ascii="Times New Roman" w:eastAsia="Times New Roman" w:hAnsi="Times New Roman" w:cs="Times New Roman"/>
                <w:sz w:val="28"/>
                <w:szCs w:val="28"/>
                <w:lang w:eastAsia="ru-RU"/>
              </w:rPr>
              <w:t>,</w:t>
            </w:r>
            <w:r w:rsidR="00431B19">
              <w:rPr>
                <w:rFonts w:ascii="Times New Roman" w:eastAsia="Times New Roman" w:hAnsi="Times New Roman" w:cs="Times New Roman"/>
                <w:sz w:val="28"/>
                <w:szCs w:val="28"/>
                <w:lang w:eastAsia="ru-RU"/>
              </w:rPr>
              <w:t xml:space="preserve"> учащиеся не только и не столько закрепляют уже изученный материал, сколько изучают новый.</w:t>
            </w:r>
          </w:p>
          <w:p w14:paraId="61B83154" w14:textId="77777777" w:rsidR="00431B19" w:rsidRDefault="00431B19" w:rsidP="00431B19">
            <w:pPr>
              <w:pStyle w:val="ac"/>
              <w:ind w:firstLine="567"/>
              <w:jc w:val="both"/>
              <w:rPr>
                <w:rFonts w:ascii="Times New Roman" w:hAnsi="Times New Roman" w:cs="Times New Roman"/>
                <w:sz w:val="28"/>
                <w:szCs w:val="28"/>
              </w:rPr>
            </w:pPr>
            <w:r>
              <w:rPr>
                <w:rFonts w:ascii="Times New Roman" w:hAnsi="Times New Roman" w:cs="Times New Roman"/>
                <w:sz w:val="28"/>
                <w:szCs w:val="28"/>
              </w:rPr>
              <w:t>Все эти методы обучения можно разделить на три группы: индивидуальные, групповые и фронтальные.</w:t>
            </w:r>
          </w:p>
          <w:p w14:paraId="72494BAA" w14:textId="77777777" w:rsidR="00431B19" w:rsidRDefault="00431B19" w:rsidP="00431B19">
            <w:pPr>
              <w:pStyle w:val="ac"/>
              <w:ind w:firstLine="567"/>
              <w:jc w:val="both"/>
              <w:rPr>
                <w:rFonts w:ascii="Times New Roman" w:hAnsi="Times New Roman" w:cs="Times New Roman"/>
                <w:sz w:val="28"/>
                <w:szCs w:val="28"/>
              </w:rPr>
            </w:pPr>
            <w:r>
              <w:rPr>
                <w:rFonts w:ascii="Times New Roman" w:hAnsi="Times New Roman" w:cs="Times New Roman"/>
                <w:b/>
                <w:i/>
                <w:sz w:val="28"/>
                <w:szCs w:val="28"/>
              </w:rPr>
              <w:t>Индивидуальные методы</w:t>
            </w:r>
            <w:r>
              <w:rPr>
                <w:rFonts w:ascii="Times New Roman" w:hAnsi="Times New Roman" w:cs="Times New Roman"/>
                <w:sz w:val="28"/>
                <w:szCs w:val="28"/>
              </w:rPr>
              <w:t xml:space="preserve"> обучения являются активными по характеру действий, выполняемых учеником: он самостоятельно управляет процессом присвоения знаний, извлекает из имеющихся источников нужную информацию, разделяет ее на обособленные блоки, распределяет в определенной последовательности, продвигаясь при этом в удобном ему режиме (использование компьютера).</w:t>
            </w:r>
          </w:p>
          <w:p w14:paraId="00E8A509" w14:textId="77777777" w:rsidR="00431B19" w:rsidRDefault="00431B19" w:rsidP="00431B19">
            <w:pPr>
              <w:pStyle w:val="ac"/>
              <w:ind w:firstLine="567"/>
              <w:jc w:val="both"/>
              <w:rPr>
                <w:rFonts w:ascii="Times New Roman" w:hAnsi="Times New Roman" w:cs="Times New Roman"/>
                <w:sz w:val="28"/>
                <w:szCs w:val="28"/>
              </w:rPr>
            </w:pPr>
            <w:r>
              <w:rPr>
                <w:rFonts w:ascii="Times New Roman" w:hAnsi="Times New Roman" w:cs="Times New Roman"/>
                <w:b/>
                <w:i/>
                <w:sz w:val="28"/>
                <w:szCs w:val="28"/>
              </w:rPr>
              <w:t>Групповые методы обучения</w:t>
            </w:r>
            <w:r>
              <w:rPr>
                <w:rFonts w:ascii="Times New Roman" w:hAnsi="Times New Roman" w:cs="Times New Roman"/>
                <w:sz w:val="28"/>
                <w:szCs w:val="28"/>
              </w:rPr>
              <w:t xml:space="preserve"> - работа учащихся в группах, анализ конкретных ситуаций, дискуссия, мозговой штурм, выполнение проектов и мини-проектов в наибольшей степени соответствуют понятию «интерактивности», так как состоят из обмена сообщениями, в результате которых продуцируется новая учебная информация. Эта информация может быть как объективно новой, то есть созданной впервые, так и субъективно новой, то есть неизвестной ранее учащимся, но известной учителю.</w:t>
            </w:r>
          </w:p>
          <w:p w14:paraId="780FE983" w14:textId="77777777" w:rsidR="00431B19" w:rsidRDefault="00431B19" w:rsidP="00431B19">
            <w:pPr>
              <w:pStyle w:val="ac"/>
              <w:ind w:firstLine="567"/>
              <w:jc w:val="both"/>
              <w:rPr>
                <w:rFonts w:ascii="Times New Roman" w:hAnsi="Times New Roman" w:cs="Times New Roman"/>
                <w:sz w:val="28"/>
                <w:szCs w:val="28"/>
              </w:rPr>
            </w:pPr>
            <w:r>
              <w:rPr>
                <w:rFonts w:ascii="Times New Roman" w:hAnsi="Times New Roman" w:cs="Times New Roman"/>
                <w:b/>
                <w:i/>
                <w:sz w:val="28"/>
                <w:szCs w:val="28"/>
              </w:rPr>
              <w:t>Фронтальные методы</w:t>
            </w:r>
            <w:r>
              <w:rPr>
                <w:rFonts w:ascii="Times New Roman" w:hAnsi="Times New Roman" w:cs="Times New Roman"/>
                <w:sz w:val="28"/>
                <w:szCs w:val="28"/>
              </w:rPr>
              <w:t xml:space="preserve"> </w:t>
            </w:r>
            <w:r>
              <w:rPr>
                <w:rFonts w:ascii="Times New Roman" w:hAnsi="Times New Roman" w:cs="Times New Roman"/>
                <w:b/>
                <w:i/>
                <w:sz w:val="28"/>
                <w:szCs w:val="28"/>
              </w:rPr>
              <w:t>обучения</w:t>
            </w:r>
            <w:r>
              <w:rPr>
                <w:rFonts w:ascii="Times New Roman" w:hAnsi="Times New Roman" w:cs="Times New Roman"/>
                <w:sz w:val="28"/>
                <w:szCs w:val="28"/>
              </w:rPr>
              <w:t>, то есть такие, которые направлены на работу со всем классом, требуют синхронизации действий ученика и учителя для достижения конкретной учебной цели.</w:t>
            </w:r>
          </w:p>
          <w:p w14:paraId="157E3CFB" w14:textId="77777777" w:rsidR="00431B19" w:rsidRDefault="00431B19" w:rsidP="00431B19">
            <w:pPr>
              <w:numPr>
                <w:ilvl w:val="0"/>
                <w:numId w:val="44"/>
              </w:numPr>
              <w:suppressAutoHyphens/>
              <w:ind w:left="0" w:firstLine="567"/>
              <w:jc w:val="both"/>
              <w:rPr>
                <w:rFonts w:ascii="Times New Roman" w:hAnsi="Times New Roman" w:cs="Times New Roman"/>
                <w:sz w:val="28"/>
                <w:szCs w:val="28"/>
              </w:rPr>
            </w:pPr>
            <w:r>
              <w:rPr>
                <w:rFonts w:ascii="Times New Roman" w:hAnsi="Times New Roman" w:cs="Times New Roman"/>
                <w:sz w:val="28"/>
                <w:szCs w:val="28"/>
              </w:rPr>
              <w:t>Метод проектов</w:t>
            </w:r>
          </w:p>
          <w:p w14:paraId="26F627E7" w14:textId="77777777" w:rsidR="00431B19" w:rsidRDefault="00431B19" w:rsidP="00431B19">
            <w:pPr>
              <w:numPr>
                <w:ilvl w:val="0"/>
                <w:numId w:val="44"/>
              </w:numPr>
              <w:suppressAutoHyphens/>
              <w:ind w:left="0" w:firstLine="567"/>
              <w:jc w:val="both"/>
              <w:rPr>
                <w:rFonts w:ascii="Times New Roman" w:hAnsi="Times New Roman" w:cs="Times New Roman"/>
                <w:sz w:val="28"/>
                <w:szCs w:val="28"/>
              </w:rPr>
            </w:pPr>
            <w:r>
              <w:rPr>
                <w:rFonts w:ascii="Times New Roman" w:hAnsi="Times New Roman" w:cs="Times New Roman"/>
                <w:sz w:val="28"/>
                <w:szCs w:val="28"/>
              </w:rPr>
              <w:t>Метод кейсов</w:t>
            </w:r>
          </w:p>
          <w:p w14:paraId="4C657DAB" w14:textId="77777777" w:rsidR="00431B19" w:rsidRDefault="00431B19" w:rsidP="00431B19">
            <w:pPr>
              <w:numPr>
                <w:ilvl w:val="0"/>
                <w:numId w:val="44"/>
              </w:numPr>
              <w:suppressAutoHyphens/>
              <w:ind w:left="0" w:firstLine="567"/>
              <w:jc w:val="both"/>
              <w:rPr>
                <w:rFonts w:ascii="Times New Roman" w:hAnsi="Times New Roman" w:cs="Times New Roman"/>
                <w:sz w:val="28"/>
                <w:szCs w:val="28"/>
              </w:rPr>
            </w:pPr>
            <w:r>
              <w:rPr>
                <w:rFonts w:ascii="Times New Roman" w:hAnsi="Times New Roman" w:cs="Times New Roman"/>
                <w:sz w:val="28"/>
                <w:szCs w:val="28"/>
              </w:rPr>
              <w:t>Метод сотрудничества</w:t>
            </w:r>
          </w:p>
          <w:p w14:paraId="6C92DE2A" w14:textId="77777777" w:rsidR="00431B19" w:rsidRDefault="00431B19" w:rsidP="00431B19">
            <w:pPr>
              <w:numPr>
                <w:ilvl w:val="0"/>
                <w:numId w:val="44"/>
              </w:numPr>
              <w:suppressAutoHyphens/>
              <w:ind w:left="0" w:firstLine="567"/>
              <w:jc w:val="both"/>
              <w:rPr>
                <w:rFonts w:ascii="Times New Roman" w:hAnsi="Times New Roman" w:cs="Times New Roman"/>
                <w:sz w:val="28"/>
                <w:szCs w:val="28"/>
              </w:rPr>
            </w:pPr>
            <w:r>
              <w:rPr>
                <w:rFonts w:ascii="Times New Roman" w:hAnsi="Times New Roman" w:cs="Times New Roman"/>
                <w:sz w:val="28"/>
                <w:szCs w:val="28"/>
              </w:rPr>
              <w:t>Интерактивный метод</w:t>
            </w:r>
          </w:p>
          <w:p w14:paraId="5961D151" w14:textId="77777777" w:rsidR="00431B19" w:rsidRDefault="00431B19" w:rsidP="00431B19">
            <w:pPr>
              <w:numPr>
                <w:ilvl w:val="0"/>
                <w:numId w:val="44"/>
              </w:numPr>
              <w:suppressAutoHyphens/>
              <w:ind w:left="0" w:firstLine="567"/>
              <w:jc w:val="both"/>
              <w:rPr>
                <w:rFonts w:ascii="Times New Roman" w:hAnsi="Times New Roman" w:cs="Times New Roman"/>
                <w:sz w:val="28"/>
                <w:szCs w:val="28"/>
              </w:rPr>
            </w:pPr>
            <w:r>
              <w:rPr>
                <w:rFonts w:ascii="Times New Roman" w:hAnsi="Times New Roman" w:cs="Times New Roman"/>
                <w:sz w:val="28"/>
                <w:szCs w:val="28"/>
              </w:rPr>
              <w:t>Коммуникативный метод</w:t>
            </w:r>
          </w:p>
          <w:p w14:paraId="18A7E52C" w14:textId="77777777" w:rsidR="00431B19" w:rsidRDefault="00431B19" w:rsidP="00431B19">
            <w:pPr>
              <w:numPr>
                <w:ilvl w:val="0"/>
                <w:numId w:val="44"/>
              </w:numPr>
              <w:suppressAutoHyphens/>
              <w:ind w:left="0" w:firstLine="567"/>
              <w:jc w:val="both"/>
              <w:rPr>
                <w:rFonts w:ascii="Times New Roman" w:hAnsi="Times New Roman" w:cs="Times New Roman"/>
                <w:sz w:val="28"/>
                <w:szCs w:val="28"/>
              </w:rPr>
            </w:pPr>
            <w:r>
              <w:rPr>
                <w:rFonts w:ascii="Times New Roman" w:hAnsi="Times New Roman" w:cs="Times New Roman"/>
                <w:sz w:val="28"/>
                <w:szCs w:val="28"/>
              </w:rPr>
              <w:t>Игровой метод обучения</w:t>
            </w:r>
          </w:p>
          <w:p w14:paraId="7C0F8D2A" w14:textId="77777777" w:rsidR="00431B19" w:rsidRDefault="00431B19" w:rsidP="00431B19">
            <w:pPr>
              <w:numPr>
                <w:ilvl w:val="0"/>
                <w:numId w:val="44"/>
              </w:numPr>
              <w:suppressAutoHyphens/>
              <w:ind w:left="0" w:firstLine="567"/>
              <w:jc w:val="both"/>
              <w:rPr>
                <w:rFonts w:ascii="Times New Roman" w:hAnsi="Times New Roman" w:cs="Times New Roman"/>
                <w:sz w:val="28"/>
                <w:szCs w:val="28"/>
              </w:rPr>
            </w:pPr>
            <w:r>
              <w:rPr>
                <w:rFonts w:ascii="Times New Roman" w:hAnsi="Times New Roman" w:cs="Times New Roman"/>
                <w:sz w:val="28"/>
                <w:szCs w:val="28"/>
              </w:rPr>
              <w:t>ИКТ</w:t>
            </w:r>
          </w:p>
          <w:p w14:paraId="7BA78FB2" w14:textId="77777777" w:rsidR="00431B19" w:rsidRDefault="00431B19" w:rsidP="00431B19">
            <w:pPr>
              <w:numPr>
                <w:ilvl w:val="0"/>
                <w:numId w:val="44"/>
              </w:numPr>
              <w:suppressAutoHyphens/>
              <w:ind w:left="0" w:firstLine="567"/>
              <w:jc w:val="both"/>
              <w:rPr>
                <w:rFonts w:ascii="Times New Roman" w:hAnsi="Times New Roman" w:cs="Times New Roman"/>
                <w:sz w:val="28"/>
                <w:szCs w:val="28"/>
              </w:rPr>
            </w:pPr>
            <w:r>
              <w:rPr>
                <w:rFonts w:ascii="Times New Roman" w:hAnsi="Times New Roman" w:cs="Times New Roman"/>
                <w:sz w:val="28"/>
                <w:szCs w:val="28"/>
              </w:rPr>
              <w:t xml:space="preserve">Метод интегрированного обучения </w:t>
            </w:r>
          </w:p>
          <w:p w14:paraId="6640A137" w14:textId="77777777" w:rsidR="00431B19" w:rsidRDefault="00431B19" w:rsidP="00431B19">
            <w:pPr>
              <w:ind w:firstLine="567"/>
              <w:jc w:val="both"/>
              <w:rPr>
                <w:rFonts w:ascii="Times New Roman" w:hAnsi="Times New Roman" w:cs="Times New Roman"/>
                <w:b/>
                <w:sz w:val="28"/>
                <w:szCs w:val="28"/>
                <w:lang w:eastAsia="ru-RU"/>
              </w:rPr>
            </w:pPr>
          </w:p>
          <w:p w14:paraId="58759711" w14:textId="25788FD5" w:rsidR="00431B19" w:rsidRDefault="00431B19" w:rsidP="00431B19">
            <w:pPr>
              <w:pStyle w:val="ab"/>
              <w:shd w:val="clear" w:color="auto" w:fill="FFFFFF"/>
              <w:spacing w:before="0" w:beforeAutospacing="0" w:after="0" w:afterAutospacing="0"/>
              <w:ind w:firstLine="567"/>
              <w:jc w:val="center"/>
              <w:rPr>
                <w:b/>
                <w:bCs/>
                <w:sz w:val="32"/>
                <w:szCs w:val="28"/>
              </w:rPr>
            </w:pPr>
            <w:r>
              <w:rPr>
                <w:b/>
                <w:bCs/>
                <w:sz w:val="32"/>
                <w:szCs w:val="28"/>
              </w:rPr>
              <w:t>Приёмы обучения английскому языку</w:t>
            </w:r>
          </w:p>
          <w:p w14:paraId="32314A15" w14:textId="77777777" w:rsidR="00431B19" w:rsidRDefault="00431B19" w:rsidP="00431B19">
            <w:pPr>
              <w:pStyle w:val="ab"/>
              <w:shd w:val="clear" w:color="auto" w:fill="FFFFFF"/>
              <w:spacing w:before="0" w:beforeAutospacing="0" w:after="0" w:afterAutospacing="0"/>
              <w:ind w:firstLine="567"/>
              <w:jc w:val="both"/>
              <w:rPr>
                <w:sz w:val="28"/>
                <w:szCs w:val="28"/>
              </w:rPr>
            </w:pPr>
            <w:r>
              <w:rPr>
                <w:b/>
                <w:bCs/>
                <w:sz w:val="28"/>
                <w:szCs w:val="28"/>
              </w:rPr>
              <w:t>Приём обучения (обучающий приём)</w:t>
            </w:r>
            <w:r>
              <w:rPr>
                <w:rStyle w:val="apple-converted-space"/>
                <w:sz w:val="28"/>
                <w:szCs w:val="28"/>
              </w:rPr>
              <w:t xml:space="preserve"> </w:t>
            </w:r>
            <w:r>
              <w:rPr>
                <w:sz w:val="28"/>
                <w:szCs w:val="28"/>
              </w:rPr>
              <w:t>- кратковременное взаимодействие между преподавателем и учениками, направленное на передачу и усвоение конкретного знания, умения, навыка.</w:t>
            </w:r>
          </w:p>
          <w:p w14:paraId="27F3D87A" w14:textId="77777777" w:rsidR="00431B19" w:rsidRDefault="00431B19" w:rsidP="00431B19">
            <w:pPr>
              <w:ind w:firstLine="567"/>
              <w:jc w:val="both"/>
              <w:rPr>
                <w:rFonts w:ascii="Times New Roman" w:hAnsi="Times New Roman" w:cs="Times New Roman"/>
                <w:b/>
                <w:bCs/>
                <w:sz w:val="28"/>
                <w:szCs w:val="28"/>
              </w:rPr>
            </w:pPr>
            <w:r>
              <w:rPr>
                <w:rFonts w:ascii="Times New Roman" w:hAnsi="Times New Roman" w:cs="Times New Roman"/>
                <w:b/>
                <w:bCs/>
                <w:sz w:val="28"/>
                <w:szCs w:val="28"/>
              </w:rPr>
              <w:t>Некоторые методические приемы, которые наиболее успешно могут применяться учителем на уроках:</w:t>
            </w:r>
          </w:p>
          <w:p w14:paraId="50C499C9" w14:textId="77777777" w:rsidR="00431B19" w:rsidRDefault="00431B19" w:rsidP="00431B19">
            <w:pPr>
              <w:ind w:firstLine="567"/>
              <w:jc w:val="both"/>
              <w:rPr>
                <w:rFonts w:ascii="Times New Roman" w:hAnsi="Times New Roman" w:cs="Times New Roman"/>
                <w:b/>
                <w:bCs/>
                <w:i/>
                <w:iCs/>
                <w:sz w:val="28"/>
                <w:szCs w:val="28"/>
              </w:rPr>
            </w:pPr>
            <w:r>
              <w:rPr>
                <w:rFonts w:ascii="Times New Roman" w:hAnsi="Times New Roman" w:cs="Times New Roman"/>
                <w:b/>
                <w:bCs/>
                <w:i/>
                <w:iCs/>
                <w:sz w:val="28"/>
                <w:szCs w:val="28"/>
              </w:rPr>
              <w:t>Прием «корзина идей» (понятий, имен...)</w:t>
            </w:r>
          </w:p>
          <w:p w14:paraId="214C8937"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 xml:space="preserve">Это прием организации индивидуальной и групповой работы учащихся на начальной стадии урока, когда идет актуализация имеющегося у них опыта и знаний. </w:t>
            </w:r>
            <w:r>
              <w:rPr>
                <w:rFonts w:ascii="Times New Roman" w:hAnsi="Times New Roman" w:cs="Times New Roman"/>
                <w:caps/>
                <w:sz w:val="28"/>
                <w:szCs w:val="28"/>
              </w:rPr>
              <w:t>о</w:t>
            </w:r>
            <w:r>
              <w:rPr>
                <w:rFonts w:ascii="Times New Roman" w:hAnsi="Times New Roman" w:cs="Times New Roman"/>
                <w:sz w:val="28"/>
                <w:szCs w:val="28"/>
              </w:rPr>
              <w:t>н позволяет выяснить все, что знают или думают ученики по обсуждаемой теме урока. На доске можно нарисовать значок корзины, в которой условно будет собрано все то, что все ученики вместе знают об изучаемой теме. Обмен информацией проводится по следующей процедуре:</w:t>
            </w:r>
          </w:p>
          <w:p w14:paraId="1038CA9D"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lastRenderedPageBreak/>
              <w:t>1. Задается прямой вопрос о том, что известно ученикам по той или иной проблеме.</w:t>
            </w:r>
          </w:p>
          <w:p w14:paraId="6DC1B562" w14:textId="1D32B752"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2. Сначала каждый ученик вспоминает и записывает в тетради все, что знает по той или иной проблеме (строго индивидуальная работа, продолжительность 1–2 минуты).</w:t>
            </w:r>
          </w:p>
          <w:p w14:paraId="3B587453"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3. Затем происходит обмен информацией в парах или группах. Ученики делятся друг с другом известным знанием (групповая работа). Время на обсуждение не более 3 минут. Это обсуждение должно быть организованным, например, ученики должны выяснить, в чем совпали имеющиеся представления, по поводу чего возникли разногласия.</w:t>
            </w:r>
          </w:p>
          <w:p w14:paraId="4B737A94"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4. Далее каждая группа по кругу называет какое-то одно сведение или факт, при этом не повторяя ранее сказанного (составляется список идей).</w:t>
            </w:r>
          </w:p>
          <w:p w14:paraId="28326538"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5. Все сведения кратко в виде тезисов записываются учителем в «корзинке» идей (без комментариев), даже если они ошибочны. В корзину идей можно «сбрасывать» факты, мнения, имена, проблемы, понятия, имеющие отношение к теме урока. Далее в ходе урока эти разрозненные в сознании ребенка факты или мнения, проблемы или понятия могут быть связаны в логические цепи.</w:t>
            </w:r>
          </w:p>
          <w:p w14:paraId="3061ECF0"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Все ошибки исправляются далее, по мере освоения новой информации.</w:t>
            </w:r>
          </w:p>
          <w:p w14:paraId="37CB73A0" w14:textId="77777777" w:rsidR="00431B19" w:rsidRDefault="00431B19" w:rsidP="00431B19">
            <w:pPr>
              <w:ind w:firstLine="567"/>
              <w:jc w:val="both"/>
              <w:rPr>
                <w:rFonts w:ascii="Times New Roman" w:hAnsi="Times New Roman" w:cs="Times New Roman"/>
                <w:b/>
                <w:bCs/>
                <w:i/>
                <w:iCs/>
                <w:sz w:val="28"/>
                <w:szCs w:val="28"/>
              </w:rPr>
            </w:pPr>
            <w:r>
              <w:rPr>
                <w:rFonts w:ascii="Times New Roman" w:hAnsi="Times New Roman" w:cs="Times New Roman"/>
                <w:b/>
                <w:bCs/>
                <w:i/>
                <w:iCs/>
                <w:sz w:val="28"/>
                <w:szCs w:val="28"/>
              </w:rPr>
              <w:t>Прием «составление кластера»</w:t>
            </w:r>
          </w:p>
          <w:p w14:paraId="131FA30F"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Смысл этого приема заключается в попытке систематизировать имеющиеся знания по той или иной проблеме. Он связан с приемом «корзина», поскольку систематизации чаще всего подлежит содержание «корзины».</w:t>
            </w:r>
          </w:p>
          <w:p w14:paraId="3FBF396F"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b/>
                <w:bCs/>
                <w:i/>
                <w:iCs/>
                <w:sz w:val="28"/>
                <w:szCs w:val="28"/>
              </w:rPr>
              <w:t>Кластер</w:t>
            </w:r>
            <w:r>
              <w:rPr>
                <w:rFonts w:ascii="Times New Roman" w:hAnsi="Times New Roman" w:cs="Times New Roman"/>
                <w:sz w:val="28"/>
                <w:szCs w:val="28"/>
              </w:rPr>
              <w:t xml:space="preserve"> – это графическая организация материала, показывающая смысловые поля того или иного понятия. Слово </w:t>
            </w:r>
            <w:r>
              <w:rPr>
                <w:rFonts w:ascii="Times New Roman" w:hAnsi="Times New Roman" w:cs="Times New Roman"/>
                <w:b/>
                <w:bCs/>
                <w:i/>
                <w:iCs/>
                <w:sz w:val="28"/>
                <w:szCs w:val="28"/>
              </w:rPr>
              <w:t>кластер</w:t>
            </w:r>
            <w:r>
              <w:rPr>
                <w:rFonts w:ascii="Times New Roman" w:hAnsi="Times New Roman" w:cs="Times New Roman"/>
                <w:sz w:val="28"/>
                <w:szCs w:val="28"/>
              </w:rPr>
              <w:t xml:space="preserve"> в переводе означает «пучок, созвездие». Составление кластера позволяет учащимся свободно и открыто думать по поводу какой-либо темы. Ученик записывает в центре листа ключевое понятие, а от него рисует стрелки-лучи в разные стороны, которые соединяют это слово с другими, от которых в свою очередь лучи расходятся далее и далее.</w:t>
            </w:r>
          </w:p>
          <w:p w14:paraId="260B4000" w14:textId="13239228"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 xml:space="preserve">Кластер может быть использован на самых разных стадиях урока. На стадии вызова – для стимулирования мыслительной деятельности. На стадии осмысления – для структурирования учебного материала. На стадии рефлексии – при подведении итогов того, что учащиеся изучили. Кластер может быть использован также для организации индивидуальной и групповой работы как в классе, </w:t>
            </w:r>
            <w:r w:rsidR="002E7328">
              <w:rPr>
                <w:rFonts w:ascii="Times New Roman" w:hAnsi="Times New Roman" w:cs="Times New Roman"/>
                <w:sz w:val="28"/>
                <w:szCs w:val="28"/>
              </w:rPr>
              <w:t>т</w:t>
            </w:r>
            <w:r>
              <w:rPr>
                <w:rFonts w:ascii="Times New Roman" w:hAnsi="Times New Roman" w:cs="Times New Roman"/>
                <w:sz w:val="28"/>
                <w:szCs w:val="28"/>
              </w:rPr>
              <w:t>ак и дома.</w:t>
            </w:r>
          </w:p>
          <w:p w14:paraId="18A31053" w14:textId="77777777" w:rsidR="00431B19" w:rsidRDefault="00431B19" w:rsidP="00431B19">
            <w:pPr>
              <w:ind w:firstLine="567"/>
              <w:jc w:val="both"/>
              <w:rPr>
                <w:rFonts w:ascii="Times New Roman" w:hAnsi="Times New Roman" w:cs="Times New Roman"/>
                <w:b/>
                <w:bCs/>
                <w:i/>
                <w:iCs/>
                <w:sz w:val="28"/>
                <w:szCs w:val="28"/>
              </w:rPr>
            </w:pPr>
            <w:r>
              <w:rPr>
                <w:rFonts w:ascii="Times New Roman" w:hAnsi="Times New Roman" w:cs="Times New Roman"/>
                <w:b/>
                <w:bCs/>
                <w:i/>
                <w:iCs/>
                <w:sz w:val="28"/>
                <w:szCs w:val="28"/>
              </w:rPr>
              <w:t>Прием «пометки на полях»</w:t>
            </w:r>
          </w:p>
          <w:p w14:paraId="42B60F34"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 xml:space="preserve">Технология «критическое мышление» предлагает методический прием, известный как </w:t>
            </w:r>
            <w:proofErr w:type="spellStart"/>
            <w:r>
              <w:rPr>
                <w:rFonts w:ascii="Times New Roman" w:hAnsi="Times New Roman" w:cs="Times New Roman"/>
                <w:b/>
                <w:bCs/>
                <w:i/>
                <w:iCs/>
                <w:sz w:val="28"/>
                <w:szCs w:val="28"/>
              </w:rPr>
              <w:t>инсерт</w:t>
            </w:r>
            <w:proofErr w:type="spellEnd"/>
            <w:r>
              <w:rPr>
                <w:rFonts w:ascii="Times New Roman" w:hAnsi="Times New Roman" w:cs="Times New Roman"/>
                <w:sz w:val="28"/>
                <w:szCs w:val="28"/>
              </w:rPr>
              <w:t xml:space="preserve">. Этот прием является средством, позволяющим ученику отслеживать свое понимание прочитанного текста. Технически он достаточно прост. Учеников надо познакомить с </w:t>
            </w:r>
            <w:r>
              <w:rPr>
                <w:rFonts w:ascii="Times New Roman" w:hAnsi="Times New Roman" w:cs="Times New Roman"/>
                <w:sz w:val="28"/>
                <w:szCs w:val="28"/>
              </w:rPr>
              <w:lastRenderedPageBreak/>
              <w:t>рядом маркировочных знаков и предложить им по мере чтения ставить их карандашом на полях специально подобранного и распечатанного текста. Помечать следует отдельные абзацы или предложения в тексте.</w:t>
            </w:r>
          </w:p>
          <w:p w14:paraId="5D720991" w14:textId="77777777" w:rsidR="00431B19" w:rsidRDefault="00431B19" w:rsidP="00431B19">
            <w:pPr>
              <w:ind w:firstLine="567"/>
              <w:jc w:val="both"/>
              <w:rPr>
                <w:rFonts w:ascii="Times New Roman" w:hAnsi="Times New Roman" w:cs="Times New Roman"/>
                <w:b/>
                <w:bCs/>
                <w:sz w:val="28"/>
                <w:szCs w:val="28"/>
              </w:rPr>
            </w:pPr>
            <w:r>
              <w:rPr>
                <w:rFonts w:ascii="Times New Roman" w:hAnsi="Times New Roman" w:cs="Times New Roman"/>
                <w:b/>
                <w:bCs/>
                <w:sz w:val="28"/>
                <w:szCs w:val="28"/>
              </w:rPr>
              <w:t>Пометки должны быть следующие:</w:t>
            </w:r>
          </w:p>
          <w:p w14:paraId="7AE5EB0B"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Знаком «галочка» (v) отмечается в тексте информация, которая уже известна ученику. Он ранее с ней познакомился. При этом источник информации и степень достоверности ее не имеет значения.</w:t>
            </w:r>
          </w:p>
          <w:p w14:paraId="6177105C"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Знаком «плюс» (+) отмечается новое знание, новая информация. Ученик ставит этот знак только в том случае, если он впервые встречается с прочитанным текстом. Знаком «минус» (–) отмечается то, что идет вразрез с имеющимися у ученика представлениями, о чем он думал иначе.</w:t>
            </w:r>
          </w:p>
          <w:p w14:paraId="2FBB93EE"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Знаком «вопрос» (?) отмечается то, что осталось непонятным ученику и требует дополнительных сведений, вызывает желание узнать подробнее.</w:t>
            </w:r>
          </w:p>
          <w:p w14:paraId="4A26EAA0"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Данный прием требует от ученика не привычного пассивного чтения, а активного и внимательного. Он обязывает не просто читать, а вчитываться в текст, отслеживать собственное понимание в процессе чтения текста или восприятия любой иной информации. На практике ученики просто пропускают то, что не поняли. И в данном случае маркировочный знак «вопрос» обязывает их быть внимательным и отмечать непонятное. Использование маркировочных знаков позволяет соотносить новую информацию с имеющимися представлениями.</w:t>
            </w:r>
          </w:p>
          <w:p w14:paraId="5203DBCF"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Для учащихся наиболее приемлемым вариантом завершения данной работы с текстом является устное обсуждение. Обычно ученики без труда отмечают, что известное им встретилось в прочитанном, и с особым удовольствием сообщают, что нового и неожиданного для себя они узнали из того или иного текста. При этом важно, чтобы ученики прямо зачитывали текст, ссылались на него.</w:t>
            </w:r>
          </w:p>
          <w:p w14:paraId="79146C50" w14:textId="77777777" w:rsidR="00431B19" w:rsidRDefault="00431B19" w:rsidP="00431B19">
            <w:pPr>
              <w:ind w:firstLine="567"/>
              <w:jc w:val="both"/>
              <w:rPr>
                <w:rFonts w:ascii="Times New Roman" w:hAnsi="Times New Roman" w:cs="Times New Roman"/>
                <w:b/>
                <w:bCs/>
                <w:i/>
                <w:iCs/>
                <w:sz w:val="28"/>
                <w:szCs w:val="28"/>
              </w:rPr>
            </w:pPr>
            <w:r>
              <w:rPr>
                <w:rFonts w:ascii="Times New Roman" w:hAnsi="Times New Roman" w:cs="Times New Roman"/>
                <w:b/>
                <w:bCs/>
                <w:i/>
                <w:iCs/>
                <w:sz w:val="28"/>
                <w:szCs w:val="28"/>
              </w:rPr>
              <w:t>Прием «написание синквейна»</w:t>
            </w:r>
          </w:p>
          <w:p w14:paraId="1F8C2A48" w14:textId="7A7F8F9D"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В переводе с французского слово «</w:t>
            </w:r>
            <w:r>
              <w:rPr>
                <w:rFonts w:ascii="Times New Roman" w:hAnsi="Times New Roman" w:cs="Times New Roman"/>
                <w:b/>
                <w:bCs/>
                <w:i/>
                <w:iCs/>
                <w:sz w:val="28"/>
                <w:szCs w:val="28"/>
              </w:rPr>
              <w:t>синквейн</w:t>
            </w:r>
            <w:r>
              <w:rPr>
                <w:rFonts w:ascii="Times New Roman" w:hAnsi="Times New Roman" w:cs="Times New Roman"/>
                <w:sz w:val="28"/>
                <w:szCs w:val="28"/>
              </w:rPr>
              <w:t>» означает стихотворение, состоящее из пяти строк, которое пишется по определенным правилам. В чем смысл этого методического приема? Составление синквейна требует от ученика в кратких выражениях резюмировать учебный материал, информацию, что позволяет рефлексировать по какому-либо поводу</w:t>
            </w:r>
            <w:r w:rsidR="00977A28">
              <w:rPr>
                <w:rFonts w:ascii="Times New Roman" w:hAnsi="Times New Roman" w:cs="Times New Roman"/>
                <w:sz w:val="28"/>
                <w:szCs w:val="28"/>
              </w:rPr>
              <w:t>.</w:t>
            </w:r>
          </w:p>
          <w:p w14:paraId="5F3ED150" w14:textId="42A4D8EE"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 xml:space="preserve">Это форма свободного творчества, но по определенным правилам. Правила написания синквейна </w:t>
            </w:r>
            <w:r w:rsidR="00977A28">
              <w:rPr>
                <w:rFonts w:ascii="Times New Roman" w:hAnsi="Times New Roman" w:cs="Times New Roman"/>
                <w:sz w:val="28"/>
                <w:szCs w:val="28"/>
              </w:rPr>
              <w:t>следующие.</w:t>
            </w:r>
          </w:p>
          <w:p w14:paraId="07F0DD02"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 xml:space="preserve">На первой строчке записывается </w:t>
            </w:r>
            <w:r>
              <w:rPr>
                <w:rFonts w:ascii="Times New Roman" w:hAnsi="Times New Roman" w:cs="Times New Roman"/>
                <w:b/>
                <w:bCs/>
                <w:sz w:val="28"/>
                <w:szCs w:val="28"/>
              </w:rPr>
              <w:t>одно</w:t>
            </w:r>
            <w:r>
              <w:rPr>
                <w:rFonts w:ascii="Times New Roman" w:hAnsi="Times New Roman" w:cs="Times New Roman"/>
                <w:sz w:val="28"/>
                <w:szCs w:val="28"/>
              </w:rPr>
              <w:t xml:space="preserve"> слово – </w:t>
            </w:r>
            <w:r>
              <w:rPr>
                <w:rFonts w:ascii="Times New Roman" w:hAnsi="Times New Roman" w:cs="Times New Roman"/>
                <w:b/>
                <w:bCs/>
                <w:sz w:val="28"/>
                <w:szCs w:val="28"/>
              </w:rPr>
              <w:t>существительное.</w:t>
            </w:r>
            <w:r>
              <w:rPr>
                <w:rFonts w:ascii="Times New Roman" w:hAnsi="Times New Roman" w:cs="Times New Roman"/>
                <w:sz w:val="28"/>
                <w:szCs w:val="28"/>
              </w:rPr>
              <w:t xml:space="preserve"> Это и есть тема синквейна.</w:t>
            </w:r>
          </w:p>
          <w:p w14:paraId="3E5B3B44"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 xml:space="preserve">На второй строчке надо написать </w:t>
            </w:r>
            <w:r>
              <w:rPr>
                <w:rFonts w:ascii="Times New Roman" w:hAnsi="Times New Roman" w:cs="Times New Roman"/>
                <w:b/>
                <w:bCs/>
                <w:sz w:val="28"/>
                <w:szCs w:val="28"/>
              </w:rPr>
              <w:t>два прилагательных</w:t>
            </w:r>
            <w:r>
              <w:rPr>
                <w:rFonts w:ascii="Times New Roman" w:hAnsi="Times New Roman" w:cs="Times New Roman"/>
                <w:sz w:val="28"/>
                <w:szCs w:val="28"/>
              </w:rPr>
              <w:t>, раскрывающих тему синквейна.</w:t>
            </w:r>
          </w:p>
          <w:p w14:paraId="4CFD799E"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 xml:space="preserve">На третьей строчке записываются </w:t>
            </w:r>
            <w:r>
              <w:rPr>
                <w:rFonts w:ascii="Times New Roman" w:hAnsi="Times New Roman" w:cs="Times New Roman"/>
                <w:b/>
                <w:bCs/>
                <w:sz w:val="28"/>
                <w:szCs w:val="28"/>
              </w:rPr>
              <w:t>три глагола</w:t>
            </w:r>
            <w:r>
              <w:rPr>
                <w:rFonts w:ascii="Times New Roman" w:hAnsi="Times New Roman" w:cs="Times New Roman"/>
                <w:sz w:val="28"/>
                <w:szCs w:val="28"/>
              </w:rPr>
              <w:t>, описывающих действия, относящиеся к теме синквейна.</w:t>
            </w:r>
          </w:p>
          <w:p w14:paraId="332F7B0A"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На четвертой строчке размещается целая </w:t>
            </w:r>
            <w:r>
              <w:rPr>
                <w:rFonts w:ascii="Times New Roman" w:hAnsi="Times New Roman" w:cs="Times New Roman"/>
                <w:b/>
                <w:bCs/>
                <w:sz w:val="28"/>
                <w:szCs w:val="28"/>
              </w:rPr>
              <w:t>фраза, предложение</w:t>
            </w:r>
            <w:r>
              <w:rPr>
                <w:rFonts w:ascii="Times New Roman" w:hAnsi="Times New Roman" w:cs="Times New Roman"/>
                <w:sz w:val="28"/>
                <w:szCs w:val="28"/>
              </w:rPr>
              <w:t xml:space="preserve">, состоящее из нескольких слов, с помощью которого ученик высказывает </w:t>
            </w:r>
            <w:r>
              <w:rPr>
                <w:rFonts w:ascii="Times New Roman" w:hAnsi="Times New Roman" w:cs="Times New Roman"/>
                <w:b/>
                <w:bCs/>
                <w:sz w:val="28"/>
                <w:szCs w:val="28"/>
              </w:rPr>
              <w:t>свое отношение к теме</w:t>
            </w:r>
            <w:r>
              <w:rPr>
                <w:rFonts w:ascii="Times New Roman" w:hAnsi="Times New Roman" w:cs="Times New Roman"/>
                <w:sz w:val="28"/>
                <w:szCs w:val="28"/>
              </w:rPr>
              <w:t>. Это может быть крылатое выражение, цитата или составленная учеником фраза в контексте темы.</w:t>
            </w:r>
          </w:p>
          <w:p w14:paraId="3F9003E7"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 xml:space="preserve">Последняя строчка – это </w:t>
            </w:r>
            <w:r>
              <w:rPr>
                <w:rFonts w:ascii="Times New Roman" w:hAnsi="Times New Roman" w:cs="Times New Roman"/>
                <w:b/>
                <w:bCs/>
                <w:sz w:val="28"/>
                <w:szCs w:val="28"/>
              </w:rPr>
              <w:t>слово-резюме</w:t>
            </w:r>
            <w:r>
              <w:rPr>
                <w:rFonts w:ascii="Times New Roman" w:hAnsi="Times New Roman" w:cs="Times New Roman"/>
                <w:sz w:val="28"/>
                <w:szCs w:val="28"/>
              </w:rPr>
              <w:t xml:space="preserve">, которое дает </w:t>
            </w:r>
            <w:r>
              <w:rPr>
                <w:rFonts w:ascii="Times New Roman" w:hAnsi="Times New Roman" w:cs="Times New Roman"/>
                <w:b/>
                <w:bCs/>
                <w:sz w:val="28"/>
                <w:szCs w:val="28"/>
              </w:rPr>
              <w:t>новую интерпретацию темы</w:t>
            </w:r>
            <w:r>
              <w:rPr>
                <w:rFonts w:ascii="Times New Roman" w:hAnsi="Times New Roman" w:cs="Times New Roman"/>
                <w:sz w:val="28"/>
                <w:szCs w:val="28"/>
              </w:rPr>
              <w:t xml:space="preserve">, позволяет выразить к ней </w:t>
            </w:r>
            <w:r>
              <w:rPr>
                <w:rFonts w:ascii="Times New Roman" w:hAnsi="Times New Roman" w:cs="Times New Roman"/>
                <w:b/>
                <w:bCs/>
                <w:sz w:val="28"/>
                <w:szCs w:val="28"/>
              </w:rPr>
              <w:t>личное отношение</w:t>
            </w:r>
            <w:r>
              <w:rPr>
                <w:rFonts w:ascii="Times New Roman" w:hAnsi="Times New Roman" w:cs="Times New Roman"/>
                <w:sz w:val="28"/>
                <w:szCs w:val="28"/>
              </w:rPr>
              <w:t>. Понятно, что тема синквейна должна быть по возможности эмоциональной.</w:t>
            </w:r>
          </w:p>
          <w:p w14:paraId="12F28385"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Знакомство с синквейном проводится по следующей процедуре:</w:t>
            </w:r>
          </w:p>
          <w:p w14:paraId="7CAC4D8B"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1. Объясняются правила написания синквейна.</w:t>
            </w:r>
          </w:p>
          <w:p w14:paraId="7927D197"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2. В качестве примера приводятся несколько синквейнов.</w:t>
            </w:r>
          </w:p>
          <w:p w14:paraId="07A0970E"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3. Задается тема синквейна.</w:t>
            </w:r>
          </w:p>
          <w:p w14:paraId="36CF97AE"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4. Фиксируется время на данный вид работы.</w:t>
            </w:r>
          </w:p>
          <w:p w14:paraId="54FAAC67"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 xml:space="preserve">5. Заслушиваются варианты синквейнов по желанию учеников. </w:t>
            </w:r>
          </w:p>
          <w:p w14:paraId="2FB4BC1E" w14:textId="77777777" w:rsidR="00431B19" w:rsidRDefault="00431B19" w:rsidP="00431B19">
            <w:pPr>
              <w:ind w:firstLine="567"/>
              <w:jc w:val="both"/>
              <w:rPr>
                <w:rFonts w:ascii="Times New Roman" w:hAnsi="Times New Roman" w:cs="Times New Roman"/>
                <w:b/>
                <w:bCs/>
                <w:i/>
                <w:iCs/>
                <w:sz w:val="28"/>
                <w:szCs w:val="28"/>
              </w:rPr>
            </w:pPr>
            <w:r>
              <w:rPr>
                <w:rFonts w:ascii="Times New Roman" w:hAnsi="Times New Roman" w:cs="Times New Roman"/>
                <w:b/>
                <w:bCs/>
                <w:i/>
                <w:iCs/>
                <w:sz w:val="28"/>
                <w:szCs w:val="28"/>
              </w:rPr>
              <w:t>Прием «учебный мозговой штурм»</w:t>
            </w:r>
          </w:p>
          <w:p w14:paraId="43A1966D"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Основная цель «учебного мозгового штурма» – развитие творческого типа мышления. Следовательно, выбор темы для его проведения прямо зависит от числа возможных вариантов решения той или иной проблемы.</w:t>
            </w:r>
          </w:p>
          <w:p w14:paraId="2914B109"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«Учебный мозговой штурм» обычно проводится в группах численностью 5–7 человек.</w:t>
            </w:r>
          </w:p>
          <w:p w14:paraId="19D86D28"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Первый этап – создание банка идей, возможных решений проблемы. Принимаются и фиксируются на доске или плакате любые предложения. Критика и комментирование не допускаются. Регламент – до 15 минут.</w:t>
            </w:r>
          </w:p>
          <w:p w14:paraId="1EE04491"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Второй этап – коллективное обсуждение идей и предложений. На этом этапе главное – найти рациональное в любом из предложений, попытаться совместить их в целое.</w:t>
            </w:r>
          </w:p>
          <w:p w14:paraId="1CB32886"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Третий этап – выбор наиболее перспективных решений с точки зрения имеющихся на данный момент ресурсов. Этот этап может быть даже отсрочен во времени и проведен на следующем уроке.</w:t>
            </w:r>
          </w:p>
          <w:p w14:paraId="202658D9" w14:textId="77777777" w:rsidR="00431B19" w:rsidRDefault="00431B19" w:rsidP="00431B19">
            <w:pPr>
              <w:ind w:firstLine="567"/>
              <w:jc w:val="both"/>
              <w:rPr>
                <w:rFonts w:ascii="Times New Roman" w:hAnsi="Times New Roman" w:cs="Times New Roman"/>
                <w:b/>
                <w:bCs/>
                <w:i/>
                <w:iCs/>
                <w:sz w:val="28"/>
                <w:szCs w:val="28"/>
              </w:rPr>
            </w:pPr>
            <w:r>
              <w:rPr>
                <w:rFonts w:ascii="Times New Roman" w:hAnsi="Times New Roman" w:cs="Times New Roman"/>
                <w:b/>
                <w:bCs/>
                <w:i/>
                <w:iCs/>
                <w:sz w:val="28"/>
                <w:szCs w:val="28"/>
              </w:rPr>
              <w:t>Прием «написание эссе»</w:t>
            </w:r>
          </w:p>
          <w:p w14:paraId="7A2B5133"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Смысл этого приема можно выразить следующими словами: «Я пишу для того, чтобы понять, что я думаю». Это свободное письмо на заданную тему, в котором ценится самостоятельность, проявление индивидуальности, дискуссионность, оригинальность решения проблемы, аргументации. Обычно эссе пишется прямо в классе после обсуждения проблемы и по времени занимает не более 5 минут.</w:t>
            </w:r>
          </w:p>
          <w:p w14:paraId="6AD6FF98" w14:textId="77777777" w:rsidR="00431B19" w:rsidRDefault="00431B19" w:rsidP="00431B19">
            <w:pPr>
              <w:ind w:firstLine="567"/>
              <w:jc w:val="both"/>
              <w:rPr>
                <w:rFonts w:ascii="Times New Roman" w:hAnsi="Times New Roman" w:cs="Times New Roman"/>
                <w:b/>
                <w:bCs/>
                <w:i/>
                <w:iCs/>
                <w:sz w:val="28"/>
                <w:szCs w:val="28"/>
              </w:rPr>
            </w:pPr>
            <w:r>
              <w:rPr>
                <w:rFonts w:ascii="Times New Roman" w:hAnsi="Times New Roman" w:cs="Times New Roman"/>
                <w:b/>
                <w:bCs/>
                <w:i/>
                <w:iCs/>
                <w:sz w:val="28"/>
                <w:szCs w:val="28"/>
              </w:rPr>
              <w:t>Прием «лекция со стопами»</w:t>
            </w:r>
          </w:p>
          <w:p w14:paraId="551863FA"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t xml:space="preserve">Лекция – хорошо знакомый и часто используемый педагогический прием. Особенность ее использования в технологии критического мышления заключаются в том, что она читается </w:t>
            </w:r>
            <w:r>
              <w:rPr>
                <w:rFonts w:ascii="Times New Roman" w:hAnsi="Times New Roman" w:cs="Times New Roman"/>
                <w:b/>
                <w:bCs/>
                <w:sz w:val="28"/>
                <w:szCs w:val="28"/>
              </w:rPr>
              <w:t>дозированно</w:t>
            </w:r>
            <w:r>
              <w:rPr>
                <w:rFonts w:ascii="Times New Roman" w:hAnsi="Times New Roman" w:cs="Times New Roman"/>
                <w:sz w:val="28"/>
                <w:szCs w:val="28"/>
              </w:rPr>
              <w:t xml:space="preserve">. После каждой смысловой части обязательно делается остановка. Во время «стопа» идет обсуждение или проблемного вопроса, или коллективный поиск ответа на основной вопрос темы, или дается какое-то задание, которое выполняется в группах или индивидуально. </w:t>
            </w:r>
          </w:p>
          <w:p w14:paraId="23C04E1B" w14:textId="77777777" w:rsidR="00431B19" w:rsidRDefault="00431B19" w:rsidP="00431B19">
            <w:pPr>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Все приемы, какими только владеет учитель, могут использоваться на уроке. Нет предпочтения какому-либо приему. Все приемы хороши для воспитания активной творческой личности ученика, а </w:t>
            </w:r>
            <w:r>
              <w:rPr>
                <w:rFonts w:ascii="Times New Roman" w:hAnsi="Times New Roman" w:cs="Times New Roman"/>
                <w:color w:val="000000"/>
                <w:sz w:val="28"/>
                <w:szCs w:val="28"/>
              </w:rPr>
              <w:t>важной задачей преподавателя является выбор верных методов и приемов, позволяющих организовать качественное обучение и получить высокий результат.</w:t>
            </w:r>
          </w:p>
          <w:p w14:paraId="238124F2" w14:textId="77777777" w:rsidR="00431B19" w:rsidRDefault="00431B19" w:rsidP="00431B19">
            <w:pPr>
              <w:ind w:firstLine="567"/>
              <w:jc w:val="both"/>
              <w:rPr>
                <w:rFonts w:ascii="Times New Roman" w:hAnsi="Times New Roman" w:cs="Times New Roman"/>
                <w:sz w:val="28"/>
                <w:szCs w:val="28"/>
              </w:rPr>
            </w:pPr>
          </w:p>
          <w:p w14:paraId="58D89B56" w14:textId="77777777" w:rsidR="00431B19" w:rsidRDefault="00431B19" w:rsidP="00431B19">
            <w:pPr>
              <w:pStyle w:val="ac"/>
              <w:ind w:firstLine="567"/>
              <w:jc w:val="center"/>
              <w:rPr>
                <w:rFonts w:ascii="Times New Roman" w:hAnsi="Times New Roman" w:cs="Times New Roman"/>
                <w:b/>
                <w:sz w:val="28"/>
                <w:szCs w:val="28"/>
              </w:rPr>
            </w:pPr>
            <w:r>
              <w:rPr>
                <w:rFonts w:ascii="Times New Roman" w:hAnsi="Times New Roman" w:cs="Times New Roman"/>
                <w:b/>
                <w:sz w:val="28"/>
                <w:szCs w:val="28"/>
              </w:rPr>
              <w:t>Источники информации</w:t>
            </w:r>
          </w:p>
          <w:p w14:paraId="08CC2868" w14:textId="155CA287" w:rsidR="00431B19" w:rsidRPr="00977A28" w:rsidRDefault="00977A28" w:rsidP="00977A28">
            <w:pPr>
              <w:pStyle w:val="a4"/>
              <w:shd w:val="clear" w:color="auto" w:fill="FFFFFF"/>
              <w:suppressAutoHyphens/>
              <w:ind w:left="0" w:firstLine="739"/>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eastAsia="ru-RU"/>
              </w:rPr>
              <w:t>1</w:t>
            </w:r>
            <w:r w:rsidRPr="00977A28">
              <w:rPr>
                <w:rFonts w:ascii="Times New Roman" w:eastAsia="Times New Roman" w:hAnsi="Times New Roman" w:cs="Times New Roman"/>
                <w:iCs/>
                <w:sz w:val="28"/>
                <w:szCs w:val="28"/>
                <w:lang w:eastAsia="ru-RU"/>
              </w:rPr>
              <w:t xml:space="preserve">. </w:t>
            </w:r>
            <w:r w:rsidR="00431B19" w:rsidRPr="00977A28">
              <w:rPr>
                <w:rFonts w:ascii="Times New Roman" w:eastAsia="Times New Roman" w:hAnsi="Times New Roman" w:cs="Times New Roman"/>
                <w:iCs/>
                <w:sz w:val="28"/>
                <w:szCs w:val="28"/>
                <w:lang w:eastAsia="ru-RU"/>
              </w:rPr>
              <w:t>Альбрехт К.Н.</w:t>
            </w:r>
            <w:r w:rsidR="00431B19" w:rsidRPr="00977A28">
              <w:rPr>
                <w:rFonts w:ascii="Times New Roman" w:eastAsia="Times New Roman" w:hAnsi="Times New Roman" w:cs="Times New Roman"/>
                <w:sz w:val="28"/>
                <w:szCs w:val="28"/>
                <w:lang w:eastAsia="ru-RU"/>
              </w:rPr>
              <w:t xml:space="preserve"> Использование ИКТ на уроках английского языка // Электронный научный журнал «Информационно-коммуникационные технологии в педагогическом образовании». – 2010.</w:t>
            </w:r>
          </w:p>
          <w:p w14:paraId="1B36E26B" w14:textId="718AE7A6" w:rsidR="00431B19" w:rsidRPr="00977A28" w:rsidRDefault="00977A28" w:rsidP="00977A28">
            <w:pPr>
              <w:pStyle w:val="c10"/>
              <w:shd w:val="clear" w:color="auto" w:fill="FFFFFF"/>
              <w:spacing w:beforeAutospacing="0" w:after="0" w:afterAutospacing="0"/>
              <w:ind w:firstLine="739"/>
              <w:jc w:val="both"/>
              <w:rPr>
                <w:sz w:val="28"/>
                <w:szCs w:val="28"/>
                <w:shd w:val="clear" w:color="auto" w:fill="FFFFFF"/>
              </w:rPr>
            </w:pPr>
            <w:r w:rsidRPr="00977A28">
              <w:rPr>
                <w:iCs/>
                <w:sz w:val="28"/>
                <w:szCs w:val="28"/>
                <w:shd w:val="clear" w:color="auto" w:fill="FFFFFF"/>
              </w:rPr>
              <w:t xml:space="preserve">2. </w:t>
            </w:r>
            <w:r w:rsidR="00431B19" w:rsidRPr="00977A28">
              <w:rPr>
                <w:iCs/>
                <w:sz w:val="28"/>
                <w:szCs w:val="28"/>
                <w:shd w:val="clear" w:color="auto" w:fill="FFFFFF"/>
              </w:rPr>
              <w:t xml:space="preserve">Гальскова Н.Д. </w:t>
            </w:r>
            <w:r w:rsidR="00431B19" w:rsidRPr="00977A28">
              <w:rPr>
                <w:sz w:val="28"/>
                <w:szCs w:val="28"/>
                <w:shd w:val="clear" w:color="auto" w:fill="FFFFFF"/>
              </w:rPr>
              <w:t>Современная методика обучения иностранным языкам М., 2000.</w:t>
            </w:r>
          </w:p>
          <w:p w14:paraId="2398E509" w14:textId="3F43F606" w:rsidR="00431B19" w:rsidRPr="00977A28" w:rsidRDefault="00977A28" w:rsidP="00977A28">
            <w:pPr>
              <w:pStyle w:val="a4"/>
              <w:tabs>
                <w:tab w:val="left" w:pos="2599"/>
              </w:tabs>
              <w:suppressAutoHyphens/>
              <w:ind w:left="0" w:firstLine="739"/>
              <w:jc w:val="both"/>
              <w:rPr>
                <w:rFonts w:ascii="Times New Roman" w:hAnsi="Times New Roman" w:cs="Times New Roman"/>
                <w:sz w:val="28"/>
                <w:szCs w:val="28"/>
              </w:rPr>
            </w:pPr>
            <w:r w:rsidRPr="00977A28">
              <w:rPr>
                <w:rFonts w:ascii="Times New Roman" w:hAnsi="Times New Roman" w:cs="Times New Roman"/>
                <w:sz w:val="28"/>
                <w:szCs w:val="28"/>
              </w:rPr>
              <w:t xml:space="preserve">3. </w:t>
            </w:r>
            <w:r w:rsidR="00431B19" w:rsidRPr="00977A28">
              <w:rPr>
                <w:rFonts w:ascii="Times New Roman" w:hAnsi="Times New Roman" w:cs="Times New Roman"/>
                <w:sz w:val="28"/>
                <w:szCs w:val="28"/>
              </w:rPr>
              <w:t xml:space="preserve">Медведева О.И. Творчество учителя на уроках английского языка: </w:t>
            </w:r>
            <w:r w:rsidRPr="00977A28">
              <w:rPr>
                <w:rFonts w:ascii="Times New Roman" w:hAnsi="Times New Roman" w:cs="Times New Roman"/>
                <w:sz w:val="28"/>
                <w:szCs w:val="28"/>
              </w:rPr>
              <w:t>и</w:t>
            </w:r>
            <w:r w:rsidR="00431B19" w:rsidRPr="00977A28">
              <w:rPr>
                <w:rFonts w:ascii="Times New Roman" w:hAnsi="Times New Roman" w:cs="Times New Roman"/>
                <w:sz w:val="28"/>
                <w:szCs w:val="28"/>
              </w:rPr>
              <w:t>з опыта работы. – М.: Просвещение, 1991. – 63с.</w:t>
            </w:r>
          </w:p>
          <w:p w14:paraId="3B974CA8" w14:textId="53CFE794" w:rsidR="00431B19" w:rsidRPr="00977A28" w:rsidRDefault="00977A28" w:rsidP="00977A28">
            <w:pPr>
              <w:pStyle w:val="c10"/>
              <w:shd w:val="clear" w:color="auto" w:fill="FFFFFF"/>
              <w:spacing w:beforeAutospacing="0" w:after="0" w:afterAutospacing="0"/>
              <w:ind w:firstLine="739"/>
              <w:jc w:val="both"/>
              <w:rPr>
                <w:sz w:val="28"/>
                <w:szCs w:val="28"/>
                <w:shd w:val="clear" w:color="auto" w:fill="FFFFFF"/>
              </w:rPr>
            </w:pPr>
            <w:r w:rsidRPr="00977A28">
              <w:rPr>
                <w:sz w:val="28"/>
                <w:szCs w:val="28"/>
                <w:shd w:val="clear" w:color="auto" w:fill="FFFFFF"/>
              </w:rPr>
              <w:t xml:space="preserve">4. </w:t>
            </w:r>
            <w:proofErr w:type="spellStart"/>
            <w:r w:rsidR="00431B19" w:rsidRPr="00977A28">
              <w:rPr>
                <w:sz w:val="28"/>
                <w:szCs w:val="28"/>
                <w:shd w:val="clear" w:color="auto" w:fill="FFFFFF"/>
              </w:rPr>
              <w:t>Подопригорова</w:t>
            </w:r>
            <w:proofErr w:type="spellEnd"/>
            <w:r w:rsidR="00431B19" w:rsidRPr="00977A28">
              <w:rPr>
                <w:sz w:val="28"/>
                <w:szCs w:val="28"/>
                <w:shd w:val="clear" w:color="auto" w:fill="FFFFFF"/>
              </w:rPr>
              <w:t xml:space="preserve"> Л.А. Использование интернета в обучении иностранным языкам // Иностранные языки в школе, 2003. - №5.</w:t>
            </w:r>
          </w:p>
          <w:p w14:paraId="3664A053" w14:textId="74F371F6" w:rsidR="00431B19" w:rsidRPr="00977A28" w:rsidRDefault="00977A28" w:rsidP="00977A28">
            <w:pPr>
              <w:pStyle w:val="a4"/>
              <w:tabs>
                <w:tab w:val="left" w:pos="2599"/>
              </w:tabs>
              <w:suppressAutoHyphens/>
              <w:ind w:left="0" w:firstLine="739"/>
              <w:jc w:val="both"/>
              <w:rPr>
                <w:rFonts w:ascii="Times New Roman" w:hAnsi="Times New Roman" w:cs="Times New Roman"/>
                <w:sz w:val="28"/>
                <w:szCs w:val="28"/>
              </w:rPr>
            </w:pPr>
            <w:r w:rsidRPr="00977A28">
              <w:rPr>
                <w:rFonts w:ascii="Times New Roman" w:hAnsi="Times New Roman" w:cs="Times New Roman"/>
                <w:sz w:val="28"/>
                <w:szCs w:val="28"/>
              </w:rPr>
              <w:t xml:space="preserve">5. </w:t>
            </w:r>
            <w:r w:rsidR="00431B19" w:rsidRPr="00977A28">
              <w:rPr>
                <w:rFonts w:ascii="Times New Roman" w:hAnsi="Times New Roman" w:cs="Times New Roman"/>
                <w:sz w:val="28"/>
                <w:szCs w:val="28"/>
              </w:rPr>
              <w:t>Степанова С.В., Шарапова О.Ю. Ежемесячный научно-методический журнал «Начальная школа». – .2016 –№ 6. – 80с.</w:t>
            </w:r>
          </w:p>
          <w:p w14:paraId="4D675B15" w14:textId="692CE345" w:rsidR="00431B19" w:rsidRPr="00977A28" w:rsidRDefault="00977A28" w:rsidP="00977A28">
            <w:pPr>
              <w:pStyle w:val="ac"/>
              <w:suppressAutoHyphens/>
              <w:ind w:firstLine="739"/>
              <w:rPr>
                <w:rFonts w:ascii="Times New Roman" w:hAnsi="Times New Roman" w:cs="Times New Roman"/>
                <w:sz w:val="28"/>
                <w:szCs w:val="28"/>
              </w:rPr>
            </w:pPr>
            <w:r w:rsidRPr="00977A28">
              <w:rPr>
                <w:rFonts w:ascii="Times New Roman" w:hAnsi="Times New Roman" w:cs="Times New Roman"/>
                <w:sz w:val="28"/>
                <w:szCs w:val="28"/>
              </w:rPr>
              <w:t xml:space="preserve">6. </w:t>
            </w:r>
            <w:hyperlink r:id="rId19" w:history="1">
              <w:r w:rsidRPr="00977A28">
                <w:rPr>
                  <w:rStyle w:val="a9"/>
                  <w:rFonts w:ascii="Times New Roman" w:hAnsi="Times New Roman" w:cs="Times New Roman"/>
                  <w:sz w:val="28"/>
                  <w:szCs w:val="28"/>
                </w:rPr>
                <w:t>http://www.uchportal.ru/publ/24-1-0-6949</w:t>
              </w:r>
            </w:hyperlink>
          </w:p>
          <w:p w14:paraId="111E00AF" w14:textId="1CF894B4" w:rsidR="00431B19" w:rsidRPr="00977A28" w:rsidRDefault="00977A28" w:rsidP="00977A28">
            <w:pPr>
              <w:pStyle w:val="ac"/>
              <w:suppressAutoHyphens/>
              <w:ind w:firstLine="739"/>
              <w:rPr>
                <w:rFonts w:ascii="Times New Roman" w:hAnsi="Times New Roman" w:cs="Times New Roman"/>
                <w:sz w:val="28"/>
                <w:szCs w:val="28"/>
              </w:rPr>
            </w:pPr>
            <w:r w:rsidRPr="00977A28">
              <w:rPr>
                <w:rFonts w:ascii="Times New Roman" w:hAnsi="Times New Roman" w:cs="Times New Roman"/>
                <w:sz w:val="28"/>
                <w:szCs w:val="28"/>
              </w:rPr>
              <w:t xml:space="preserve">7. </w:t>
            </w:r>
            <w:hyperlink r:id="rId20" w:history="1">
              <w:r w:rsidRPr="00977A28">
                <w:rPr>
                  <w:rStyle w:val="a9"/>
                  <w:rFonts w:ascii="Times New Roman" w:hAnsi="Times New Roman" w:cs="Times New Roman"/>
                  <w:sz w:val="28"/>
                  <w:szCs w:val="28"/>
                </w:rPr>
                <w:t>http://www.uchportal.ru/fgos/pedagogicheskie-tekhniki-razvitiya-uud-u-uchashchihsya-vtoroj-stupeni-obucheniya-6877</w:t>
              </w:r>
            </w:hyperlink>
          </w:p>
          <w:p w14:paraId="54588F13" w14:textId="72E54155" w:rsidR="00431B19" w:rsidRPr="00977A28" w:rsidRDefault="00977A28" w:rsidP="00977A28">
            <w:pPr>
              <w:shd w:val="clear" w:color="auto" w:fill="FFFFFF"/>
              <w:ind w:firstLine="739"/>
              <w:rPr>
                <w:rFonts w:ascii="Times New Roman" w:eastAsia="Times New Roman" w:hAnsi="Times New Roman" w:cs="Times New Roman"/>
                <w:b/>
                <w:color w:val="000000"/>
                <w:sz w:val="32"/>
                <w:szCs w:val="28"/>
                <w:lang w:eastAsia="ru-RU"/>
              </w:rPr>
            </w:pPr>
            <w:r w:rsidRPr="00977A28">
              <w:rPr>
                <w:rFonts w:ascii="Times New Roman" w:hAnsi="Times New Roman" w:cs="Times New Roman"/>
                <w:sz w:val="28"/>
                <w:szCs w:val="28"/>
              </w:rPr>
              <w:t xml:space="preserve">8. </w:t>
            </w:r>
            <w:hyperlink r:id="rId21" w:history="1">
              <w:r w:rsidRPr="00977A28">
                <w:rPr>
                  <w:rStyle w:val="a9"/>
                  <w:rFonts w:ascii="Times New Roman" w:hAnsi="Times New Roman" w:cs="Times New Roman"/>
                  <w:sz w:val="28"/>
                  <w:szCs w:val="28"/>
                </w:rPr>
                <w:t>http://nsportal.ru/shkola/inostrannye-yazyki/angliiskiy-yazyk/library/2012/11/18/aktivnye-metody-obucheniya-na-urokakh</w:t>
              </w:r>
            </w:hyperlink>
          </w:p>
        </w:tc>
      </w:tr>
    </w:tbl>
    <w:p w14:paraId="7404629E" w14:textId="77777777" w:rsidR="00431B19" w:rsidRDefault="00431B19"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B97882" w:rsidRPr="005A26C5" w14:paraId="60F25144" w14:textId="77777777" w:rsidTr="00B97882">
        <w:tc>
          <w:tcPr>
            <w:tcW w:w="8495" w:type="dxa"/>
          </w:tcPr>
          <w:p w14:paraId="07F87021" w14:textId="3A6A57C5" w:rsidR="00B97882" w:rsidRPr="005A26C5" w:rsidRDefault="00B97882" w:rsidP="0009049E">
            <w:pPr>
              <w:jc w:val="center"/>
              <w:rPr>
                <w:rFonts w:ascii="Times New Roman" w:hAnsi="Times New Roman" w:cs="Times New Roman"/>
                <w:b/>
                <w:bCs/>
                <w:sz w:val="28"/>
                <w:szCs w:val="28"/>
              </w:rPr>
            </w:pPr>
            <w:r w:rsidRPr="005A26C5">
              <w:rPr>
                <w:rFonts w:ascii="Times New Roman" w:hAnsi="Times New Roman" w:cs="Times New Roman"/>
                <w:b/>
                <w:bCs/>
                <w:sz w:val="28"/>
                <w:szCs w:val="28"/>
              </w:rPr>
              <w:t>ДОШКОЛЬНОЕ ОБРАЗОВАНИЕ</w:t>
            </w:r>
          </w:p>
        </w:tc>
      </w:tr>
    </w:tbl>
    <w:p w14:paraId="4907E0B9" w14:textId="68A06537" w:rsidR="00B97882" w:rsidRDefault="00B97882"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14A41" w14:paraId="4BBD8085" w14:textId="77777777" w:rsidTr="00A14A41">
        <w:tc>
          <w:tcPr>
            <w:tcW w:w="8495" w:type="dxa"/>
          </w:tcPr>
          <w:p w14:paraId="436150D9" w14:textId="77777777" w:rsidR="00551255" w:rsidRDefault="009C75D7" w:rsidP="009C75D7">
            <w:pPr>
              <w:shd w:val="clear" w:color="auto" w:fill="FFFFFF"/>
              <w:ind w:firstLine="709"/>
              <w:jc w:val="right"/>
              <w:rPr>
                <w:rFonts w:ascii="Times New Roman" w:eastAsia="Times New Roman" w:hAnsi="Times New Roman" w:cs="Times New Roman"/>
                <w:i/>
                <w:iCs/>
                <w:color w:val="181818"/>
                <w:sz w:val="28"/>
                <w:szCs w:val="28"/>
              </w:rPr>
            </w:pPr>
            <w:r w:rsidRPr="009C75D7">
              <w:rPr>
                <w:rFonts w:ascii="Times New Roman" w:eastAsia="Times New Roman" w:hAnsi="Times New Roman" w:cs="Times New Roman"/>
                <w:i/>
                <w:iCs/>
                <w:color w:val="181818"/>
                <w:sz w:val="28"/>
                <w:szCs w:val="28"/>
              </w:rPr>
              <w:t xml:space="preserve">Высоцкая Екатерина Геннадьевна, </w:t>
            </w:r>
          </w:p>
          <w:p w14:paraId="736A2FED" w14:textId="14379FAD" w:rsidR="00EB541D" w:rsidRPr="009C75D7" w:rsidRDefault="00551255" w:rsidP="00551255">
            <w:pPr>
              <w:shd w:val="clear" w:color="auto" w:fill="FFFFFF"/>
              <w:ind w:firstLine="709"/>
              <w:jc w:val="right"/>
              <w:rPr>
                <w:rFonts w:ascii="Times New Roman" w:eastAsia="Times New Roman" w:hAnsi="Times New Roman" w:cs="Times New Roman"/>
                <w:color w:val="181818"/>
                <w:sz w:val="28"/>
                <w:szCs w:val="28"/>
              </w:rPr>
            </w:pPr>
            <w:r>
              <w:rPr>
                <w:rFonts w:ascii="Times New Roman" w:eastAsia="Times New Roman" w:hAnsi="Times New Roman" w:cs="Times New Roman"/>
                <w:i/>
                <w:iCs/>
                <w:color w:val="181818"/>
                <w:sz w:val="28"/>
                <w:szCs w:val="28"/>
              </w:rPr>
              <w:t>в</w:t>
            </w:r>
            <w:r w:rsidR="009C75D7" w:rsidRPr="009C75D7">
              <w:rPr>
                <w:rFonts w:ascii="Times New Roman" w:eastAsia="Times New Roman" w:hAnsi="Times New Roman" w:cs="Times New Roman"/>
                <w:i/>
                <w:iCs/>
                <w:color w:val="181818"/>
                <w:sz w:val="28"/>
                <w:szCs w:val="28"/>
              </w:rPr>
              <w:t>оспитатель</w:t>
            </w:r>
            <w:r>
              <w:rPr>
                <w:rFonts w:ascii="Times New Roman" w:eastAsia="Times New Roman" w:hAnsi="Times New Roman" w:cs="Times New Roman"/>
                <w:i/>
                <w:iCs/>
                <w:color w:val="181818"/>
                <w:sz w:val="28"/>
                <w:szCs w:val="28"/>
              </w:rPr>
              <w:t xml:space="preserve"> </w:t>
            </w:r>
            <w:r w:rsidR="009C75D7" w:rsidRPr="009C75D7">
              <w:rPr>
                <w:rFonts w:ascii="Times New Roman" w:eastAsia="Times New Roman" w:hAnsi="Times New Roman" w:cs="Times New Roman"/>
                <w:i/>
                <w:iCs/>
                <w:color w:val="181818"/>
                <w:sz w:val="28"/>
                <w:szCs w:val="28"/>
              </w:rPr>
              <w:t>МАДОУ ЦРР детский сад № 4</w:t>
            </w:r>
          </w:p>
        </w:tc>
      </w:tr>
    </w:tbl>
    <w:p w14:paraId="6C57D46F" w14:textId="007D8C4E" w:rsidR="00A14A41" w:rsidRDefault="00A14A41"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14A41" w14:paraId="04F718FB" w14:textId="77777777" w:rsidTr="00A14A41">
        <w:tc>
          <w:tcPr>
            <w:tcW w:w="8495" w:type="dxa"/>
          </w:tcPr>
          <w:p w14:paraId="505FE2E3" w14:textId="77777777" w:rsidR="009C75D7" w:rsidRDefault="009C75D7" w:rsidP="009C75D7">
            <w:pPr>
              <w:shd w:val="clear" w:color="auto" w:fill="FFFFFF"/>
              <w:ind w:firstLine="22"/>
              <w:jc w:val="center"/>
              <w:rPr>
                <w:rFonts w:ascii="Times New Roman" w:eastAsia="Times New Roman" w:hAnsi="Times New Roman" w:cs="Times New Roman"/>
                <w:b/>
                <w:bCs/>
                <w:color w:val="181818"/>
                <w:sz w:val="28"/>
                <w:szCs w:val="28"/>
              </w:rPr>
            </w:pPr>
            <w:r w:rsidRPr="009C75D7">
              <w:rPr>
                <w:rFonts w:ascii="Times New Roman" w:eastAsia="Times New Roman" w:hAnsi="Times New Roman" w:cs="Times New Roman"/>
                <w:b/>
                <w:bCs/>
                <w:color w:val="181818"/>
                <w:sz w:val="28"/>
                <w:szCs w:val="28"/>
              </w:rPr>
              <w:t xml:space="preserve">СОЗДАНИЕ МОТИВАЦИОННОЙ ОБРАЗОВАТЕЛЬНОЙ СРЕДЫ ДЛЯ ЛИЧНОСТНОГО РАЗВИТИЯ </w:t>
            </w:r>
          </w:p>
          <w:p w14:paraId="04B4F1A0" w14:textId="375198CE" w:rsidR="009C75D7" w:rsidRPr="009C75D7" w:rsidRDefault="009C75D7" w:rsidP="009C75D7">
            <w:pPr>
              <w:shd w:val="clear" w:color="auto" w:fill="FFFFFF"/>
              <w:ind w:firstLine="22"/>
              <w:jc w:val="center"/>
              <w:rPr>
                <w:rFonts w:ascii="Times New Roman" w:eastAsia="Times New Roman" w:hAnsi="Times New Roman" w:cs="Times New Roman"/>
                <w:b/>
                <w:bCs/>
                <w:color w:val="181818"/>
                <w:sz w:val="28"/>
                <w:szCs w:val="28"/>
              </w:rPr>
            </w:pPr>
            <w:r w:rsidRPr="009C75D7">
              <w:rPr>
                <w:rFonts w:ascii="Times New Roman" w:eastAsia="Times New Roman" w:hAnsi="Times New Roman" w:cs="Times New Roman"/>
                <w:b/>
                <w:bCs/>
                <w:color w:val="181818"/>
                <w:sz w:val="28"/>
                <w:szCs w:val="28"/>
              </w:rPr>
              <w:t>И САМОРЕАЛИЗАЦИИ ДОШКОЛЬНИКОВ</w:t>
            </w:r>
          </w:p>
          <w:p w14:paraId="52339B04"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p>
          <w:p w14:paraId="290A2BA7" w14:textId="754F21D2"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Мотивирующая образовательная среда</w:t>
            </w:r>
            <w:r>
              <w:rPr>
                <w:rFonts w:ascii="Times New Roman" w:eastAsia="Times New Roman" w:hAnsi="Times New Roman" w:cs="Times New Roman"/>
                <w:color w:val="181818"/>
                <w:sz w:val="28"/>
                <w:szCs w:val="28"/>
              </w:rPr>
              <w:t xml:space="preserve"> </w:t>
            </w:r>
            <w:proofErr w:type="gramStart"/>
            <w:r w:rsidRPr="009C75D7">
              <w:rPr>
                <w:rFonts w:ascii="Times New Roman" w:eastAsia="Times New Roman" w:hAnsi="Times New Roman" w:cs="Times New Roman"/>
                <w:color w:val="181818"/>
                <w:sz w:val="28"/>
                <w:szCs w:val="28"/>
              </w:rPr>
              <w:t>-</w:t>
            </w:r>
            <w:r>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это</w:t>
            </w:r>
            <w:proofErr w:type="gramEnd"/>
            <w:r w:rsidRPr="009C75D7">
              <w:rPr>
                <w:rFonts w:ascii="Times New Roman" w:eastAsia="Times New Roman" w:hAnsi="Times New Roman" w:cs="Times New Roman"/>
                <w:color w:val="181818"/>
                <w:sz w:val="28"/>
                <w:szCs w:val="28"/>
              </w:rPr>
              <w:t xml:space="preserve"> среда творческого типа, которая активизирует имеющиеся у детей мотивы, умения, предоставляет им возможности для достижения учебной цели, эмоционально подкрепляет актуализированные мотивы.</w:t>
            </w:r>
          </w:p>
          <w:p w14:paraId="0639771F" w14:textId="2162E1A8"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Это среда, обладающая комплексом стимулирующих факторов (организационных, психологических, педагогических, технологически</w:t>
            </w:r>
            <w:r w:rsidR="00551255">
              <w:rPr>
                <w:rFonts w:ascii="Times New Roman" w:eastAsia="Times New Roman" w:hAnsi="Times New Roman" w:cs="Times New Roman"/>
                <w:color w:val="181818"/>
                <w:sz w:val="28"/>
                <w:szCs w:val="28"/>
              </w:rPr>
              <w:t>х</w:t>
            </w:r>
            <w:r w:rsidRPr="009C75D7">
              <w:rPr>
                <w:rFonts w:ascii="Times New Roman" w:eastAsia="Times New Roman" w:hAnsi="Times New Roman" w:cs="Times New Roman"/>
                <w:color w:val="181818"/>
                <w:sz w:val="28"/>
                <w:szCs w:val="28"/>
              </w:rPr>
              <w:t>), определяющих высокую мотивацию всех субъектов образовательного процесса (воспитанников, педагогов, администрации, родителей), обеспечивающая повышение качества образования.</w:t>
            </w:r>
          </w:p>
          <w:p w14:paraId="659B89E2" w14:textId="616A85CD"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lastRenderedPageBreak/>
              <w:t>Дети - талантливые ученики, они учатся каждое мгновение жизни, а ежедневное пребывание в детском саду</w:t>
            </w:r>
            <w:r w:rsidR="00BB2CC3">
              <w:rPr>
                <w:rFonts w:ascii="Times New Roman" w:eastAsia="Times New Roman" w:hAnsi="Times New Roman" w:cs="Times New Roman"/>
                <w:color w:val="181818"/>
                <w:sz w:val="28"/>
                <w:szCs w:val="28"/>
              </w:rPr>
              <w:t xml:space="preserve"> </w:t>
            </w:r>
            <w:proofErr w:type="gramStart"/>
            <w:r w:rsidRPr="009C75D7">
              <w:rPr>
                <w:rFonts w:ascii="Times New Roman" w:eastAsia="Times New Roman" w:hAnsi="Times New Roman" w:cs="Times New Roman"/>
                <w:color w:val="181818"/>
                <w:sz w:val="28"/>
                <w:szCs w:val="28"/>
              </w:rPr>
              <w:t>- это</w:t>
            </w:r>
            <w:proofErr w:type="gramEnd"/>
            <w:r w:rsidRPr="009C75D7">
              <w:rPr>
                <w:rFonts w:ascii="Times New Roman" w:eastAsia="Times New Roman" w:hAnsi="Times New Roman" w:cs="Times New Roman"/>
                <w:color w:val="181818"/>
                <w:sz w:val="28"/>
                <w:szCs w:val="28"/>
              </w:rPr>
              <w:t xml:space="preserve"> и есть жизнь, которая даёт множество возможностей для развития и образования.</w:t>
            </w:r>
          </w:p>
          <w:p w14:paraId="1B058C57"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Жизнь в детском саду наполнена множеством событий, которые дают детям возможность овладеть набором необходимых навыков и первичных представлений об объектах и явлениях окружающего мира, получить собственный опыт, делать свои маленькие открытия. Ежедневно, только переступив порог детского сада, ребёнок включается в образовательную деятельность. В повседневной жизни дети совершенствуют социальные навыки, учат общаться, соблюдать правила, принятые в своём маленьком обществе, приобретают культурно-гигиенические навыки.</w:t>
            </w:r>
          </w:p>
          <w:p w14:paraId="3EE5B0AF" w14:textId="6707FAFB"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Именно поэтому задача педагогов заключается в создании мотивирующей образовательной среды, в которой дети будут чувствовать себя уверенно и защищенно, которая позволит активно вступать в обмен информаци</w:t>
            </w:r>
            <w:r w:rsidR="00551255">
              <w:rPr>
                <w:rFonts w:ascii="Times New Roman" w:eastAsia="Times New Roman" w:hAnsi="Times New Roman" w:cs="Times New Roman"/>
                <w:color w:val="181818"/>
                <w:sz w:val="28"/>
                <w:szCs w:val="28"/>
              </w:rPr>
              <w:t>ей</w:t>
            </w:r>
            <w:r w:rsidRPr="009C75D7">
              <w:rPr>
                <w:rFonts w:ascii="Times New Roman" w:eastAsia="Times New Roman" w:hAnsi="Times New Roman" w:cs="Times New Roman"/>
                <w:color w:val="181818"/>
                <w:sz w:val="28"/>
                <w:szCs w:val="28"/>
              </w:rPr>
              <w:t xml:space="preserve"> с другими детьми </w:t>
            </w:r>
            <w:r w:rsidR="00551255">
              <w:rPr>
                <w:rFonts w:ascii="Times New Roman" w:eastAsia="Times New Roman" w:hAnsi="Times New Roman" w:cs="Times New Roman"/>
                <w:color w:val="181818"/>
                <w:sz w:val="28"/>
                <w:szCs w:val="28"/>
              </w:rPr>
              <w:t xml:space="preserve">и </w:t>
            </w:r>
            <w:r w:rsidRPr="009C75D7">
              <w:rPr>
                <w:rFonts w:ascii="Times New Roman" w:eastAsia="Times New Roman" w:hAnsi="Times New Roman" w:cs="Times New Roman"/>
                <w:color w:val="181818"/>
                <w:sz w:val="28"/>
                <w:szCs w:val="28"/>
              </w:rPr>
              <w:t>взрослыми, мотивировать к познанию мира.</w:t>
            </w:r>
          </w:p>
          <w:p w14:paraId="2766BD14" w14:textId="7739FB9D"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Мотивирующая образовательная среда представляет собой систему условий развития детей, которая включает</w:t>
            </w:r>
            <w:r w:rsidR="00BB2CC3">
              <w:rPr>
                <w:rFonts w:ascii="Times New Roman" w:eastAsia="Times New Roman" w:hAnsi="Times New Roman" w:cs="Times New Roman"/>
                <w:color w:val="181818"/>
                <w:sz w:val="28"/>
                <w:szCs w:val="28"/>
              </w:rPr>
              <w:t xml:space="preserve"> </w:t>
            </w:r>
            <w:r w:rsidR="00551255">
              <w:rPr>
                <w:rFonts w:ascii="Times New Roman" w:eastAsia="Times New Roman" w:hAnsi="Times New Roman" w:cs="Times New Roman"/>
                <w:color w:val="181818"/>
                <w:sz w:val="28"/>
                <w:szCs w:val="28"/>
              </w:rPr>
              <w:t>п</w:t>
            </w:r>
            <w:r w:rsidRPr="009C75D7">
              <w:rPr>
                <w:rFonts w:ascii="Times New Roman" w:eastAsia="Times New Roman" w:hAnsi="Times New Roman" w:cs="Times New Roman"/>
                <w:color w:val="181818"/>
                <w:sz w:val="28"/>
                <w:szCs w:val="28"/>
              </w:rPr>
              <w:t>сихологически комфортную эмоциональную атмосферу</w:t>
            </w:r>
            <w:r w:rsidR="00551255">
              <w:rPr>
                <w:rFonts w:ascii="Times New Roman" w:eastAsia="Times New Roman" w:hAnsi="Times New Roman" w:cs="Times New Roman"/>
                <w:color w:val="181818"/>
                <w:sz w:val="28"/>
                <w:szCs w:val="28"/>
              </w:rPr>
              <w:t>, о</w:t>
            </w:r>
            <w:r w:rsidRPr="009C75D7">
              <w:rPr>
                <w:rFonts w:ascii="Times New Roman" w:eastAsia="Times New Roman" w:hAnsi="Times New Roman" w:cs="Times New Roman"/>
                <w:color w:val="181818"/>
                <w:sz w:val="28"/>
                <w:szCs w:val="28"/>
              </w:rPr>
              <w:t>бразовательную деятельность, основанную на субъективном подходе</w:t>
            </w:r>
            <w:r w:rsidR="00551255">
              <w:rPr>
                <w:rFonts w:ascii="Times New Roman" w:eastAsia="Times New Roman" w:hAnsi="Times New Roman" w:cs="Times New Roman"/>
                <w:color w:val="181818"/>
                <w:sz w:val="28"/>
                <w:szCs w:val="28"/>
              </w:rPr>
              <w:t>, р</w:t>
            </w:r>
            <w:r w:rsidRPr="009C75D7">
              <w:rPr>
                <w:rFonts w:ascii="Times New Roman" w:eastAsia="Times New Roman" w:hAnsi="Times New Roman" w:cs="Times New Roman"/>
                <w:color w:val="181818"/>
                <w:sz w:val="28"/>
                <w:szCs w:val="28"/>
              </w:rPr>
              <w:t>азвивающую предметно-пространственную среду (РППС) как инструмент обучения, развития и воспитания.</w:t>
            </w:r>
          </w:p>
          <w:p w14:paraId="2B706CFA" w14:textId="52C67CDF"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Психологически комфортная эмоциональная атмосфера</w:t>
            </w:r>
            <w:r w:rsidR="00BB2CC3">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 xml:space="preserve"> это</w:t>
            </w:r>
            <w:r w:rsidR="00BB2CC3">
              <w:rPr>
                <w:rFonts w:ascii="Times New Roman" w:eastAsia="Times New Roman" w:hAnsi="Times New Roman" w:cs="Times New Roman"/>
                <w:color w:val="181818"/>
                <w:sz w:val="28"/>
                <w:szCs w:val="28"/>
              </w:rPr>
              <w:t>,</w:t>
            </w:r>
            <w:r w:rsidRPr="009C75D7">
              <w:rPr>
                <w:rFonts w:ascii="Times New Roman" w:eastAsia="Times New Roman" w:hAnsi="Times New Roman" w:cs="Times New Roman"/>
                <w:color w:val="181818"/>
                <w:sz w:val="28"/>
                <w:szCs w:val="28"/>
              </w:rPr>
              <w:t xml:space="preserve"> в первую очередь</w:t>
            </w:r>
            <w:r w:rsidR="00BB2CC3">
              <w:rPr>
                <w:rFonts w:ascii="Times New Roman" w:eastAsia="Times New Roman" w:hAnsi="Times New Roman" w:cs="Times New Roman"/>
                <w:color w:val="181818"/>
                <w:sz w:val="28"/>
                <w:szCs w:val="28"/>
              </w:rPr>
              <w:t>,</w:t>
            </w:r>
            <w:r w:rsidRPr="009C75D7">
              <w:rPr>
                <w:rFonts w:ascii="Times New Roman" w:eastAsia="Times New Roman" w:hAnsi="Times New Roman" w:cs="Times New Roman"/>
                <w:color w:val="181818"/>
                <w:sz w:val="28"/>
                <w:szCs w:val="28"/>
              </w:rPr>
              <w:t xml:space="preserve"> атмосфера доверия. Как заслужить доверие ребёнка? В.А.</w:t>
            </w:r>
            <w:r>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Сухомлинский в книге «Сердце отдаю детям» большое внимание уделяет педагогической справедливости личности учителя: «Справедливость</w:t>
            </w:r>
            <w:r>
              <w:rPr>
                <w:rFonts w:ascii="Times New Roman" w:eastAsia="Times New Roman" w:hAnsi="Times New Roman" w:cs="Times New Roman"/>
                <w:color w:val="181818"/>
                <w:sz w:val="28"/>
                <w:szCs w:val="28"/>
              </w:rPr>
              <w:t xml:space="preserve"> </w:t>
            </w:r>
            <w:proofErr w:type="gramStart"/>
            <w:r w:rsidRPr="009C75D7">
              <w:rPr>
                <w:rFonts w:ascii="Times New Roman" w:eastAsia="Times New Roman" w:hAnsi="Times New Roman" w:cs="Times New Roman"/>
                <w:color w:val="181818"/>
                <w:sz w:val="28"/>
                <w:szCs w:val="28"/>
              </w:rPr>
              <w:t>- это</w:t>
            </w:r>
            <w:proofErr w:type="gramEnd"/>
            <w:r w:rsidRPr="009C75D7">
              <w:rPr>
                <w:rFonts w:ascii="Times New Roman" w:eastAsia="Times New Roman" w:hAnsi="Times New Roman" w:cs="Times New Roman"/>
                <w:color w:val="181818"/>
                <w:sz w:val="28"/>
                <w:szCs w:val="28"/>
              </w:rPr>
              <w:t xml:space="preserve"> основа доверия ребёнка к воспитателю. Чтобы быть справедливым, надо до тонкостей знать духовный мир каждого ребёнка». Ш.А. Амон</w:t>
            </w:r>
            <w:r w:rsidR="000A5B4E">
              <w:rPr>
                <w:rFonts w:ascii="Times New Roman" w:eastAsia="Times New Roman" w:hAnsi="Times New Roman" w:cs="Times New Roman"/>
                <w:color w:val="181818"/>
                <w:sz w:val="28"/>
                <w:szCs w:val="28"/>
              </w:rPr>
              <w:t>а</w:t>
            </w:r>
            <w:r w:rsidRPr="009C75D7">
              <w:rPr>
                <w:rFonts w:ascii="Times New Roman" w:eastAsia="Times New Roman" w:hAnsi="Times New Roman" w:cs="Times New Roman"/>
                <w:color w:val="181818"/>
                <w:sz w:val="28"/>
                <w:szCs w:val="28"/>
              </w:rPr>
              <w:t>швили, создатель гуманной педагогики, в основе которой лежит идея принятия ученика таким, какой он есть, в книге «Здравствуйте, дети!» пишет: «Общение - суть жизни людей. Главный метод гуманистического воспитания - доставлять ребёнку радость общения с нами: радость совместного познания, совместного труда, игры, отдыха», «Каждое общение ребёнка со своим педагогом должно вселять в него радость и оптимизм».</w:t>
            </w:r>
          </w:p>
          <w:p w14:paraId="13117BF4" w14:textId="6CC639FF"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Уважение к детям, бережное отношение к их внутреннему миру – это то самое важное, ч</w:t>
            </w:r>
            <w:r w:rsidR="000A5B4E">
              <w:rPr>
                <w:rFonts w:ascii="Times New Roman" w:eastAsia="Times New Roman" w:hAnsi="Times New Roman" w:cs="Times New Roman"/>
                <w:color w:val="181818"/>
                <w:sz w:val="28"/>
                <w:szCs w:val="28"/>
              </w:rPr>
              <w:t>ег</w:t>
            </w:r>
            <w:r w:rsidRPr="009C75D7">
              <w:rPr>
                <w:rFonts w:ascii="Times New Roman" w:eastAsia="Times New Roman" w:hAnsi="Times New Roman" w:cs="Times New Roman"/>
                <w:color w:val="181818"/>
                <w:sz w:val="28"/>
                <w:szCs w:val="28"/>
              </w:rPr>
              <w:t>о воспитанники ждут от педагога. И только почувствовав уважение, искренний интерес, дети будут довеять педагогу. Поэтому педагоги должны создать обстановку взаимопонимания, которая так необходима для эффективного конструктивного взаимодействия.</w:t>
            </w:r>
          </w:p>
          <w:p w14:paraId="20CCFDE9"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Способы создания психологически комфортной эмоциональной атмосферы:</w:t>
            </w:r>
          </w:p>
          <w:p w14:paraId="733584F2"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Речевые настройки.</w:t>
            </w:r>
          </w:p>
          <w:p w14:paraId="673A25AF" w14:textId="558C2396"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lastRenderedPageBreak/>
              <w:t>-</w:t>
            </w:r>
            <w:r w:rsidR="00BB2CC3">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Сегодня я рада вас видеть в детском саду, в нашей группе! Этот день мы проведём все вместе. Пусть этот день принесёт радость! Давайте постараемся радовать друг друга.</w:t>
            </w:r>
          </w:p>
          <w:p w14:paraId="3CC48876" w14:textId="376EAFB5"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w:t>
            </w:r>
            <w:r w:rsidR="00BB2CC3">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Я рада видеть всех ребят нашей группы! Я очень хочу, чтобы у всех нас было хорошее настроение. А для этого мы все должны быть доброжелательны друг к другу, чаще улыбаться, не обижать друг друга и не драться. Давайте будем радоваться, и помогать друг другу.</w:t>
            </w:r>
          </w:p>
          <w:p w14:paraId="5AB3E132" w14:textId="7439E28E"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w:t>
            </w:r>
            <w:r w:rsidR="00BB2CC3">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 xml:space="preserve">Здравствуйте, мои хорошие! Сегодня на улице пасмурно и сыро. А в нашей группе тепло, светло и весело. А весело нам от наших улыбок, ведь каждая улыбка </w:t>
            </w:r>
            <w:proofErr w:type="gramStart"/>
            <w:r w:rsidRPr="009C75D7">
              <w:rPr>
                <w:rFonts w:ascii="Times New Roman" w:eastAsia="Times New Roman" w:hAnsi="Times New Roman" w:cs="Times New Roman"/>
                <w:color w:val="181818"/>
                <w:sz w:val="28"/>
                <w:szCs w:val="28"/>
              </w:rPr>
              <w:t>- это маленькое солнышко</w:t>
            </w:r>
            <w:proofErr w:type="gramEnd"/>
            <w:r w:rsidRPr="009C75D7">
              <w:rPr>
                <w:rFonts w:ascii="Times New Roman" w:eastAsia="Times New Roman" w:hAnsi="Times New Roman" w:cs="Times New Roman"/>
                <w:color w:val="181818"/>
                <w:sz w:val="28"/>
                <w:szCs w:val="28"/>
              </w:rPr>
              <w:t>, от которого становится тепло и хорошо. Поэтому предлагаю чаще улыбаться друг другу.</w:t>
            </w:r>
          </w:p>
          <w:p w14:paraId="41D31C32"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Проведение «утреннего» и «вечернего» круга.</w:t>
            </w:r>
          </w:p>
          <w:p w14:paraId="5AED8C9E" w14:textId="5989D6A2"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Основная цель проведения «утреннего» круга</w:t>
            </w:r>
            <w:r w:rsidR="000A5B4E">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w:t>
            </w:r>
            <w:r w:rsidR="000A5B4E">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«задать тон» всему дню, то есть создать положительный эмоциональный настрой и вселить в ребёнка уверенность, что среди сверстников ему будет хорошо, а день обещает быть интересным и насыщенным. Рекомендовано организовать перед завтраком со всеми детьми, присутствующими в группе. Обсуждение в младшем дошкольном возрасте занимает от 5 до 15 минут, а в старшем дошкольном от 10 до 20 минут.</w:t>
            </w:r>
          </w:p>
          <w:p w14:paraId="66387D29"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Организация утреннего круга.</w:t>
            </w:r>
          </w:p>
          <w:p w14:paraId="20268016" w14:textId="61DB6D5A"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Взрослый вместе с детьми в течение сбора сидят в кругу</w:t>
            </w:r>
            <w:r w:rsidR="000A5B4E">
              <w:rPr>
                <w:rFonts w:ascii="Times New Roman" w:eastAsia="Times New Roman" w:hAnsi="Times New Roman" w:cs="Times New Roman"/>
                <w:color w:val="181818"/>
                <w:sz w:val="28"/>
                <w:szCs w:val="28"/>
              </w:rPr>
              <w:t xml:space="preserve"> </w:t>
            </w:r>
            <w:r w:rsidR="000A5B4E" w:rsidRPr="000A5B4E">
              <w:rPr>
                <w:rFonts w:ascii="Times New Roman" w:eastAsia="Times New Roman" w:hAnsi="Times New Roman" w:cs="Times New Roman"/>
                <w:color w:val="181818"/>
                <w:sz w:val="28"/>
                <w:szCs w:val="28"/>
              </w:rPr>
              <w:t>–</w:t>
            </w:r>
            <w:r w:rsidRPr="009C75D7">
              <w:rPr>
                <w:rFonts w:ascii="Times New Roman" w:eastAsia="Times New Roman" w:hAnsi="Times New Roman" w:cs="Times New Roman"/>
                <w:color w:val="181818"/>
                <w:sz w:val="28"/>
                <w:szCs w:val="28"/>
              </w:rPr>
              <w:t xml:space="preserve"> на стульчиках, на именных подушках, на ленточках – лучиках общего солнышка группы, словом</w:t>
            </w:r>
            <w:r w:rsidR="00BB2CC3">
              <w:rPr>
                <w:rFonts w:ascii="Times New Roman" w:eastAsia="Times New Roman" w:hAnsi="Times New Roman" w:cs="Times New Roman"/>
                <w:color w:val="181818"/>
                <w:sz w:val="28"/>
                <w:szCs w:val="28"/>
              </w:rPr>
              <w:t>,</w:t>
            </w:r>
            <w:r w:rsidRPr="009C75D7">
              <w:rPr>
                <w:rFonts w:ascii="Times New Roman" w:eastAsia="Times New Roman" w:hAnsi="Times New Roman" w:cs="Times New Roman"/>
                <w:color w:val="181818"/>
                <w:sz w:val="28"/>
                <w:szCs w:val="28"/>
              </w:rPr>
              <w:t xml:space="preserve"> каждая группа сама определяем традицию организации круга. Круг способствует открытости, вниманию детей друг к другу, даёт чувство единства в коллективе. Порядок расположения детей в кругу может меняться.</w:t>
            </w:r>
          </w:p>
          <w:p w14:paraId="65D3FAFB" w14:textId="75B6AFAE"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Структура утреннего круга</w:t>
            </w:r>
            <w:r w:rsidR="000A5B4E">
              <w:rPr>
                <w:rFonts w:ascii="Times New Roman" w:eastAsia="Times New Roman" w:hAnsi="Times New Roman" w:cs="Times New Roman"/>
                <w:color w:val="181818"/>
                <w:sz w:val="28"/>
                <w:szCs w:val="28"/>
              </w:rPr>
              <w:t>: п</w:t>
            </w:r>
            <w:r w:rsidRPr="009C75D7">
              <w:rPr>
                <w:rFonts w:ascii="Times New Roman" w:eastAsia="Times New Roman" w:hAnsi="Times New Roman" w:cs="Times New Roman"/>
                <w:color w:val="181818"/>
                <w:sz w:val="28"/>
                <w:szCs w:val="28"/>
              </w:rPr>
              <w:t>озывные для утреннего круга</w:t>
            </w:r>
            <w:r w:rsidR="000A5B4E">
              <w:rPr>
                <w:rFonts w:ascii="Times New Roman" w:eastAsia="Times New Roman" w:hAnsi="Times New Roman" w:cs="Times New Roman"/>
                <w:color w:val="181818"/>
                <w:sz w:val="28"/>
                <w:szCs w:val="28"/>
              </w:rPr>
              <w:t>, п</w:t>
            </w:r>
            <w:r w:rsidRPr="009C75D7">
              <w:rPr>
                <w:rFonts w:ascii="Times New Roman" w:eastAsia="Times New Roman" w:hAnsi="Times New Roman" w:cs="Times New Roman"/>
                <w:color w:val="181818"/>
                <w:sz w:val="28"/>
                <w:szCs w:val="28"/>
              </w:rPr>
              <w:t>риветствие</w:t>
            </w:r>
            <w:r w:rsidR="000A5B4E">
              <w:rPr>
                <w:rFonts w:ascii="Times New Roman" w:eastAsia="Times New Roman" w:hAnsi="Times New Roman" w:cs="Times New Roman"/>
                <w:color w:val="181818"/>
                <w:sz w:val="28"/>
                <w:szCs w:val="28"/>
              </w:rPr>
              <w:t>, о</w:t>
            </w:r>
            <w:r w:rsidRPr="009C75D7">
              <w:rPr>
                <w:rFonts w:ascii="Times New Roman" w:eastAsia="Times New Roman" w:hAnsi="Times New Roman" w:cs="Times New Roman"/>
                <w:color w:val="181818"/>
                <w:sz w:val="28"/>
                <w:szCs w:val="28"/>
              </w:rPr>
              <w:t>бмен новостями</w:t>
            </w:r>
            <w:r w:rsidR="000A5B4E">
              <w:rPr>
                <w:rFonts w:ascii="Times New Roman" w:eastAsia="Times New Roman" w:hAnsi="Times New Roman" w:cs="Times New Roman"/>
                <w:color w:val="181818"/>
                <w:sz w:val="28"/>
                <w:szCs w:val="28"/>
              </w:rPr>
              <w:t>, и</w:t>
            </w:r>
            <w:r w:rsidRPr="009C75D7">
              <w:rPr>
                <w:rFonts w:ascii="Times New Roman" w:eastAsia="Times New Roman" w:hAnsi="Times New Roman" w:cs="Times New Roman"/>
                <w:color w:val="181818"/>
                <w:sz w:val="28"/>
                <w:szCs w:val="28"/>
              </w:rPr>
              <w:t>гра</w:t>
            </w:r>
            <w:r w:rsidR="000A5B4E">
              <w:rPr>
                <w:rFonts w:ascii="Times New Roman" w:eastAsia="Times New Roman" w:hAnsi="Times New Roman" w:cs="Times New Roman"/>
                <w:color w:val="181818"/>
                <w:sz w:val="28"/>
                <w:szCs w:val="28"/>
              </w:rPr>
              <w:t>, и</w:t>
            </w:r>
            <w:r w:rsidRPr="009C75D7">
              <w:rPr>
                <w:rFonts w:ascii="Times New Roman" w:eastAsia="Times New Roman" w:hAnsi="Times New Roman" w:cs="Times New Roman"/>
                <w:color w:val="181818"/>
                <w:sz w:val="28"/>
                <w:szCs w:val="28"/>
              </w:rPr>
              <w:t>гры по теме дня</w:t>
            </w:r>
            <w:r w:rsidR="000A5B4E">
              <w:rPr>
                <w:rFonts w:ascii="Times New Roman" w:eastAsia="Times New Roman" w:hAnsi="Times New Roman" w:cs="Times New Roman"/>
                <w:color w:val="181818"/>
                <w:sz w:val="28"/>
                <w:szCs w:val="28"/>
              </w:rPr>
              <w:t>, с</w:t>
            </w:r>
            <w:r w:rsidRPr="009C75D7">
              <w:rPr>
                <w:rFonts w:ascii="Times New Roman" w:eastAsia="Times New Roman" w:hAnsi="Times New Roman" w:cs="Times New Roman"/>
                <w:color w:val="181818"/>
                <w:sz w:val="28"/>
                <w:szCs w:val="28"/>
              </w:rPr>
              <w:t>оставление плана дня (календарь дел).</w:t>
            </w:r>
          </w:p>
          <w:p w14:paraId="76DCB102" w14:textId="6F8B35A2"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Вечерний круг</w:t>
            </w:r>
            <w:r w:rsidR="000A5B4E">
              <w:rPr>
                <w:rFonts w:ascii="Times New Roman" w:eastAsia="Times New Roman" w:hAnsi="Times New Roman" w:cs="Times New Roman"/>
                <w:color w:val="181818"/>
                <w:sz w:val="28"/>
                <w:szCs w:val="28"/>
              </w:rPr>
              <w:t xml:space="preserve"> п</w:t>
            </w:r>
            <w:r w:rsidRPr="009C75D7">
              <w:rPr>
                <w:rFonts w:ascii="Times New Roman" w:eastAsia="Times New Roman" w:hAnsi="Times New Roman" w:cs="Times New Roman"/>
                <w:color w:val="181818"/>
                <w:sz w:val="28"/>
                <w:szCs w:val="28"/>
              </w:rPr>
              <w:t>роводится в форме рефлексии – обсуждение с детьми наиболее важных моментов прошедшего дня. Вечерний круг помогает детям научиться осознавать и анализировать свои поступки и поступки сверстников. Дети учатся справедливости, взаимному уважению, умению слушать и понимать друг друга. В тёплое время года вечерний круг можно проводить на улице. Рекомендовано вечерний круг организовать во второй половине дня. Обсуждение в младшем дошкольном возрасте занимает от 5 до 15 минут, в старшем дошкольном возрасте от 10 до 20 минут.</w:t>
            </w:r>
          </w:p>
          <w:p w14:paraId="74CE90D7" w14:textId="7788C365"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Структура вечернего круга</w:t>
            </w:r>
            <w:r w:rsidR="000A5B4E">
              <w:rPr>
                <w:rFonts w:ascii="Times New Roman" w:eastAsia="Times New Roman" w:hAnsi="Times New Roman" w:cs="Times New Roman"/>
                <w:color w:val="181818"/>
                <w:sz w:val="28"/>
                <w:szCs w:val="28"/>
              </w:rPr>
              <w:t>: в</w:t>
            </w:r>
            <w:r w:rsidRPr="009C75D7">
              <w:rPr>
                <w:rFonts w:ascii="Times New Roman" w:eastAsia="Times New Roman" w:hAnsi="Times New Roman" w:cs="Times New Roman"/>
                <w:color w:val="181818"/>
                <w:sz w:val="28"/>
                <w:szCs w:val="28"/>
              </w:rPr>
              <w:t>водная часть</w:t>
            </w:r>
            <w:r w:rsidR="000A5B4E">
              <w:rPr>
                <w:rFonts w:ascii="Times New Roman" w:eastAsia="Times New Roman" w:hAnsi="Times New Roman" w:cs="Times New Roman"/>
                <w:color w:val="181818"/>
                <w:sz w:val="28"/>
                <w:szCs w:val="28"/>
              </w:rPr>
              <w:t>, у</w:t>
            </w:r>
            <w:r w:rsidRPr="009C75D7">
              <w:rPr>
                <w:rFonts w:ascii="Times New Roman" w:eastAsia="Times New Roman" w:hAnsi="Times New Roman" w:cs="Times New Roman"/>
                <w:color w:val="181818"/>
                <w:sz w:val="28"/>
                <w:szCs w:val="28"/>
              </w:rPr>
              <w:t xml:space="preserve">словный сигнал </w:t>
            </w:r>
            <w:r w:rsidR="000A5B4E">
              <w:rPr>
                <w:rFonts w:ascii="Times New Roman" w:eastAsia="Times New Roman" w:hAnsi="Times New Roman" w:cs="Times New Roman"/>
                <w:color w:val="181818"/>
                <w:sz w:val="28"/>
                <w:szCs w:val="28"/>
              </w:rPr>
              <w:t>(</w:t>
            </w:r>
            <w:r w:rsidRPr="009C75D7">
              <w:rPr>
                <w:rFonts w:ascii="Times New Roman" w:eastAsia="Times New Roman" w:hAnsi="Times New Roman" w:cs="Times New Roman"/>
                <w:color w:val="181818"/>
                <w:sz w:val="28"/>
                <w:szCs w:val="28"/>
              </w:rPr>
              <w:t>должен отличаться от сигнала на утренний круг</w:t>
            </w:r>
            <w:r w:rsidR="000A5B4E">
              <w:rPr>
                <w:rFonts w:ascii="Times New Roman" w:eastAsia="Times New Roman" w:hAnsi="Times New Roman" w:cs="Times New Roman"/>
                <w:color w:val="181818"/>
                <w:sz w:val="28"/>
                <w:szCs w:val="28"/>
              </w:rPr>
              <w:t>, н</w:t>
            </w:r>
            <w:r w:rsidRPr="009C75D7">
              <w:rPr>
                <w:rFonts w:ascii="Times New Roman" w:eastAsia="Times New Roman" w:hAnsi="Times New Roman" w:cs="Times New Roman"/>
                <w:color w:val="181818"/>
                <w:sz w:val="28"/>
                <w:szCs w:val="28"/>
              </w:rPr>
              <w:t>апример, на утреннем круге используется звон колокольчика, а на вечернем – детей созывает определённая спокойная мелодия: желательно одна и та же каждый день, чтобы дети её запомнили и уже понимали, для чего эта мелодия звучит</w:t>
            </w:r>
            <w:r w:rsidR="000A5B4E">
              <w:rPr>
                <w:rFonts w:ascii="Times New Roman" w:eastAsia="Times New Roman" w:hAnsi="Times New Roman" w:cs="Times New Roman"/>
                <w:color w:val="181818"/>
                <w:sz w:val="28"/>
                <w:szCs w:val="28"/>
              </w:rPr>
              <w:t>, т</w:t>
            </w:r>
            <w:r w:rsidRPr="009C75D7">
              <w:rPr>
                <w:rFonts w:ascii="Times New Roman" w:eastAsia="Times New Roman" w:hAnsi="Times New Roman" w:cs="Times New Roman"/>
                <w:color w:val="181818"/>
                <w:sz w:val="28"/>
                <w:szCs w:val="28"/>
              </w:rPr>
              <w:t xml:space="preserve">акже можно использовать </w:t>
            </w:r>
            <w:proofErr w:type="spellStart"/>
            <w:r w:rsidRPr="009C75D7">
              <w:rPr>
                <w:rFonts w:ascii="Times New Roman" w:eastAsia="Times New Roman" w:hAnsi="Times New Roman" w:cs="Times New Roman"/>
                <w:color w:val="181818"/>
                <w:sz w:val="28"/>
                <w:szCs w:val="28"/>
              </w:rPr>
              <w:t>речёвки</w:t>
            </w:r>
            <w:proofErr w:type="spellEnd"/>
            <w:r w:rsidR="000A5B4E">
              <w:rPr>
                <w:rFonts w:ascii="Times New Roman" w:eastAsia="Times New Roman" w:hAnsi="Times New Roman" w:cs="Times New Roman"/>
                <w:color w:val="181818"/>
                <w:sz w:val="28"/>
                <w:szCs w:val="28"/>
              </w:rPr>
              <w:t>), о</w:t>
            </w:r>
            <w:r w:rsidRPr="009C75D7">
              <w:rPr>
                <w:rFonts w:ascii="Times New Roman" w:eastAsia="Times New Roman" w:hAnsi="Times New Roman" w:cs="Times New Roman"/>
                <w:color w:val="181818"/>
                <w:sz w:val="28"/>
                <w:szCs w:val="28"/>
              </w:rPr>
              <w:t>сновная часть</w:t>
            </w:r>
            <w:r w:rsidR="000A5B4E">
              <w:rPr>
                <w:rFonts w:ascii="Times New Roman" w:eastAsia="Times New Roman" w:hAnsi="Times New Roman" w:cs="Times New Roman"/>
                <w:color w:val="181818"/>
                <w:sz w:val="28"/>
                <w:szCs w:val="28"/>
              </w:rPr>
              <w:t>, з</w:t>
            </w:r>
            <w:r w:rsidRPr="009C75D7">
              <w:rPr>
                <w:rFonts w:ascii="Times New Roman" w:eastAsia="Times New Roman" w:hAnsi="Times New Roman" w:cs="Times New Roman"/>
                <w:color w:val="181818"/>
                <w:sz w:val="28"/>
                <w:szCs w:val="28"/>
              </w:rPr>
              <w:t>аключительная часть.</w:t>
            </w:r>
          </w:p>
          <w:p w14:paraId="55D101D4" w14:textId="431A0465"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lastRenderedPageBreak/>
              <w:t>Одним из основных принципов дошкольного образования является «построение образовательной деятельности на основе индивидуальных особенностей каждого ребёнка, при котором сам ребёнок становится активным в выборе содержания своего образования, становится субъектом образования»</w:t>
            </w:r>
            <w:r w:rsidR="000A5B4E">
              <w:rPr>
                <w:rFonts w:ascii="Times New Roman" w:eastAsia="Times New Roman" w:hAnsi="Times New Roman" w:cs="Times New Roman"/>
                <w:color w:val="181818"/>
                <w:sz w:val="28"/>
                <w:szCs w:val="28"/>
              </w:rPr>
              <w:t>.</w:t>
            </w:r>
          </w:p>
          <w:p w14:paraId="4E400EA9" w14:textId="58099A2F"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Понятие субъективности нам не совсем привычно, но оно встраивается в определённый синонимический ряд, который показывает, о чём идет речь. Субъектность стоит рядом с такими понятиями, как воля, авторство, творчество, действие по собственному замыслу, целеустремлённость, ответственность, самостоятельность, самоорганизация, преодоление трудностей, доведение до результата, внутренний стержень, умение принимать решения, лидерство.</w:t>
            </w:r>
          </w:p>
          <w:p w14:paraId="0A7F51C6" w14:textId="2862D541"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Эффективными приёмами развития познавательной активности и освоения детьми позиции субъекта деятельности являются:</w:t>
            </w:r>
          </w:p>
          <w:p w14:paraId="5170CD61" w14:textId="7016C3AA"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w:t>
            </w:r>
            <w:r w:rsidR="00751D8C">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использование игровых/жизненных ситуаций, требующих оказания помощи любому персонажу/другому ребёнку, взрослому (задача: разъяснить, научить, убедить его);</w:t>
            </w:r>
          </w:p>
          <w:p w14:paraId="6F83E1C5" w14:textId="56BB7224"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w:t>
            </w:r>
            <w:r w:rsidR="00751D8C">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организация проектной деятельности;</w:t>
            </w:r>
          </w:p>
          <w:p w14:paraId="3179331C" w14:textId="2C97CDB5"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w:t>
            </w:r>
            <w:r w:rsidR="00751D8C">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придумывание новых игр и упражнений совместно с детьми и их использование;</w:t>
            </w:r>
          </w:p>
          <w:p w14:paraId="11AA8C6C" w14:textId="347FF99D"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w:t>
            </w:r>
            <w:r w:rsidR="00751D8C">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использование интерактивных и компьютерных игр;</w:t>
            </w:r>
          </w:p>
          <w:p w14:paraId="56D9B724" w14:textId="5CA1567E"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w:t>
            </w:r>
            <w:r w:rsidR="00751D8C">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привлечение детей к оценке результатов своей работы, достижений и затруднений;</w:t>
            </w:r>
          </w:p>
          <w:p w14:paraId="7953CAD9" w14:textId="7C301BA4"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w:t>
            </w:r>
            <w:r w:rsidR="00751D8C">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развитие навыков самооценки и самоконтроля.</w:t>
            </w:r>
          </w:p>
          <w:p w14:paraId="105280AE" w14:textId="68750236"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Современный детский сад – это уютный дом, в котором ребёнку интересно жить. Развивающая предметно</w:t>
            </w:r>
            <w:r w:rsidR="00DB2373">
              <w:rPr>
                <w:rFonts w:ascii="Times New Roman" w:eastAsia="Times New Roman" w:hAnsi="Times New Roman" w:cs="Times New Roman"/>
                <w:color w:val="181818"/>
                <w:sz w:val="28"/>
                <w:szCs w:val="28"/>
              </w:rPr>
              <w:t>-</w:t>
            </w:r>
            <w:r w:rsidRPr="009C75D7">
              <w:rPr>
                <w:rFonts w:ascii="Times New Roman" w:eastAsia="Times New Roman" w:hAnsi="Times New Roman" w:cs="Times New Roman"/>
                <w:color w:val="181818"/>
                <w:sz w:val="28"/>
                <w:szCs w:val="28"/>
              </w:rPr>
              <w:t>пространственная среда в детском саду – это инструмент обучения, развития, воспитания. Она даёт возможность ребёнку проявить активность и инициативность, понять собственную значимость, конечно</w:t>
            </w:r>
            <w:r w:rsidR="00751D8C">
              <w:rPr>
                <w:rFonts w:ascii="Times New Roman" w:eastAsia="Times New Roman" w:hAnsi="Times New Roman" w:cs="Times New Roman"/>
                <w:color w:val="181818"/>
                <w:sz w:val="28"/>
                <w:szCs w:val="28"/>
              </w:rPr>
              <w:t>,</w:t>
            </w:r>
            <w:r w:rsidRPr="009C75D7">
              <w:rPr>
                <w:rFonts w:ascii="Times New Roman" w:eastAsia="Times New Roman" w:hAnsi="Times New Roman" w:cs="Times New Roman"/>
                <w:color w:val="181818"/>
                <w:sz w:val="28"/>
                <w:szCs w:val="28"/>
              </w:rPr>
              <w:t xml:space="preserve"> при условии, что педагог тщательно её организовал. Пространство должно отражать то, как ребёнок видит мир и что действительно интересно и важно ему самому, а не взрослым. Дети должны иметь возможность самостоятельно использовать игры и материалы, размещённые в отгороженных друг от друга центрах активности. Это позволит делать выбор, чем заниматься, где заниматься и с кем.</w:t>
            </w:r>
          </w:p>
          <w:p w14:paraId="481F4304"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Что входит в РППС?</w:t>
            </w:r>
          </w:p>
          <w:p w14:paraId="725AC5F2"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Специалисты Российской академии образования (РАО) рекомендуют разделить всю инфраструктуру РППС на:</w:t>
            </w:r>
          </w:p>
          <w:p w14:paraId="1F68B86C" w14:textId="7D33D72B"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w:t>
            </w:r>
            <w:r w:rsidR="00751D8C">
              <w:rPr>
                <w:rFonts w:ascii="Times New Roman" w:eastAsia="Times New Roman" w:hAnsi="Times New Roman" w:cs="Times New Roman"/>
                <w:color w:val="181818"/>
                <w:sz w:val="28"/>
                <w:szCs w:val="28"/>
              </w:rPr>
              <w:t xml:space="preserve"> </w:t>
            </w:r>
            <w:proofErr w:type="spellStart"/>
            <w:r w:rsidRPr="009C75D7">
              <w:rPr>
                <w:rFonts w:ascii="Times New Roman" w:eastAsia="Times New Roman" w:hAnsi="Times New Roman" w:cs="Times New Roman"/>
                <w:color w:val="181818"/>
                <w:sz w:val="28"/>
                <w:szCs w:val="28"/>
              </w:rPr>
              <w:t>инвариативную</w:t>
            </w:r>
            <w:proofErr w:type="spellEnd"/>
            <w:r w:rsidRPr="009C75D7">
              <w:rPr>
                <w:rFonts w:ascii="Times New Roman" w:eastAsia="Times New Roman" w:hAnsi="Times New Roman" w:cs="Times New Roman"/>
                <w:color w:val="181818"/>
                <w:sz w:val="28"/>
                <w:szCs w:val="28"/>
              </w:rPr>
              <w:t xml:space="preserve">: </w:t>
            </w:r>
            <w:r w:rsidR="00DB2373">
              <w:rPr>
                <w:rFonts w:ascii="Times New Roman" w:eastAsia="Times New Roman" w:hAnsi="Times New Roman" w:cs="Times New Roman"/>
                <w:color w:val="181818"/>
                <w:sz w:val="28"/>
                <w:szCs w:val="28"/>
              </w:rPr>
              <w:t>о</w:t>
            </w:r>
            <w:r w:rsidRPr="009C75D7">
              <w:rPr>
                <w:rFonts w:ascii="Times New Roman" w:eastAsia="Times New Roman" w:hAnsi="Times New Roman" w:cs="Times New Roman"/>
                <w:color w:val="181818"/>
                <w:sz w:val="28"/>
                <w:szCs w:val="28"/>
              </w:rPr>
              <w:t>беспечивает решение задач ФГОС ДО в ходе реализации ФОП ДО;</w:t>
            </w:r>
          </w:p>
          <w:p w14:paraId="0F77C31B" w14:textId="5F4EAE20"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w:t>
            </w:r>
            <w:r w:rsidR="00751D8C">
              <w:rPr>
                <w:rFonts w:ascii="Times New Roman" w:eastAsia="Times New Roman" w:hAnsi="Times New Roman" w:cs="Times New Roman"/>
                <w:color w:val="181818"/>
                <w:sz w:val="28"/>
                <w:szCs w:val="28"/>
              </w:rPr>
              <w:t xml:space="preserve"> </w:t>
            </w:r>
            <w:r w:rsidR="00DB2373">
              <w:rPr>
                <w:rFonts w:ascii="Times New Roman" w:eastAsia="Times New Roman" w:hAnsi="Times New Roman" w:cs="Times New Roman"/>
                <w:color w:val="181818"/>
                <w:sz w:val="28"/>
                <w:szCs w:val="28"/>
              </w:rPr>
              <w:t>в</w:t>
            </w:r>
            <w:r w:rsidRPr="009C75D7">
              <w:rPr>
                <w:rFonts w:ascii="Times New Roman" w:eastAsia="Times New Roman" w:hAnsi="Times New Roman" w:cs="Times New Roman"/>
                <w:color w:val="181818"/>
                <w:sz w:val="28"/>
                <w:szCs w:val="28"/>
              </w:rPr>
              <w:t xml:space="preserve">ариативную: </w:t>
            </w:r>
            <w:r w:rsidR="00DB2373">
              <w:rPr>
                <w:rFonts w:ascii="Times New Roman" w:eastAsia="Times New Roman" w:hAnsi="Times New Roman" w:cs="Times New Roman"/>
                <w:color w:val="181818"/>
                <w:sz w:val="28"/>
                <w:szCs w:val="28"/>
              </w:rPr>
              <w:t>о</w:t>
            </w:r>
            <w:r w:rsidRPr="009C75D7">
              <w:rPr>
                <w:rFonts w:ascii="Times New Roman" w:eastAsia="Times New Roman" w:hAnsi="Times New Roman" w:cs="Times New Roman"/>
                <w:color w:val="181818"/>
                <w:sz w:val="28"/>
                <w:szCs w:val="28"/>
              </w:rPr>
              <w:t>беспечивает решение задач с учётом социокультурных, региональных особенностей ДОО, особенностей организации ДО субъектов РФ.</w:t>
            </w:r>
          </w:p>
          <w:p w14:paraId="00849B4F"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Главная задача – создать образовательное пространство, которое обеспечит единство РППС и содержательное общение взрослых и детей.</w:t>
            </w:r>
          </w:p>
          <w:p w14:paraId="7A46D786"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lastRenderedPageBreak/>
              <w:t>Подведём итоги:</w:t>
            </w:r>
          </w:p>
          <w:p w14:paraId="0AC727DF" w14:textId="77777777"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Составляющие признаки мотивирующей образовательной среды:</w:t>
            </w:r>
          </w:p>
          <w:p w14:paraId="65248EF2" w14:textId="71FC8172" w:rsidR="009C75D7" w:rsidRPr="009C75D7" w:rsidRDefault="009C75D7" w:rsidP="009C75D7">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Психологический комфорт</w:t>
            </w:r>
            <w:r w:rsidR="00DB2373">
              <w:rPr>
                <w:rFonts w:ascii="Times New Roman" w:eastAsia="Times New Roman" w:hAnsi="Times New Roman" w:cs="Times New Roman"/>
                <w:color w:val="181818"/>
                <w:sz w:val="28"/>
                <w:szCs w:val="28"/>
              </w:rPr>
              <w:t xml:space="preserve"> (в</w:t>
            </w:r>
            <w:r w:rsidRPr="009C75D7">
              <w:rPr>
                <w:rFonts w:ascii="Times New Roman" w:eastAsia="Times New Roman" w:hAnsi="Times New Roman" w:cs="Times New Roman"/>
                <w:color w:val="181818"/>
                <w:sz w:val="28"/>
                <w:szCs w:val="28"/>
              </w:rPr>
              <w:t xml:space="preserve"> группе установлена атмосфера доверия и эмоционального комфорта</w:t>
            </w:r>
            <w:r w:rsidR="00DB2373">
              <w:rPr>
                <w:rFonts w:ascii="Times New Roman" w:eastAsia="Times New Roman" w:hAnsi="Times New Roman" w:cs="Times New Roman"/>
                <w:color w:val="181818"/>
                <w:sz w:val="28"/>
                <w:szCs w:val="28"/>
              </w:rPr>
              <w:t>)</w:t>
            </w:r>
            <w:r w:rsidRPr="009C75D7">
              <w:rPr>
                <w:rFonts w:ascii="Times New Roman" w:eastAsia="Times New Roman" w:hAnsi="Times New Roman" w:cs="Times New Roman"/>
                <w:color w:val="181818"/>
                <w:sz w:val="28"/>
                <w:szCs w:val="28"/>
              </w:rPr>
              <w:t>;</w:t>
            </w:r>
            <w:r w:rsidR="00DB2373">
              <w:rPr>
                <w:rFonts w:ascii="Times New Roman" w:eastAsia="Times New Roman" w:hAnsi="Times New Roman" w:cs="Times New Roman"/>
                <w:color w:val="181818"/>
                <w:sz w:val="28"/>
                <w:szCs w:val="28"/>
              </w:rPr>
              <w:t xml:space="preserve"> </w:t>
            </w:r>
            <w:r w:rsidRPr="009C75D7">
              <w:rPr>
                <w:rFonts w:ascii="Times New Roman" w:eastAsia="Times New Roman" w:hAnsi="Times New Roman" w:cs="Times New Roman"/>
                <w:color w:val="181818"/>
                <w:sz w:val="28"/>
                <w:szCs w:val="28"/>
              </w:rPr>
              <w:t>у воспитанников сформировано доверие, отношение надёжной привязанности к педагогам ДОО.</w:t>
            </w:r>
          </w:p>
          <w:p w14:paraId="2B08AC07" w14:textId="5CFD56BA" w:rsidR="009C75D7" w:rsidRPr="009C75D7" w:rsidRDefault="009C75D7" w:rsidP="00751D8C">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Взаимодействие участников образовательного процесса</w:t>
            </w:r>
            <w:r w:rsidR="00DB2373">
              <w:rPr>
                <w:rFonts w:ascii="Times New Roman" w:eastAsia="Times New Roman" w:hAnsi="Times New Roman" w:cs="Times New Roman"/>
                <w:color w:val="181818"/>
                <w:sz w:val="28"/>
                <w:szCs w:val="28"/>
              </w:rPr>
              <w:t xml:space="preserve"> (о</w:t>
            </w:r>
            <w:r w:rsidRPr="009C75D7">
              <w:rPr>
                <w:rFonts w:ascii="Times New Roman" w:eastAsia="Times New Roman" w:hAnsi="Times New Roman" w:cs="Times New Roman"/>
                <w:color w:val="181818"/>
                <w:sz w:val="28"/>
                <w:szCs w:val="28"/>
              </w:rPr>
              <w:t>пора на активность ребёнка, поддержка его инициативы и интересов (концепция «активный компетентный ребёнок»: маленькими шажками к большой цели)</w:t>
            </w:r>
            <w:r w:rsidR="00DB2373">
              <w:rPr>
                <w:rFonts w:ascii="Times New Roman" w:eastAsia="Times New Roman" w:hAnsi="Times New Roman" w:cs="Times New Roman"/>
                <w:color w:val="181818"/>
                <w:sz w:val="28"/>
                <w:szCs w:val="28"/>
              </w:rPr>
              <w:t>, и</w:t>
            </w:r>
            <w:r w:rsidRPr="009C75D7">
              <w:rPr>
                <w:rFonts w:ascii="Times New Roman" w:eastAsia="Times New Roman" w:hAnsi="Times New Roman" w:cs="Times New Roman"/>
                <w:color w:val="181818"/>
                <w:sz w:val="28"/>
                <w:szCs w:val="28"/>
              </w:rPr>
              <w:t>нструмент обучения и развития</w:t>
            </w:r>
            <w:r w:rsidR="00DB2373">
              <w:rPr>
                <w:rFonts w:ascii="Times New Roman" w:eastAsia="Times New Roman" w:hAnsi="Times New Roman" w:cs="Times New Roman"/>
                <w:color w:val="181818"/>
                <w:sz w:val="28"/>
                <w:szCs w:val="28"/>
              </w:rPr>
              <w:t>, в</w:t>
            </w:r>
            <w:r w:rsidRPr="009C75D7">
              <w:rPr>
                <w:rFonts w:ascii="Times New Roman" w:eastAsia="Times New Roman" w:hAnsi="Times New Roman" w:cs="Times New Roman"/>
                <w:color w:val="181818"/>
                <w:sz w:val="28"/>
                <w:szCs w:val="28"/>
              </w:rPr>
              <w:t>озможность ребёнку проявить активность и инициативность, понять собственную значимость.</w:t>
            </w:r>
          </w:p>
          <w:p w14:paraId="39A4DE76" w14:textId="3B343843" w:rsidR="00A14A41" w:rsidRPr="00EB541D" w:rsidRDefault="009C75D7" w:rsidP="00DB2373">
            <w:pPr>
              <w:shd w:val="clear" w:color="auto" w:fill="FFFFFF"/>
              <w:ind w:firstLine="709"/>
              <w:jc w:val="both"/>
              <w:rPr>
                <w:rFonts w:ascii="Times New Roman" w:eastAsia="Times New Roman" w:hAnsi="Times New Roman" w:cs="Times New Roman"/>
                <w:color w:val="181818"/>
                <w:sz w:val="28"/>
                <w:szCs w:val="28"/>
              </w:rPr>
            </w:pPr>
            <w:r w:rsidRPr="009C75D7">
              <w:rPr>
                <w:rFonts w:ascii="Times New Roman" w:eastAsia="Times New Roman" w:hAnsi="Times New Roman" w:cs="Times New Roman"/>
                <w:color w:val="181818"/>
                <w:sz w:val="28"/>
                <w:szCs w:val="28"/>
              </w:rPr>
              <w:t>Современный детский сад, в котором организована мотивирующая образовательная среда, даёт возможность ребёнку устанавливать многогранные отношения с окружающей социокультурной средой, получать различные стимулы для развития, удовлетворять свою потребность в открытиях, получать значимый опыт.</w:t>
            </w:r>
          </w:p>
        </w:tc>
      </w:tr>
    </w:tbl>
    <w:p w14:paraId="6B7C480D" w14:textId="7A8E8D86" w:rsidR="00A14A41" w:rsidRDefault="00A14A41"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EB541D" w14:paraId="3682109D" w14:textId="77777777" w:rsidTr="00EB541D">
        <w:tc>
          <w:tcPr>
            <w:tcW w:w="8495" w:type="dxa"/>
          </w:tcPr>
          <w:p w14:paraId="35BD658E" w14:textId="77777777" w:rsidR="009C75D7" w:rsidRPr="009C75D7" w:rsidRDefault="009C75D7" w:rsidP="009C75D7">
            <w:pPr>
              <w:shd w:val="clear" w:color="auto" w:fill="FFFFFF" w:themeFill="background1"/>
              <w:ind w:firstLine="709"/>
              <w:jc w:val="right"/>
              <w:rPr>
                <w:rFonts w:ascii="Times New Roman" w:eastAsia="Times New Roman" w:hAnsi="Times New Roman" w:cs="Times New Roman"/>
                <w:i/>
                <w:iCs/>
                <w:sz w:val="28"/>
                <w:szCs w:val="28"/>
                <w:lang w:eastAsia="ru-RU"/>
              </w:rPr>
            </w:pPr>
            <w:r w:rsidRPr="009C75D7">
              <w:rPr>
                <w:rFonts w:ascii="Times New Roman" w:eastAsia="Times New Roman" w:hAnsi="Times New Roman" w:cs="Times New Roman"/>
                <w:i/>
                <w:iCs/>
                <w:sz w:val="28"/>
                <w:szCs w:val="28"/>
                <w:lang w:eastAsia="ru-RU"/>
              </w:rPr>
              <w:t xml:space="preserve">Дегтева Татьяна Александровна, </w:t>
            </w:r>
          </w:p>
          <w:p w14:paraId="47E1A4F4" w14:textId="700F6A0D" w:rsidR="00EB541D" w:rsidRPr="009C75D7" w:rsidRDefault="009C75D7" w:rsidP="009C75D7">
            <w:pPr>
              <w:shd w:val="clear" w:color="auto" w:fill="FFFFFF" w:themeFill="background1"/>
              <w:ind w:firstLine="709"/>
              <w:jc w:val="right"/>
              <w:rPr>
                <w:rFonts w:ascii="Times New Roman" w:eastAsia="Times New Roman" w:hAnsi="Times New Roman" w:cs="Times New Roman"/>
                <w:sz w:val="28"/>
                <w:szCs w:val="28"/>
                <w:lang w:eastAsia="ru-RU"/>
              </w:rPr>
            </w:pPr>
            <w:r w:rsidRPr="009C75D7">
              <w:rPr>
                <w:rFonts w:ascii="Times New Roman" w:eastAsia="Times New Roman" w:hAnsi="Times New Roman" w:cs="Times New Roman"/>
                <w:i/>
                <w:iCs/>
                <w:sz w:val="28"/>
                <w:szCs w:val="28"/>
                <w:lang w:eastAsia="ru-RU"/>
              </w:rPr>
              <w:t>воспитатель МАДОУ ЦРР детский сад № 4</w:t>
            </w:r>
          </w:p>
        </w:tc>
      </w:tr>
    </w:tbl>
    <w:p w14:paraId="49D84D95" w14:textId="4A1CC5FA" w:rsidR="00A14A41" w:rsidRDefault="00A14A41"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EB541D" w14:paraId="496A8549" w14:textId="77777777" w:rsidTr="00EB541D">
        <w:tc>
          <w:tcPr>
            <w:tcW w:w="8495" w:type="dxa"/>
          </w:tcPr>
          <w:p w14:paraId="77B7D1D3" w14:textId="070062BC" w:rsidR="009C75D7" w:rsidRPr="009C75D7" w:rsidRDefault="009C75D7" w:rsidP="009C75D7">
            <w:pPr>
              <w:shd w:val="clear" w:color="auto" w:fill="FFFFFF" w:themeFill="background1"/>
              <w:ind w:firstLine="22"/>
              <w:jc w:val="center"/>
              <w:rPr>
                <w:rFonts w:ascii="Times New Roman" w:eastAsia="Times New Roman" w:hAnsi="Times New Roman" w:cs="Times New Roman"/>
                <w:b/>
                <w:bCs/>
                <w:sz w:val="28"/>
                <w:szCs w:val="28"/>
                <w:lang w:eastAsia="ru-RU"/>
              </w:rPr>
            </w:pPr>
            <w:r w:rsidRPr="009C75D7">
              <w:rPr>
                <w:rFonts w:ascii="Times New Roman" w:eastAsia="Times New Roman" w:hAnsi="Times New Roman" w:cs="Times New Roman"/>
                <w:b/>
                <w:bCs/>
                <w:sz w:val="28"/>
                <w:szCs w:val="28"/>
                <w:lang w:eastAsia="ru-RU"/>
              </w:rPr>
              <w:t>СИСТЕМНО-ДЕЯТЕЛЬНОСТНЫЙ ПОДХОД КАК ОСНОВА ОРГАНИЗАЦИИ ВОСПИТАТЕЛЬНО-ОБРАЗОВАТЕЛЬНОГО ПРОЦЕССА В ДОУ</w:t>
            </w:r>
          </w:p>
          <w:p w14:paraId="61F9936C"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p>
          <w:p w14:paraId="3ACA703C" w14:textId="1A64663E" w:rsidR="009C75D7" w:rsidRPr="009C75D7" w:rsidRDefault="009C75D7" w:rsidP="009C75D7">
            <w:pPr>
              <w:shd w:val="clear" w:color="auto" w:fill="FFFFFF" w:themeFill="background1"/>
              <w:ind w:firstLine="4275"/>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«Единственный путь, ведущий</w:t>
            </w:r>
          </w:p>
          <w:p w14:paraId="0340749C" w14:textId="77777777" w:rsidR="009C75D7" w:rsidRPr="009C75D7" w:rsidRDefault="009C75D7" w:rsidP="009C75D7">
            <w:pPr>
              <w:shd w:val="clear" w:color="auto" w:fill="FFFFFF" w:themeFill="background1"/>
              <w:ind w:firstLine="4275"/>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к знанию – это деятельность».</w:t>
            </w:r>
          </w:p>
          <w:p w14:paraId="5AC62ABC" w14:textId="77777777" w:rsidR="009C75D7" w:rsidRPr="009C75D7" w:rsidRDefault="009C75D7" w:rsidP="009C75D7">
            <w:pPr>
              <w:shd w:val="clear" w:color="auto" w:fill="FFFFFF" w:themeFill="background1"/>
              <w:ind w:firstLine="4275"/>
              <w:jc w:val="right"/>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Б Шоу.</w:t>
            </w:r>
          </w:p>
          <w:p w14:paraId="7F6252A0"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p>
          <w:p w14:paraId="7A08BD48"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Система дошкольного образования перешла на новый этап: свидетельством тому является введение нового документа – Федерального государственного образовательного стандарта дошкольного образования и Федеральной образовательной программы дошкольного образования. Вместо передачи суммы знаний идет развитие личности воспитанника на основе освоения способов деятельности.</w:t>
            </w:r>
          </w:p>
          <w:p w14:paraId="3C52686B"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Системно-деятельностный подход к воспитательно-образовательному процессу позволяет создать условия, в которых дети выступают активными участниками образовательной деятельности, учатся самостоятельно добывать знания и применять их на практике. Именно знания и умения, которые ребенок получает не в готовом виде, а в ходе активного взаимодействия с окружающим миром, становятся для него бесценным опытом, определяющим его успешность на последующих этапах обучения.</w:t>
            </w:r>
          </w:p>
          <w:p w14:paraId="407CB50D" w14:textId="31A72885"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lastRenderedPageBreak/>
              <w:t>Еще Конфуций говорил: «Хочешь накормить человека один раз - дай ему рыбу. Хочешь, чтобы он был сытым всю жизнь – дай ему удочку». Поэтому смело можно сказать: ФГОС дошкольного образования – это стандарт, который помогает учиться «ловить рыбу». В основу стандарта заложен системно-деятельностный подход. Последовательная реализация его повышает эффективность образования.</w:t>
            </w:r>
          </w:p>
          <w:p w14:paraId="0B3A87F2"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Системно-деятельностный подход является результатом объединения системного и деятельностного подходов.</w:t>
            </w:r>
          </w:p>
          <w:p w14:paraId="5F7E08AF"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Что же такое «деятельность»?</w:t>
            </w:r>
          </w:p>
          <w:p w14:paraId="011FFD24" w14:textId="45A7FFE2"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 xml:space="preserve">Деятельность </w:t>
            </w:r>
            <w:r w:rsidR="00FF2CEB">
              <w:rPr>
                <w:rFonts w:ascii="Times New Roman" w:eastAsia="Times New Roman" w:hAnsi="Times New Roman" w:cs="Times New Roman"/>
                <w:sz w:val="28"/>
                <w:szCs w:val="28"/>
                <w:lang w:eastAsia="ru-RU"/>
              </w:rPr>
              <w:t xml:space="preserve">- </w:t>
            </w:r>
            <w:r w:rsidRPr="009C75D7">
              <w:rPr>
                <w:rFonts w:ascii="Times New Roman" w:eastAsia="Times New Roman" w:hAnsi="Times New Roman" w:cs="Times New Roman"/>
                <w:sz w:val="28"/>
                <w:szCs w:val="28"/>
                <w:lang w:eastAsia="ru-RU"/>
              </w:rPr>
              <w:t xml:space="preserve">специфический вид активности человека, направленный на познание и творческое превращение окружающего мира, включая самого себя и условия своего существования. </w:t>
            </w:r>
          </w:p>
          <w:p w14:paraId="433F0035" w14:textId="631BE59E"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Деятельность – система действий человека, направленная на достижение определенной цели.</w:t>
            </w:r>
          </w:p>
          <w:p w14:paraId="547134CC" w14:textId="7BE41B0B"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Деятельностный подход – это субъектно-ориентированная организация и управление педагогом деятельностью ребенка при решении им специально организованных учебных задач разной сложности и проблематики. Эти задачи развивают не только предметную, коммуникативную и другие виды компетентностей ребенка, но и его самого как личность.</w:t>
            </w:r>
            <w:r w:rsidR="00FF2CEB">
              <w:rPr>
                <w:rFonts w:ascii="Times New Roman" w:eastAsia="Times New Roman" w:hAnsi="Times New Roman" w:cs="Times New Roman"/>
                <w:sz w:val="28"/>
                <w:szCs w:val="28"/>
                <w:lang w:eastAsia="ru-RU"/>
              </w:rPr>
              <w:t xml:space="preserve"> Это п</w:t>
            </w:r>
            <w:r w:rsidRPr="009C75D7">
              <w:rPr>
                <w:rFonts w:ascii="Times New Roman" w:eastAsia="Times New Roman" w:hAnsi="Times New Roman" w:cs="Times New Roman"/>
                <w:sz w:val="28"/>
                <w:szCs w:val="28"/>
                <w:lang w:eastAsia="ru-RU"/>
              </w:rPr>
              <w:t>редполагает открытие перед ребенком всего спектра возможностей и создание у него установки на свободный, но ответственный выбор той или иной возможности.</w:t>
            </w:r>
          </w:p>
          <w:p w14:paraId="33AEC3CA" w14:textId="22060886"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 xml:space="preserve">Деятельностный подход ставит </w:t>
            </w:r>
            <w:r w:rsidR="00FF2CEB">
              <w:rPr>
                <w:rFonts w:ascii="Times New Roman" w:eastAsia="Times New Roman" w:hAnsi="Times New Roman" w:cs="Times New Roman"/>
                <w:sz w:val="28"/>
                <w:szCs w:val="28"/>
                <w:lang w:eastAsia="ru-RU"/>
              </w:rPr>
              <w:t xml:space="preserve">новые </w:t>
            </w:r>
            <w:r w:rsidRPr="009C75D7">
              <w:rPr>
                <w:rFonts w:ascii="Times New Roman" w:eastAsia="Times New Roman" w:hAnsi="Times New Roman" w:cs="Times New Roman"/>
                <w:sz w:val="28"/>
                <w:szCs w:val="28"/>
                <w:lang w:eastAsia="ru-RU"/>
              </w:rPr>
              <w:t>задачи перед педагогом:</w:t>
            </w:r>
            <w:r w:rsidR="00FF2CEB">
              <w:rPr>
                <w:rFonts w:ascii="Times New Roman" w:eastAsia="Times New Roman" w:hAnsi="Times New Roman" w:cs="Times New Roman"/>
                <w:sz w:val="28"/>
                <w:szCs w:val="28"/>
                <w:lang w:eastAsia="ru-RU"/>
              </w:rPr>
              <w:t xml:space="preserve"> с</w:t>
            </w:r>
            <w:r w:rsidRPr="009C75D7">
              <w:rPr>
                <w:rFonts w:ascii="Times New Roman" w:eastAsia="Times New Roman" w:hAnsi="Times New Roman" w:cs="Times New Roman"/>
                <w:sz w:val="28"/>
                <w:szCs w:val="28"/>
                <w:lang w:eastAsia="ru-RU"/>
              </w:rPr>
              <w:t>оздать условия для того, чтобы сделать процесс приобретения знаний ребенком мотивированным;</w:t>
            </w:r>
            <w:r w:rsidR="00FF2CEB">
              <w:rPr>
                <w:rFonts w:ascii="Times New Roman" w:eastAsia="Times New Roman" w:hAnsi="Times New Roman" w:cs="Times New Roman"/>
                <w:sz w:val="28"/>
                <w:szCs w:val="28"/>
                <w:lang w:eastAsia="ru-RU"/>
              </w:rPr>
              <w:t xml:space="preserve"> у</w:t>
            </w:r>
            <w:r w:rsidRPr="009C75D7">
              <w:rPr>
                <w:rFonts w:ascii="Times New Roman" w:eastAsia="Times New Roman" w:hAnsi="Times New Roman" w:cs="Times New Roman"/>
                <w:sz w:val="28"/>
                <w:szCs w:val="28"/>
                <w:lang w:eastAsia="ru-RU"/>
              </w:rPr>
              <w:t>чить ребенка самостоятельно ставить перед собой цель и находить пути, в том числе средства, ее достижения;</w:t>
            </w:r>
            <w:r w:rsidR="00FF2CEB">
              <w:rPr>
                <w:rFonts w:ascii="Times New Roman" w:eastAsia="Times New Roman" w:hAnsi="Times New Roman" w:cs="Times New Roman"/>
                <w:sz w:val="28"/>
                <w:szCs w:val="28"/>
                <w:lang w:eastAsia="ru-RU"/>
              </w:rPr>
              <w:t xml:space="preserve"> п</w:t>
            </w:r>
            <w:r w:rsidRPr="009C75D7">
              <w:rPr>
                <w:rFonts w:ascii="Times New Roman" w:eastAsia="Times New Roman" w:hAnsi="Times New Roman" w:cs="Times New Roman"/>
                <w:sz w:val="28"/>
                <w:szCs w:val="28"/>
                <w:lang w:eastAsia="ru-RU"/>
              </w:rPr>
              <w:t>омогать ребенку сформировать у себя умения контроля и самоконтроля, оценки и самооценки.</w:t>
            </w:r>
          </w:p>
          <w:p w14:paraId="5299F41F" w14:textId="5C81B433"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Основная идея деятельностного подхода в воспитании связана не с самой деятельностью как таковой, а с деятельностью как средством становления и развития ребенка. То есть в процессе и результате использования форм, приемов и методов воспитательной работы рождается не робот, обученный и запрограммированный на четкое выполнение определенных видов действий, деятельностей, а Человек, способный выбирать, оценивать, программировать и конструировать те виды деятельности, которые адекватны его природе, удовлетворяют его потребности в саморазвитии, самореализации.</w:t>
            </w:r>
          </w:p>
          <w:p w14:paraId="77373DFF"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Суть воспитания с точки зрения деятельностного подхода заключается в том, что в центре внимания стоит не просто деятельность, а совместная деятельность детей и взрослых по реализации вместе выработанных целей и задач. Педагог не передает готовые образцы нравственной и духовной культуры, а создает, вырабатывает их вместе с воспитанниками.</w:t>
            </w:r>
          </w:p>
          <w:p w14:paraId="1D525FB1"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Таким образом, ребенок, из объекта образовательного процесса преобразуется в его субъект.</w:t>
            </w:r>
          </w:p>
          <w:p w14:paraId="7C2DCD1C"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lastRenderedPageBreak/>
              <w:t>Целью деятельностного подхода является воспитание личности ребенка как субъекта жизнедеятельности, т. е. активно участвующего в сознательной деятельности.</w:t>
            </w:r>
          </w:p>
          <w:p w14:paraId="31F6E49B" w14:textId="5EABB84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Ребенок должен научиться</w:t>
            </w:r>
            <w:r w:rsidR="00FF2CEB">
              <w:rPr>
                <w:rFonts w:ascii="Times New Roman" w:eastAsia="Times New Roman" w:hAnsi="Times New Roman" w:cs="Times New Roman"/>
                <w:sz w:val="28"/>
                <w:szCs w:val="28"/>
                <w:lang w:eastAsia="ru-RU"/>
              </w:rPr>
              <w:t xml:space="preserve"> с</w:t>
            </w:r>
            <w:r w:rsidRPr="009C75D7">
              <w:rPr>
                <w:rFonts w:ascii="Times New Roman" w:eastAsia="Times New Roman" w:hAnsi="Times New Roman" w:cs="Times New Roman"/>
                <w:sz w:val="28"/>
                <w:szCs w:val="28"/>
                <w:lang w:eastAsia="ru-RU"/>
              </w:rPr>
              <w:t>тавить цель – например, узнать, почему на лесной поляне исчезли цветы</w:t>
            </w:r>
            <w:r w:rsidR="00FF2CEB">
              <w:rPr>
                <w:rFonts w:ascii="Times New Roman" w:eastAsia="Times New Roman" w:hAnsi="Times New Roman" w:cs="Times New Roman"/>
                <w:sz w:val="28"/>
                <w:szCs w:val="28"/>
                <w:lang w:eastAsia="ru-RU"/>
              </w:rPr>
              <w:t>, р</w:t>
            </w:r>
            <w:r w:rsidRPr="009C75D7">
              <w:rPr>
                <w:rFonts w:ascii="Times New Roman" w:eastAsia="Times New Roman" w:hAnsi="Times New Roman" w:cs="Times New Roman"/>
                <w:sz w:val="28"/>
                <w:szCs w:val="28"/>
                <w:lang w:eastAsia="ru-RU"/>
              </w:rPr>
              <w:t>ешать задачи – как сберечь лесные цветы, чтобы они не исчезали (сделать запрещающие знаки, не рвать самому цветы в лесу, вырастить цветы в горшке и посадить на лесной поляне)</w:t>
            </w:r>
            <w:r w:rsidR="00FF2CEB">
              <w:rPr>
                <w:rFonts w:ascii="Times New Roman" w:eastAsia="Times New Roman" w:hAnsi="Times New Roman" w:cs="Times New Roman"/>
                <w:sz w:val="28"/>
                <w:szCs w:val="28"/>
                <w:lang w:eastAsia="ru-RU"/>
              </w:rPr>
              <w:t>, о</w:t>
            </w:r>
            <w:r w:rsidRPr="009C75D7">
              <w:rPr>
                <w:rFonts w:ascii="Times New Roman" w:eastAsia="Times New Roman" w:hAnsi="Times New Roman" w:cs="Times New Roman"/>
                <w:sz w:val="28"/>
                <w:szCs w:val="28"/>
                <w:lang w:eastAsia="ru-RU"/>
              </w:rPr>
              <w:t>твечать за результат – все эти действия помогут сохранить цветы, если о них рассказать друзьям, родителям и т. д.</w:t>
            </w:r>
          </w:p>
          <w:p w14:paraId="67ACD6D6" w14:textId="57E61FF9"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При реализации системно-деятельностного подхода учитывается ряд принципов:</w:t>
            </w:r>
          </w:p>
          <w:p w14:paraId="6CBAC959"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1. Принцип субъективности воспитания – каждый ребенок способен планировать действия и выстраивать алгоритм деятельности, оценивать свои действия и поступки.</w:t>
            </w:r>
          </w:p>
          <w:p w14:paraId="54CB53F7"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 xml:space="preserve">2. Принцип учета ведущих видов деятельности и законов их смены в формировании личности ребенка. В раннем возрасте </w:t>
            </w:r>
            <w:proofErr w:type="gramStart"/>
            <w:r w:rsidRPr="009C75D7">
              <w:rPr>
                <w:rFonts w:ascii="Times New Roman" w:eastAsia="Times New Roman" w:hAnsi="Times New Roman" w:cs="Times New Roman"/>
                <w:sz w:val="28"/>
                <w:szCs w:val="28"/>
                <w:lang w:eastAsia="ru-RU"/>
              </w:rPr>
              <w:t>- это</w:t>
            </w:r>
            <w:proofErr w:type="gramEnd"/>
            <w:r w:rsidRPr="009C75D7">
              <w:rPr>
                <w:rFonts w:ascii="Times New Roman" w:eastAsia="Times New Roman" w:hAnsi="Times New Roman" w:cs="Times New Roman"/>
                <w:sz w:val="28"/>
                <w:szCs w:val="28"/>
                <w:lang w:eastAsia="ru-RU"/>
              </w:rPr>
              <w:t xml:space="preserve"> манипуляции с предметами (катится - не катится, звенит - не звенит и т. д., а в дошкольном возрасте – игры. Дети принимают на себя различную роль и решают возникающие проблемы.</w:t>
            </w:r>
          </w:p>
          <w:p w14:paraId="176115A8" w14:textId="3265747E"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3. Принцип преодоления зоны ближайшего развития и организация в ней совместной деятельности детей и взрослых. Ребенок вместе с педагогом узнает новое, еще не изведанное.</w:t>
            </w:r>
          </w:p>
          <w:p w14:paraId="4B053C94" w14:textId="7932C1DD"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4. Принцип обязательной результативности каждого вида деятельности. Ребенок должен видеть результаты своей деятельности, уметь применять полученные знания в повседневной жизни.</w:t>
            </w:r>
          </w:p>
          <w:p w14:paraId="22F1D0B0" w14:textId="66C4EBBD"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5. Принцип высокой мотивированности любых видов деятельности. У ребенка должен быть мотив к выполнению того или иного действия, он должен знать</w:t>
            </w:r>
            <w:r w:rsidR="00751D8C">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 xml:space="preserve"> для чего он это делает.</w:t>
            </w:r>
          </w:p>
          <w:p w14:paraId="31DFAF07" w14:textId="4D7B9D8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6. Принцип обязательной рефлексии любой деятельности. Проведение итогов рефлексии научит ребенка анализировать – что у него получилось, а что можно было сделать по другому, при п</w:t>
            </w:r>
            <w:r w:rsidR="00BC233F">
              <w:rPr>
                <w:rFonts w:ascii="Times New Roman" w:eastAsia="Times New Roman" w:hAnsi="Times New Roman" w:cs="Times New Roman"/>
                <w:sz w:val="28"/>
                <w:szCs w:val="28"/>
                <w:lang w:eastAsia="ru-RU"/>
              </w:rPr>
              <w:t>р</w:t>
            </w:r>
            <w:r w:rsidRPr="009C75D7">
              <w:rPr>
                <w:rFonts w:ascii="Times New Roman" w:eastAsia="Times New Roman" w:hAnsi="Times New Roman" w:cs="Times New Roman"/>
                <w:sz w:val="28"/>
                <w:szCs w:val="28"/>
                <w:lang w:eastAsia="ru-RU"/>
              </w:rPr>
              <w:t>оведении рефлексии вопросы педагога не должны быть направлены только на пересказ детьми основных этапов образовательного мероприятия («Где мы были?», «Чем занимались?», «Кто к нам в гости приходил?», они должны быть проблемного характера, типа: «Зачем мы это делали?», «Какое задание было для вас самым трудным?», «Важно ли то, что мы сегодня узнали?», «Для чего вам это пригодится в жизни?», «Что вы расскаж</w:t>
            </w:r>
            <w:r w:rsidR="00BC233F">
              <w:rPr>
                <w:rFonts w:ascii="Times New Roman" w:eastAsia="Times New Roman" w:hAnsi="Times New Roman" w:cs="Times New Roman"/>
                <w:sz w:val="28"/>
                <w:szCs w:val="28"/>
                <w:lang w:eastAsia="ru-RU"/>
              </w:rPr>
              <w:t>е</w:t>
            </w:r>
            <w:r w:rsidRPr="009C75D7">
              <w:rPr>
                <w:rFonts w:ascii="Times New Roman" w:eastAsia="Times New Roman" w:hAnsi="Times New Roman" w:cs="Times New Roman"/>
                <w:sz w:val="28"/>
                <w:szCs w:val="28"/>
                <w:lang w:eastAsia="ru-RU"/>
              </w:rPr>
              <w:t>те родителям о нашей сегодняшней встрече?».</w:t>
            </w:r>
          </w:p>
          <w:p w14:paraId="6D4A7722" w14:textId="6886AA7A"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7. Принцип нравственного обогащения – это социально-коммуникативное развитие (умение договариваться, работать в парах и микрогруппах, не мешать друг другу, не перебивать, слушать высказывания товарищей, и воспита</w:t>
            </w:r>
            <w:r w:rsidR="00BC233F">
              <w:rPr>
                <w:rFonts w:ascii="Times New Roman" w:eastAsia="Times New Roman" w:hAnsi="Times New Roman" w:cs="Times New Roman"/>
                <w:sz w:val="28"/>
                <w:szCs w:val="28"/>
                <w:lang w:eastAsia="ru-RU"/>
              </w:rPr>
              <w:t>ние</w:t>
            </w:r>
            <w:r w:rsidRPr="009C75D7">
              <w:rPr>
                <w:rFonts w:ascii="Times New Roman" w:eastAsia="Times New Roman" w:hAnsi="Times New Roman" w:cs="Times New Roman"/>
                <w:sz w:val="28"/>
                <w:szCs w:val="28"/>
                <w:lang w:eastAsia="ru-RU"/>
              </w:rPr>
              <w:t xml:space="preserve"> (оказывая кому-то помощь, мы воспитываем доброту, толерантность).</w:t>
            </w:r>
          </w:p>
          <w:p w14:paraId="5CC93A27"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 xml:space="preserve">8. Принцип сотрудничества при организации и управлении различными видами деятельности. Педагог должен умело, ненавязчиво </w:t>
            </w:r>
            <w:r w:rsidRPr="009C75D7">
              <w:rPr>
                <w:rFonts w:ascii="Times New Roman" w:eastAsia="Times New Roman" w:hAnsi="Times New Roman" w:cs="Times New Roman"/>
                <w:sz w:val="28"/>
                <w:szCs w:val="28"/>
                <w:lang w:eastAsia="ru-RU"/>
              </w:rPr>
              <w:lastRenderedPageBreak/>
              <w:t>организовывать и руководить деятельностью детей (находиться рядом, а не «над детьми».</w:t>
            </w:r>
          </w:p>
          <w:p w14:paraId="2EC8CC1A" w14:textId="6F1AD482"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9. Принцип активности ребенка в образовательном процессе. Целенаправленное, активное восприятие детьми изучаемых явлений, их осмыслени</w:t>
            </w:r>
            <w:r w:rsidR="00BC233F">
              <w:rPr>
                <w:rFonts w:ascii="Times New Roman" w:eastAsia="Times New Roman" w:hAnsi="Times New Roman" w:cs="Times New Roman"/>
                <w:sz w:val="28"/>
                <w:szCs w:val="28"/>
                <w:lang w:eastAsia="ru-RU"/>
              </w:rPr>
              <w:t>е</w:t>
            </w:r>
            <w:r w:rsidRPr="009C75D7">
              <w:rPr>
                <w:rFonts w:ascii="Times New Roman" w:eastAsia="Times New Roman" w:hAnsi="Times New Roman" w:cs="Times New Roman"/>
                <w:sz w:val="28"/>
                <w:szCs w:val="28"/>
                <w:lang w:eastAsia="ru-RU"/>
              </w:rPr>
              <w:t>, переработк</w:t>
            </w:r>
            <w:r w:rsidR="00BC233F">
              <w:rPr>
                <w:rFonts w:ascii="Times New Roman" w:eastAsia="Times New Roman" w:hAnsi="Times New Roman" w:cs="Times New Roman"/>
                <w:sz w:val="28"/>
                <w:szCs w:val="28"/>
                <w:lang w:eastAsia="ru-RU"/>
              </w:rPr>
              <w:t>а</w:t>
            </w:r>
            <w:r w:rsidRPr="009C75D7">
              <w:rPr>
                <w:rFonts w:ascii="Times New Roman" w:eastAsia="Times New Roman" w:hAnsi="Times New Roman" w:cs="Times New Roman"/>
                <w:sz w:val="28"/>
                <w:szCs w:val="28"/>
                <w:lang w:eastAsia="ru-RU"/>
              </w:rPr>
              <w:t xml:space="preserve"> и применени</w:t>
            </w:r>
            <w:r w:rsidR="00BC233F">
              <w:rPr>
                <w:rFonts w:ascii="Times New Roman" w:eastAsia="Times New Roman" w:hAnsi="Times New Roman" w:cs="Times New Roman"/>
                <w:sz w:val="28"/>
                <w:szCs w:val="28"/>
                <w:lang w:eastAsia="ru-RU"/>
              </w:rPr>
              <w:t>е</w:t>
            </w:r>
            <w:r w:rsidRPr="009C75D7">
              <w:rPr>
                <w:rFonts w:ascii="Times New Roman" w:eastAsia="Times New Roman" w:hAnsi="Times New Roman" w:cs="Times New Roman"/>
                <w:sz w:val="28"/>
                <w:szCs w:val="28"/>
                <w:lang w:eastAsia="ru-RU"/>
              </w:rPr>
              <w:t>. Вопросы для активизации детей: «А как ты думаешь?», «Что ты можешь предложить?» (обращаясь к ребенку, отмечае</w:t>
            </w:r>
            <w:r w:rsidR="00BC233F">
              <w:rPr>
                <w:rFonts w:ascii="Times New Roman" w:eastAsia="Times New Roman" w:hAnsi="Times New Roman" w:cs="Times New Roman"/>
                <w:sz w:val="28"/>
                <w:szCs w:val="28"/>
                <w:lang w:eastAsia="ru-RU"/>
              </w:rPr>
              <w:t>м</w:t>
            </w:r>
            <w:r w:rsidRPr="009C75D7">
              <w:rPr>
                <w:rFonts w:ascii="Times New Roman" w:eastAsia="Times New Roman" w:hAnsi="Times New Roman" w:cs="Times New Roman"/>
                <w:sz w:val="28"/>
                <w:szCs w:val="28"/>
                <w:lang w:eastAsia="ru-RU"/>
              </w:rPr>
              <w:t xml:space="preserve"> конкретные заслуги каждого ребенка</w:t>
            </w:r>
            <w:r w:rsidR="00BC233F">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w:t>
            </w:r>
          </w:p>
          <w:p w14:paraId="684AC46E" w14:textId="7F1C6C91"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Воспитанник не объект воспитательно-образовательного процесса, не просто исполнитель, он субъект деятельности, посредством которой осуществляется его самореализация.</w:t>
            </w:r>
          </w:p>
          <w:p w14:paraId="175E98A3" w14:textId="27DDBEB6"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Субъективные свойства личности также проявляются в способности человека к общению, взаимодействию, к установлению личностных контактов</w:t>
            </w:r>
            <w:r w:rsidR="00BC233F">
              <w:rPr>
                <w:rFonts w:ascii="Times New Roman" w:eastAsia="Times New Roman" w:hAnsi="Times New Roman" w:cs="Times New Roman"/>
                <w:sz w:val="28"/>
                <w:szCs w:val="28"/>
                <w:lang w:eastAsia="ru-RU"/>
              </w:rPr>
              <w:t>, у</w:t>
            </w:r>
            <w:r w:rsidRPr="009C75D7">
              <w:rPr>
                <w:rFonts w:ascii="Times New Roman" w:eastAsia="Times New Roman" w:hAnsi="Times New Roman" w:cs="Times New Roman"/>
                <w:sz w:val="28"/>
                <w:szCs w:val="28"/>
                <w:lang w:eastAsia="ru-RU"/>
              </w:rPr>
              <w:t>мению вступить в диалог и его поддерживать, главное, производить смысловые преобразования не только в себе, но и в других.</w:t>
            </w:r>
          </w:p>
          <w:p w14:paraId="2312758A" w14:textId="00EA211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Структура образовательной деятельности на основании деятельностного подхода.</w:t>
            </w:r>
          </w:p>
          <w:p w14:paraId="1633FE2F" w14:textId="31042215"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Создание проблемной ситуации</w:t>
            </w:r>
            <w:r w:rsidR="00BC233F">
              <w:rPr>
                <w:rFonts w:ascii="Times New Roman" w:eastAsia="Times New Roman" w:hAnsi="Times New Roman" w:cs="Times New Roman"/>
                <w:sz w:val="28"/>
                <w:szCs w:val="28"/>
                <w:lang w:eastAsia="ru-RU"/>
              </w:rPr>
              <w:t>.</w:t>
            </w:r>
          </w:p>
          <w:p w14:paraId="63AB1CC0" w14:textId="069C5859"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Целевая установка</w:t>
            </w:r>
            <w:r w:rsidR="00BC233F">
              <w:rPr>
                <w:rFonts w:ascii="Times New Roman" w:eastAsia="Times New Roman" w:hAnsi="Times New Roman" w:cs="Times New Roman"/>
                <w:sz w:val="28"/>
                <w:szCs w:val="28"/>
                <w:lang w:eastAsia="ru-RU"/>
              </w:rPr>
              <w:t>.</w:t>
            </w:r>
          </w:p>
          <w:p w14:paraId="367ADD20" w14:textId="36F60FB5"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Мотивирование к деятельности</w:t>
            </w:r>
            <w:r w:rsidR="00BC233F">
              <w:rPr>
                <w:rFonts w:ascii="Times New Roman" w:eastAsia="Times New Roman" w:hAnsi="Times New Roman" w:cs="Times New Roman"/>
                <w:sz w:val="28"/>
                <w:szCs w:val="28"/>
                <w:lang w:eastAsia="ru-RU"/>
              </w:rPr>
              <w:t>.</w:t>
            </w:r>
          </w:p>
          <w:p w14:paraId="2281D344" w14:textId="18C56BE2"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Проектирование решений проблемной ситуации</w:t>
            </w:r>
            <w:r w:rsidR="00BC233F">
              <w:rPr>
                <w:rFonts w:ascii="Times New Roman" w:eastAsia="Times New Roman" w:hAnsi="Times New Roman" w:cs="Times New Roman"/>
                <w:sz w:val="28"/>
                <w:szCs w:val="28"/>
                <w:lang w:eastAsia="ru-RU"/>
              </w:rPr>
              <w:t>.</w:t>
            </w:r>
          </w:p>
          <w:p w14:paraId="6992ABD8" w14:textId="68C88614"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Выполнение действий (заданий)</w:t>
            </w:r>
            <w:r w:rsidR="00BC233F">
              <w:rPr>
                <w:rFonts w:ascii="Times New Roman" w:eastAsia="Times New Roman" w:hAnsi="Times New Roman" w:cs="Times New Roman"/>
                <w:sz w:val="28"/>
                <w:szCs w:val="28"/>
                <w:lang w:eastAsia="ru-RU"/>
              </w:rPr>
              <w:t>.</w:t>
            </w:r>
          </w:p>
          <w:p w14:paraId="3AD77CFF" w14:textId="6FCCAA51"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Анализ результатов деятельности</w:t>
            </w:r>
            <w:r w:rsidR="00BC233F">
              <w:rPr>
                <w:rFonts w:ascii="Times New Roman" w:eastAsia="Times New Roman" w:hAnsi="Times New Roman" w:cs="Times New Roman"/>
                <w:sz w:val="28"/>
                <w:szCs w:val="28"/>
                <w:lang w:eastAsia="ru-RU"/>
              </w:rPr>
              <w:t>.</w:t>
            </w:r>
          </w:p>
          <w:p w14:paraId="77E32251" w14:textId="19AEEBB3"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Подведение итогов</w:t>
            </w:r>
            <w:r w:rsidR="00BC233F">
              <w:rPr>
                <w:rFonts w:ascii="Times New Roman" w:eastAsia="Times New Roman" w:hAnsi="Times New Roman" w:cs="Times New Roman"/>
                <w:sz w:val="28"/>
                <w:szCs w:val="28"/>
                <w:lang w:eastAsia="ru-RU"/>
              </w:rPr>
              <w:t>.</w:t>
            </w:r>
          </w:p>
          <w:p w14:paraId="5FA87BE7"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Методы и формы, используемые при деятельностном подходе:</w:t>
            </w:r>
          </w:p>
          <w:p w14:paraId="5DA63E22"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диалог;</w:t>
            </w:r>
          </w:p>
          <w:p w14:paraId="4DAA89CC"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проект;</w:t>
            </w:r>
          </w:p>
          <w:p w14:paraId="22754315"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игровое мотивирование;</w:t>
            </w:r>
          </w:p>
          <w:p w14:paraId="079B4CA8"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целеполагание;</w:t>
            </w:r>
          </w:p>
          <w:p w14:paraId="6BD87C34"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создание ситуации выбора;</w:t>
            </w:r>
          </w:p>
          <w:p w14:paraId="6B21D96A"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создания ситуации успеха;</w:t>
            </w:r>
          </w:p>
          <w:p w14:paraId="0C9EA189"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обеспечение самореализации детей.</w:t>
            </w:r>
          </w:p>
          <w:p w14:paraId="3CA7B925"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рефлексия;</w:t>
            </w:r>
          </w:p>
          <w:p w14:paraId="09769903"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Формы самореализации дошкольников:</w:t>
            </w:r>
          </w:p>
          <w:p w14:paraId="25D8B007"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выставки (тематические и авторские);</w:t>
            </w:r>
          </w:p>
          <w:p w14:paraId="04E5CF45"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персональные выставки детских работ;</w:t>
            </w:r>
          </w:p>
          <w:p w14:paraId="7F4D2B8E"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презентации;</w:t>
            </w:r>
          </w:p>
          <w:p w14:paraId="4E8CEE35"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игровые проекты (обязательным условием самореализации ребенка является его участие в проекте и продукт детской деятельности);</w:t>
            </w:r>
          </w:p>
          <w:p w14:paraId="0F9B3868"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коллекции.</w:t>
            </w:r>
          </w:p>
          <w:p w14:paraId="50CF9664"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Золотые правила деятельностного подхода:</w:t>
            </w:r>
          </w:p>
          <w:p w14:paraId="46C96567"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подари ребенку радость творчества;</w:t>
            </w:r>
          </w:p>
          <w:p w14:paraId="3743E98D"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веди ребенка от собственного опыта к общественному;</w:t>
            </w:r>
          </w:p>
          <w:p w14:paraId="4363847D"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будь не «НАД», а «РЯДОМ»;</w:t>
            </w:r>
          </w:p>
          <w:p w14:paraId="5BDE8713"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радуйся вопросу, но отвечать не спеши;</w:t>
            </w:r>
          </w:p>
          <w:p w14:paraId="02F0D1AD"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lastRenderedPageBreak/>
              <w:t></w:t>
            </w:r>
            <w:r w:rsidRPr="009C75D7">
              <w:rPr>
                <w:rFonts w:ascii="Times New Roman" w:eastAsia="Times New Roman" w:hAnsi="Times New Roman" w:cs="Times New Roman"/>
                <w:sz w:val="28"/>
                <w:szCs w:val="28"/>
                <w:lang w:eastAsia="ru-RU"/>
              </w:rPr>
              <w:tab/>
              <w:t>учи анализировать каждый этап работы;</w:t>
            </w:r>
          </w:p>
          <w:p w14:paraId="6BA8914B" w14:textId="77777777" w:rsidR="009C75D7" w:rsidRPr="009C75D7"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w:t>
            </w:r>
            <w:r w:rsidRPr="009C75D7">
              <w:rPr>
                <w:rFonts w:ascii="Times New Roman" w:eastAsia="Times New Roman" w:hAnsi="Times New Roman" w:cs="Times New Roman"/>
                <w:sz w:val="28"/>
                <w:szCs w:val="28"/>
                <w:lang w:eastAsia="ru-RU"/>
              </w:rPr>
              <w:tab/>
              <w:t>стимулируй активность ребенка.</w:t>
            </w:r>
          </w:p>
          <w:p w14:paraId="18CE9D05" w14:textId="6694F8AF" w:rsidR="00EB541D" w:rsidRPr="00EB541D" w:rsidRDefault="009C75D7" w:rsidP="009C75D7">
            <w:pPr>
              <w:shd w:val="clear" w:color="auto" w:fill="FFFFFF" w:themeFill="background1"/>
              <w:ind w:firstLine="709"/>
              <w:jc w:val="both"/>
              <w:rPr>
                <w:rFonts w:ascii="Times New Roman" w:eastAsia="Times New Roman" w:hAnsi="Times New Roman" w:cs="Times New Roman"/>
                <w:sz w:val="28"/>
                <w:szCs w:val="28"/>
                <w:lang w:eastAsia="ru-RU"/>
              </w:rPr>
            </w:pPr>
            <w:r w:rsidRPr="009C75D7">
              <w:rPr>
                <w:rFonts w:ascii="Times New Roman" w:eastAsia="Times New Roman" w:hAnsi="Times New Roman" w:cs="Times New Roman"/>
                <w:sz w:val="28"/>
                <w:szCs w:val="28"/>
                <w:lang w:eastAsia="ru-RU"/>
              </w:rPr>
              <w:t>Итак, ФГОС дошкольного образования – это стандарт, в основу которого заложен системно-деятельностный подход. Последовательная реализация его повышает эффективность и качество дошкольного образования.</w:t>
            </w:r>
          </w:p>
        </w:tc>
      </w:tr>
    </w:tbl>
    <w:p w14:paraId="4CE3D359" w14:textId="77777777" w:rsidR="00EB541D" w:rsidRPr="005A26C5" w:rsidRDefault="00EB541D"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7882" w:rsidRPr="005A26C5" w14:paraId="283D89E0" w14:textId="77777777" w:rsidTr="00B97882">
        <w:tc>
          <w:tcPr>
            <w:tcW w:w="8495" w:type="dxa"/>
          </w:tcPr>
          <w:p w14:paraId="5436E77D" w14:textId="254894F3" w:rsidR="009C75D7" w:rsidRPr="009C75D7" w:rsidRDefault="009C75D7" w:rsidP="009C75D7">
            <w:pPr>
              <w:pStyle w:val="a4"/>
              <w:ind w:left="22" w:firstLine="709"/>
              <w:jc w:val="right"/>
              <w:rPr>
                <w:rFonts w:ascii="Times New Roman" w:hAnsi="Times New Roman" w:cs="Times New Roman"/>
                <w:i/>
                <w:iCs/>
                <w:sz w:val="28"/>
                <w:szCs w:val="28"/>
              </w:rPr>
            </w:pPr>
            <w:r w:rsidRPr="009C75D7">
              <w:rPr>
                <w:rFonts w:ascii="Times New Roman" w:hAnsi="Times New Roman" w:cs="Times New Roman"/>
                <w:i/>
                <w:iCs/>
                <w:sz w:val="28"/>
                <w:szCs w:val="28"/>
              </w:rPr>
              <w:t>Василенко Татьяна Владимировна,</w:t>
            </w:r>
          </w:p>
          <w:p w14:paraId="3836C558" w14:textId="6C87074A" w:rsidR="00B97882" w:rsidRPr="009C75D7" w:rsidRDefault="009C75D7" w:rsidP="009C75D7">
            <w:pPr>
              <w:pStyle w:val="a4"/>
              <w:ind w:left="22" w:firstLine="709"/>
              <w:jc w:val="right"/>
              <w:rPr>
                <w:rFonts w:ascii="Times New Roman" w:hAnsi="Times New Roman" w:cs="Times New Roman"/>
                <w:i/>
                <w:iCs/>
                <w:sz w:val="28"/>
                <w:szCs w:val="28"/>
              </w:rPr>
            </w:pPr>
            <w:r w:rsidRPr="009C75D7">
              <w:rPr>
                <w:rFonts w:ascii="Times New Roman" w:hAnsi="Times New Roman" w:cs="Times New Roman"/>
                <w:i/>
                <w:iCs/>
                <w:sz w:val="28"/>
                <w:szCs w:val="28"/>
              </w:rPr>
              <w:t>воспитатель МКДОУ детский сад № 16</w:t>
            </w:r>
          </w:p>
        </w:tc>
      </w:tr>
    </w:tbl>
    <w:p w14:paraId="488889DF" w14:textId="0139F9D0" w:rsidR="00B97882" w:rsidRPr="005A26C5" w:rsidRDefault="00B97882"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7882" w:rsidRPr="005A26C5" w14:paraId="0BFCE90D" w14:textId="77777777" w:rsidTr="00B97882">
        <w:tc>
          <w:tcPr>
            <w:tcW w:w="8495" w:type="dxa"/>
          </w:tcPr>
          <w:p w14:paraId="64E468C9" w14:textId="77777777" w:rsidR="00BC233F" w:rsidRDefault="009C75D7" w:rsidP="00BC233F">
            <w:pPr>
              <w:pStyle w:val="a4"/>
              <w:ind w:left="22" w:firstLine="4"/>
              <w:jc w:val="center"/>
              <w:rPr>
                <w:rFonts w:ascii="Times New Roman" w:hAnsi="Times New Roman" w:cs="Times New Roman"/>
                <w:b/>
                <w:bCs/>
                <w:sz w:val="28"/>
                <w:szCs w:val="28"/>
              </w:rPr>
            </w:pPr>
            <w:r w:rsidRPr="009C75D7">
              <w:rPr>
                <w:rFonts w:ascii="Times New Roman" w:hAnsi="Times New Roman" w:cs="Times New Roman"/>
                <w:b/>
                <w:bCs/>
                <w:sz w:val="28"/>
                <w:szCs w:val="28"/>
              </w:rPr>
              <w:t xml:space="preserve">РАЗВИТИЕ ВООБРАЖЕНИЯ У ДОШКОЛЬНИКОВ </w:t>
            </w:r>
          </w:p>
          <w:p w14:paraId="4ED67A21" w14:textId="77777777" w:rsidR="00BC233F" w:rsidRDefault="009C75D7" w:rsidP="00BC233F">
            <w:pPr>
              <w:pStyle w:val="a4"/>
              <w:ind w:left="22" w:firstLine="4"/>
              <w:jc w:val="center"/>
              <w:rPr>
                <w:rFonts w:ascii="Times New Roman" w:hAnsi="Times New Roman" w:cs="Times New Roman"/>
                <w:b/>
                <w:bCs/>
                <w:sz w:val="28"/>
                <w:szCs w:val="28"/>
              </w:rPr>
            </w:pPr>
            <w:r w:rsidRPr="009C75D7">
              <w:rPr>
                <w:rFonts w:ascii="Times New Roman" w:hAnsi="Times New Roman" w:cs="Times New Roman"/>
                <w:b/>
                <w:bCs/>
                <w:sz w:val="28"/>
                <w:szCs w:val="28"/>
              </w:rPr>
              <w:t xml:space="preserve">В ПРОЦЕССЕ ХУДОЖЕСТВЕННО-ТВОРЧЕСКОЙ </w:t>
            </w:r>
          </w:p>
          <w:p w14:paraId="6423E3E7" w14:textId="5C7BDA50" w:rsidR="009C75D7" w:rsidRPr="009C75D7" w:rsidRDefault="009C75D7" w:rsidP="00BC233F">
            <w:pPr>
              <w:pStyle w:val="a4"/>
              <w:ind w:left="22" w:firstLine="4"/>
              <w:jc w:val="center"/>
              <w:rPr>
                <w:rFonts w:ascii="Times New Roman" w:hAnsi="Times New Roman" w:cs="Times New Roman"/>
                <w:b/>
                <w:bCs/>
                <w:sz w:val="28"/>
                <w:szCs w:val="28"/>
              </w:rPr>
            </w:pPr>
            <w:r w:rsidRPr="009C75D7">
              <w:rPr>
                <w:rFonts w:ascii="Times New Roman" w:hAnsi="Times New Roman" w:cs="Times New Roman"/>
                <w:b/>
                <w:bCs/>
                <w:sz w:val="28"/>
                <w:szCs w:val="28"/>
              </w:rPr>
              <w:t xml:space="preserve">ДЕЯТЕЛЬНОСТИ </w:t>
            </w:r>
          </w:p>
          <w:p w14:paraId="1EFEA25A" w14:textId="77777777" w:rsidR="009C75D7" w:rsidRPr="009C75D7" w:rsidRDefault="009C75D7" w:rsidP="009C75D7">
            <w:pPr>
              <w:pStyle w:val="a4"/>
              <w:ind w:left="22" w:firstLine="709"/>
              <w:jc w:val="both"/>
              <w:rPr>
                <w:rFonts w:ascii="Times New Roman" w:hAnsi="Times New Roman" w:cs="Times New Roman"/>
                <w:sz w:val="28"/>
                <w:szCs w:val="28"/>
              </w:rPr>
            </w:pPr>
          </w:p>
          <w:p w14:paraId="29A709B9" w14:textId="2E2545D5"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Что такое воображение? Воображение – это фантазия. Фантазия – источник творческой духовности человека. Если бы не было фантазии, не было бы музыки, живописи, литературы. Следует отметить, что развитие воображени</w:t>
            </w:r>
            <w:r w:rsidR="007776D0">
              <w:rPr>
                <w:rFonts w:ascii="Times New Roman" w:hAnsi="Times New Roman" w:cs="Times New Roman"/>
                <w:sz w:val="28"/>
                <w:szCs w:val="28"/>
              </w:rPr>
              <w:t>я</w:t>
            </w:r>
            <w:r w:rsidRPr="009C75D7">
              <w:rPr>
                <w:rFonts w:ascii="Times New Roman" w:hAnsi="Times New Roman" w:cs="Times New Roman"/>
                <w:sz w:val="28"/>
                <w:szCs w:val="28"/>
              </w:rPr>
              <w:t xml:space="preserve"> ребенка требует особого внимания еще и потому, что в детском творчестве проявляется личность ребенка, его эмоции, чувства, настроение и отношение с окружающим миром.</w:t>
            </w:r>
          </w:p>
          <w:p w14:paraId="082CCC70" w14:textId="7DEB50E3"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Все творческие проявления ребенка следует поощрять, постепенно прививая ему некоторую критичность по отношению к продуктам своего творчества. У нас в саду созданы специальные папки (индивидуальные), куда помещаются творческие работы дошкольника. Ребёнок имеет возможность просмотреть свои работы снова, переосмыслить их. Иногда у них возникает желание что-либо исправить или дорисовать, тогда мы предлагаем создать рисунок (аппликацию) заново. Так развиваются творческие способности, воображение дошкольников</w:t>
            </w:r>
            <w:r w:rsidR="00BC233F">
              <w:rPr>
                <w:rFonts w:ascii="Times New Roman" w:hAnsi="Times New Roman" w:cs="Times New Roman"/>
                <w:sz w:val="28"/>
                <w:szCs w:val="28"/>
              </w:rPr>
              <w:t>.</w:t>
            </w:r>
          </w:p>
          <w:p w14:paraId="39AB8A14" w14:textId="4B6F0A4F"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Воображение бывает следующих видов</w:t>
            </w:r>
            <w:r w:rsidR="00BC233F">
              <w:rPr>
                <w:rFonts w:ascii="Times New Roman" w:hAnsi="Times New Roman" w:cs="Times New Roman"/>
                <w:sz w:val="28"/>
                <w:szCs w:val="28"/>
              </w:rPr>
              <w:t>.</w:t>
            </w:r>
          </w:p>
          <w:p w14:paraId="04DCED3F" w14:textId="5B70C3D5"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Воссоздающее – образ формируется на основе услышанной истории или самостоятельно проч</w:t>
            </w:r>
            <w:r w:rsidR="00BC233F">
              <w:rPr>
                <w:rFonts w:ascii="Times New Roman" w:hAnsi="Times New Roman" w:cs="Times New Roman"/>
                <w:sz w:val="28"/>
                <w:szCs w:val="28"/>
              </w:rPr>
              <w:t>и</w:t>
            </w:r>
            <w:r w:rsidRPr="009C75D7">
              <w:rPr>
                <w:rFonts w:ascii="Times New Roman" w:hAnsi="Times New Roman" w:cs="Times New Roman"/>
                <w:sz w:val="28"/>
                <w:szCs w:val="28"/>
              </w:rPr>
              <w:t>т</w:t>
            </w:r>
            <w:r w:rsidR="00BC233F">
              <w:rPr>
                <w:rFonts w:ascii="Times New Roman" w:hAnsi="Times New Roman" w:cs="Times New Roman"/>
                <w:sz w:val="28"/>
                <w:szCs w:val="28"/>
              </w:rPr>
              <w:t>а</w:t>
            </w:r>
            <w:r w:rsidRPr="009C75D7">
              <w:rPr>
                <w:rFonts w:ascii="Times New Roman" w:hAnsi="Times New Roman" w:cs="Times New Roman"/>
                <w:sz w:val="28"/>
                <w:szCs w:val="28"/>
              </w:rPr>
              <w:t>нной книги. Поэтому чтение книг имеет немаловажное влияние на развитие воображения ребёнка.</w:t>
            </w:r>
          </w:p>
          <w:p w14:paraId="2A864468"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Творческое – ребёнок начинает фантазировать без опоры на какие-либо факты, только с помощью своего ума. Это самый продуктивный вид воображения, развитием которого и следует заниматься.</w:t>
            </w:r>
          </w:p>
          <w:p w14:paraId="7BFB1E4C"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Неуправляемое – это то, что называют «буйной фантазией», несуразностью, набором несвязанных нелепиц. Ребёнок настолько верит в созданные фантазией образы, что начинает жить в придуманном мире и отстаивает его реальность. Этот вид воображения часто свойствен неуравновешенным детям, живущим в проблемных семьях.</w:t>
            </w:r>
          </w:p>
          <w:p w14:paraId="3069898E" w14:textId="2603AE94"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 xml:space="preserve">Задатки творческого воображения присутствуют практически у всех детей дошкольного возраста, однако оно не способно </w:t>
            </w:r>
            <w:r w:rsidRPr="009C75D7">
              <w:rPr>
                <w:rFonts w:ascii="Times New Roman" w:hAnsi="Times New Roman" w:cs="Times New Roman"/>
                <w:sz w:val="28"/>
                <w:szCs w:val="28"/>
              </w:rPr>
              <w:lastRenderedPageBreak/>
              <w:t>развиваться самостоятельно</w:t>
            </w:r>
            <w:r w:rsidR="00D47085">
              <w:rPr>
                <w:rFonts w:ascii="Times New Roman" w:hAnsi="Times New Roman" w:cs="Times New Roman"/>
                <w:sz w:val="28"/>
                <w:szCs w:val="28"/>
              </w:rPr>
              <w:t>,</w:t>
            </w:r>
            <w:r w:rsidRPr="009C75D7">
              <w:rPr>
                <w:rFonts w:ascii="Times New Roman" w:hAnsi="Times New Roman" w:cs="Times New Roman"/>
                <w:sz w:val="28"/>
                <w:szCs w:val="28"/>
              </w:rPr>
              <w:t xml:space="preserve"> для успешного и правильного формирования творческой личности ребенка необходима благоприятная почва.</w:t>
            </w:r>
          </w:p>
          <w:p w14:paraId="5BCEC741" w14:textId="583EEE9E"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Так, на начальных этапах становление творческого воображения у детей проходит под влиянием взрослых: родители и педагоги помогают ребенку в накоплении опыта и подталкивают его к произвольному созданию образов. В старшем дошкольном возрасте ребенок начинает проявлять воображение самостоятельно, максимально индивидуализируя процесс своего творчества, опираясь только на собственные знания и ощущения.</w:t>
            </w:r>
          </w:p>
          <w:p w14:paraId="26BEEB12" w14:textId="01550FAD"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Одним из наиболее важных шагов на пути к правильному формированию воображения и раскрытию творческого потенциала ребенка, как ни странно, является его раннее физическое развитие. Так, накопить опыт, приобрести множество новых знаний об окружающем мире помогут занятия гимнастикой, плаваньем и другими видами активностей.</w:t>
            </w:r>
          </w:p>
          <w:p w14:paraId="054CDEF2"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Кроме того, важную роль играет обстановка, в которой находится ребенок. Желательно, чтобы игры, круг общения и другие сферы его жизни немного опережали его собственное развитие, стимулируя тем самым к ускоренным темпам ознакомления с окружающей средой, быстрому приобретению новых знаний и навыков.</w:t>
            </w:r>
          </w:p>
          <w:p w14:paraId="71118F60" w14:textId="06B036E3"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Еще одним необходимым условием формирования воображения у ребенка является свобода его творчества. Необходимо предоставлять ребенку самостоятельно выбирать вид творческой деятельности, чередовать занятия и контролировать их продолжительность. Одним словом, создавать благоприятную почву для творчества, не допуская, чтобы ребенок переутомился и процесс преобразования воображения в активное творчество стал вызывать негативные эмоции.</w:t>
            </w:r>
          </w:p>
          <w:p w14:paraId="49B64F2F" w14:textId="31365B90"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Именно удовольствие от процесса создания образов в воображении и последующее воплощение их посредством творчества является залогом полноценного самовыражения. При этом важно следить, чтобы характер творческого процесса требовал от ребенка максимальной концентрации и напряжения.</w:t>
            </w:r>
          </w:p>
          <w:p w14:paraId="72089AE8" w14:textId="0D63668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Важным условием для развития творческой личности, реализации творческого потенциала является и комфортная психологическая атмосфера, в которой растет и развивается ребенок. Задача взрослых – обеспечить ребенку чувство защищенности, спокойствия и поддержки в процессе творческих поисков. Дошкольник должен иметь достаточно свободного времени для самореализации и самовыражения. Не следует критиковать проявления детского воображения и результаты его творчества, терпеливо относясь к его выдумкам и с участием принимая его творческие неудачи.</w:t>
            </w:r>
          </w:p>
          <w:p w14:paraId="4F2BB882" w14:textId="1633CD16"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Способы развития воображения.</w:t>
            </w:r>
          </w:p>
          <w:p w14:paraId="5B522160" w14:textId="764D29BF"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Существует много способов развития творческого воображения. Все они вполне доступны</w:t>
            </w:r>
            <w:r w:rsidR="00D47085">
              <w:rPr>
                <w:rFonts w:ascii="Times New Roman" w:hAnsi="Times New Roman" w:cs="Times New Roman"/>
                <w:sz w:val="28"/>
                <w:szCs w:val="28"/>
              </w:rPr>
              <w:t>,</w:t>
            </w:r>
            <w:r w:rsidRPr="009C75D7">
              <w:rPr>
                <w:rFonts w:ascii="Times New Roman" w:hAnsi="Times New Roman" w:cs="Times New Roman"/>
                <w:sz w:val="28"/>
                <w:szCs w:val="28"/>
              </w:rPr>
              <w:t xml:space="preserve"> не требуют специальной подготовки, больших затрат или серьёзной предварительной организации. </w:t>
            </w:r>
            <w:r w:rsidRPr="009C75D7">
              <w:rPr>
                <w:rFonts w:ascii="Times New Roman" w:hAnsi="Times New Roman" w:cs="Times New Roman"/>
                <w:sz w:val="28"/>
                <w:szCs w:val="28"/>
              </w:rPr>
              <w:lastRenderedPageBreak/>
              <w:t>Главное – желание, стремление использовать каждую минуту общения с ребёнком с пользой, внимание к его потребности проявить себя.</w:t>
            </w:r>
          </w:p>
          <w:p w14:paraId="78D74B05" w14:textId="09477741"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Основные виды деятельности, в которых ребёнок старшего дошкольного возраста может активно развивать воображение</w:t>
            </w:r>
          </w:p>
          <w:p w14:paraId="7665F546" w14:textId="40A27008" w:rsidR="009C75D7" w:rsidRPr="009C75D7" w:rsidRDefault="00D47085" w:rsidP="009C75D7">
            <w:pPr>
              <w:pStyle w:val="a4"/>
              <w:ind w:left="22"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9C75D7" w:rsidRPr="009C75D7">
              <w:rPr>
                <w:rFonts w:ascii="Times New Roman" w:hAnsi="Times New Roman" w:cs="Times New Roman"/>
                <w:sz w:val="28"/>
                <w:szCs w:val="28"/>
              </w:rPr>
              <w:t>Игра, специальные упражнения – лучший вид деятельности для дошкольника, в котором развивается творческое воображение.</w:t>
            </w:r>
          </w:p>
          <w:p w14:paraId="772C92F5" w14:textId="156D9D6A"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«Продолжи рисунок».</w:t>
            </w:r>
          </w:p>
          <w:p w14:paraId="040EAE1A" w14:textId="7C8371C6"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 xml:space="preserve">Воспитатель дает детям готовые заготовки (лист А4), на которых нарисованы шесть кружков одинакового размера, и предлагает дорисовать каждый кружок так, чтобы из них получились разные рисунки. </w:t>
            </w:r>
          </w:p>
          <w:p w14:paraId="4239E0E7" w14:textId="1A236C8E"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Как вариант – предложить заготовки, на которых нарисованы шесть квадратов (овалов), а дети дорисовывают разные рисунки, включающие эти квадраты (овалы) как часть.</w:t>
            </w:r>
          </w:p>
          <w:p w14:paraId="4175E65E" w14:textId="15897CC6"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«Волшебные фигуры».</w:t>
            </w:r>
          </w:p>
          <w:p w14:paraId="631385EE" w14:textId="2E32213F"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Вниманию ребенка предлагаются разнообразные геометрические фигуры из цветного картона. Задача – придумать, во что они могут превратиться.</w:t>
            </w:r>
          </w:p>
          <w:p w14:paraId="7F05D6DF" w14:textId="248A1B1A"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Игру можно провести индивидуально, парами, малыми группами.</w:t>
            </w:r>
          </w:p>
          <w:p w14:paraId="1E1119EE" w14:textId="32B1741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«Придумываем новую жизнь старым предметам».</w:t>
            </w:r>
          </w:p>
          <w:p w14:paraId="111C8F1D" w14:textId="28909B56"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Творческая задача – придумать необычное применение хорошо знакомым, заурядным предметам. Это мо</w:t>
            </w:r>
            <w:r w:rsidR="00D47085">
              <w:rPr>
                <w:rFonts w:ascii="Times New Roman" w:hAnsi="Times New Roman" w:cs="Times New Roman"/>
                <w:sz w:val="28"/>
                <w:szCs w:val="28"/>
              </w:rPr>
              <w:t>же</w:t>
            </w:r>
            <w:r w:rsidRPr="009C75D7">
              <w:rPr>
                <w:rFonts w:ascii="Times New Roman" w:hAnsi="Times New Roman" w:cs="Times New Roman"/>
                <w:sz w:val="28"/>
                <w:szCs w:val="28"/>
              </w:rPr>
              <w:t>т быть спичечный коробок, карандаш, зубная щетка, пуговицы, лампочка, пробки от бутылочек из-под сока и пр.</w:t>
            </w:r>
          </w:p>
          <w:p w14:paraId="0FAB023C" w14:textId="04A18820"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«Загадочный зверь».</w:t>
            </w:r>
          </w:p>
          <w:p w14:paraId="2E818234" w14:textId="37024269"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Творческая задача – придумать и нарисовать животное, которое может носить необычное, фантастическое имя (внешний вид, среду обитания). В процессе рисования нужно сочинить про него историю, включив в нее описание внешнего вида, место обитания, привычки и т. д.</w:t>
            </w:r>
          </w:p>
          <w:p w14:paraId="396CC687" w14:textId="27107C83" w:rsidR="009C75D7" w:rsidRPr="009C75D7" w:rsidRDefault="00D47085" w:rsidP="009C75D7">
            <w:pPr>
              <w:pStyle w:val="a4"/>
              <w:ind w:left="22"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9C75D7" w:rsidRPr="009C75D7">
              <w:rPr>
                <w:rFonts w:ascii="Times New Roman" w:hAnsi="Times New Roman" w:cs="Times New Roman"/>
                <w:sz w:val="28"/>
                <w:szCs w:val="28"/>
              </w:rPr>
              <w:t>Конструирование</w:t>
            </w:r>
          </w:p>
          <w:p w14:paraId="1D090761" w14:textId="2FD01A64" w:rsidR="009C75D7" w:rsidRPr="009C75D7" w:rsidRDefault="00D47085" w:rsidP="009C75D7">
            <w:pPr>
              <w:pStyle w:val="a4"/>
              <w:ind w:left="22" w:firstLine="709"/>
              <w:jc w:val="both"/>
              <w:rPr>
                <w:rFonts w:ascii="Times New Roman" w:hAnsi="Times New Roman" w:cs="Times New Roman"/>
                <w:sz w:val="28"/>
                <w:szCs w:val="28"/>
              </w:rPr>
            </w:pPr>
            <w:r>
              <w:rPr>
                <w:rFonts w:ascii="Times New Roman" w:hAnsi="Times New Roman" w:cs="Times New Roman"/>
                <w:sz w:val="28"/>
                <w:szCs w:val="28"/>
              </w:rPr>
              <w:t xml:space="preserve">3. </w:t>
            </w:r>
            <w:r w:rsidR="009C75D7" w:rsidRPr="009C75D7">
              <w:rPr>
                <w:rFonts w:ascii="Times New Roman" w:hAnsi="Times New Roman" w:cs="Times New Roman"/>
                <w:sz w:val="28"/>
                <w:szCs w:val="28"/>
              </w:rPr>
              <w:t>Изобразительная деятельность (рисование, лепка, аппликация, раскрашивание, поделки из природного материала).</w:t>
            </w:r>
          </w:p>
          <w:p w14:paraId="7E6CE203" w14:textId="39357B16"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Например: «На что похожи ладошки?» Предложить ребёнку обвести красками или карандашами собственную ладошку и придумать, пофантазировать «Что это может быть?» (дерево, птица, бабочка и т. д.). Предложить создать рисунок на основе обведённых ладошек.</w:t>
            </w:r>
          </w:p>
          <w:p w14:paraId="32277BC3" w14:textId="4B9C44D5" w:rsidR="009C75D7" w:rsidRPr="009C75D7" w:rsidRDefault="00D47085" w:rsidP="009C75D7">
            <w:pPr>
              <w:pStyle w:val="a4"/>
              <w:ind w:left="22" w:firstLine="709"/>
              <w:jc w:val="both"/>
              <w:rPr>
                <w:rFonts w:ascii="Times New Roman" w:hAnsi="Times New Roman" w:cs="Times New Roman"/>
                <w:sz w:val="28"/>
                <w:szCs w:val="28"/>
              </w:rPr>
            </w:pPr>
            <w:r>
              <w:rPr>
                <w:rFonts w:ascii="Times New Roman" w:hAnsi="Times New Roman" w:cs="Times New Roman"/>
                <w:sz w:val="28"/>
                <w:szCs w:val="28"/>
              </w:rPr>
              <w:t xml:space="preserve">4. </w:t>
            </w:r>
            <w:r w:rsidR="009C75D7" w:rsidRPr="009C75D7">
              <w:rPr>
                <w:rFonts w:ascii="Times New Roman" w:hAnsi="Times New Roman" w:cs="Times New Roman"/>
                <w:sz w:val="28"/>
                <w:szCs w:val="28"/>
              </w:rPr>
              <w:t>Чтение художественной литературы</w:t>
            </w:r>
            <w:r>
              <w:rPr>
                <w:rFonts w:ascii="Times New Roman" w:hAnsi="Times New Roman" w:cs="Times New Roman"/>
                <w:sz w:val="28"/>
                <w:szCs w:val="28"/>
              </w:rPr>
              <w:t>.</w:t>
            </w:r>
          </w:p>
          <w:p w14:paraId="2FC3A642" w14:textId="17F205B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Например: «Сказка наоборот». Назовите ребёнку известную ему сказку. Пусть он расскажет её так, чтобы всё было наоборот: например, заяц гонится за лисой, мальчик-с-пальчик стал величиной со слона и т. д.</w:t>
            </w:r>
          </w:p>
          <w:p w14:paraId="7FCDF136" w14:textId="015E6C14"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 xml:space="preserve">«В лесной школе». Расскажите, что в лесной школе учатся разные зверята, у некоторых из них есть прозвища. Попросите ребёнка </w:t>
            </w:r>
            <w:r w:rsidRPr="009C75D7">
              <w:rPr>
                <w:rFonts w:ascii="Times New Roman" w:hAnsi="Times New Roman" w:cs="Times New Roman"/>
                <w:sz w:val="28"/>
                <w:szCs w:val="28"/>
              </w:rPr>
              <w:lastRenderedPageBreak/>
              <w:t>подумать и объяснить, за какие поступки зверята получили такие прозвища:</w:t>
            </w:r>
          </w:p>
          <w:p w14:paraId="1AABB083"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 Зайка-зазнайка;</w:t>
            </w:r>
          </w:p>
          <w:p w14:paraId="479F49DC"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 Енот – всё наоборот;</w:t>
            </w:r>
          </w:p>
          <w:p w14:paraId="44E16692"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 Куница – обидеть мастерица.</w:t>
            </w:r>
          </w:p>
          <w:p w14:paraId="1628CD3A" w14:textId="7F4501D0"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«О чём рассказала музыка?» Предложите ребёнку послушать классическую музыку, закрыть глаза и представить, о чём рассказала музыка, а затем нарисовать свои представления и рассказать о них.</w:t>
            </w:r>
          </w:p>
          <w:p w14:paraId="18FB6032" w14:textId="535802D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Гуляя на улице, обратите внимание на облака. Часто облака напоминают животных или какие-нибудь предметы. Пофантазируйте с ним.</w:t>
            </w:r>
          </w:p>
          <w:p w14:paraId="7EA61BC0" w14:textId="7271C7E5"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Из опыта работы с детьми по развитию художественно творческих способностей в рисовании можно сказать, что стандартных наборов изобразительных материалов, техник недостаточно для современных детей, так как уровень умственного развития и потенциал нового поколения стал намного выше.</w:t>
            </w:r>
          </w:p>
          <w:p w14:paraId="4583A0CA" w14:textId="557301C9"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В ходе наблюдений за изобразительной деятельностью детей в детском саду можно сделать вывод, что снижение интереса и мотивации к творчеству имеют несколько причин</w:t>
            </w:r>
            <w:r w:rsidR="00ED1F3F">
              <w:rPr>
                <w:rFonts w:ascii="Times New Roman" w:hAnsi="Times New Roman" w:cs="Times New Roman"/>
                <w:sz w:val="28"/>
                <w:szCs w:val="28"/>
              </w:rPr>
              <w:t>.</w:t>
            </w:r>
          </w:p>
          <w:p w14:paraId="65BC51F4" w14:textId="6E7868F1"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1. Отсутствие у детей необходимых знаний, умений и технических навыков в рисовании.</w:t>
            </w:r>
          </w:p>
          <w:p w14:paraId="04A0DF0D" w14:textId="1C5ED293"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2. Шаблонность и однообразие в изображении и замысле рисунка.</w:t>
            </w:r>
          </w:p>
          <w:p w14:paraId="2A99AE4C" w14:textId="7CC10FF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3. Недостаточно знаний об окружающем мире.</w:t>
            </w:r>
          </w:p>
          <w:p w14:paraId="64C05267" w14:textId="532B40E9"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Нетрадиционные техники рисования дают толчок к развитию детского интеллекта, воображения, фантазии, умени</w:t>
            </w:r>
            <w:r w:rsidR="00D84620">
              <w:rPr>
                <w:rFonts w:ascii="Times New Roman" w:hAnsi="Times New Roman" w:cs="Times New Roman"/>
                <w:sz w:val="28"/>
                <w:szCs w:val="28"/>
              </w:rPr>
              <w:t>я</w:t>
            </w:r>
            <w:r w:rsidRPr="009C75D7">
              <w:rPr>
                <w:rFonts w:ascii="Times New Roman" w:hAnsi="Times New Roman" w:cs="Times New Roman"/>
                <w:sz w:val="28"/>
                <w:szCs w:val="28"/>
              </w:rPr>
              <w:t xml:space="preserve"> мыслить нестандартно.</w:t>
            </w:r>
          </w:p>
          <w:p w14:paraId="41262D7B" w14:textId="3223F075"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Они позволяют не навязывать ребенку определенных штампов и стереотипов в рисовании. Дети раскрывают свои способности, свою уникальность</w:t>
            </w:r>
            <w:r w:rsidR="00D84620">
              <w:rPr>
                <w:rFonts w:ascii="Times New Roman" w:hAnsi="Times New Roman" w:cs="Times New Roman"/>
                <w:sz w:val="28"/>
                <w:szCs w:val="28"/>
              </w:rPr>
              <w:t>, в</w:t>
            </w:r>
            <w:r w:rsidRPr="009C75D7">
              <w:rPr>
                <w:rFonts w:ascii="Times New Roman" w:hAnsi="Times New Roman" w:cs="Times New Roman"/>
                <w:sz w:val="28"/>
                <w:szCs w:val="28"/>
              </w:rPr>
              <w:t xml:space="preserve"> изодеятельности получают удовлетворение от работы. Начинают чувствовать пользу творчества и верят, что ошибки </w:t>
            </w:r>
            <w:proofErr w:type="gramStart"/>
            <w:r w:rsidRPr="009C75D7">
              <w:rPr>
                <w:rFonts w:ascii="Times New Roman" w:hAnsi="Times New Roman" w:cs="Times New Roman"/>
                <w:sz w:val="28"/>
                <w:szCs w:val="28"/>
              </w:rPr>
              <w:t>- это</w:t>
            </w:r>
            <w:proofErr w:type="gramEnd"/>
            <w:r w:rsidRPr="009C75D7">
              <w:rPr>
                <w:rFonts w:ascii="Times New Roman" w:hAnsi="Times New Roman" w:cs="Times New Roman"/>
                <w:sz w:val="28"/>
                <w:szCs w:val="28"/>
              </w:rPr>
              <w:t xml:space="preserve"> всего лишь шаги к достижению цели, а не препятствие.</w:t>
            </w:r>
          </w:p>
          <w:p w14:paraId="70ABAF62" w14:textId="4E8AD9EC"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Необычные материалы и оригинальные техники привлекают детей тем, что здесь не присутствует слово «нельзя»</w:t>
            </w:r>
            <w:r w:rsidR="00D84620">
              <w:rPr>
                <w:rFonts w:ascii="Times New Roman" w:hAnsi="Times New Roman" w:cs="Times New Roman"/>
                <w:sz w:val="28"/>
                <w:szCs w:val="28"/>
              </w:rPr>
              <w:t>,</w:t>
            </w:r>
            <w:r w:rsidRPr="009C75D7">
              <w:rPr>
                <w:rFonts w:ascii="Times New Roman" w:hAnsi="Times New Roman" w:cs="Times New Roman"/>
                <w:sz w:val="28"/>
                <w:szCs w:val="28"/>
              </w:rPr>
              <w:t xml:space="preserve"> можно рисовать, чем хочешь и как хочешь, и даже можно придумать свою необычную технику. Дети </w:t>
            </w:r>
            <w:r w:rsidR="00D84620">
              <w:rPr>
                <w:rFonts w:ascii="Times New Roman" w:hAnsi="Times New Roman" w:cs="Times New Roman"/>
                <w:sz w:val="28"/>
                <w:szCs w:val="28"/>
              </w:rPr>
              <w:t>испытыв</w:t>
            </w:r>
            <w:r w:rsidRPr="009C75D7">
              <w:rPr>
                <w:rFonts w:ascii="Times New Roman" w:hAnsi="Times New Roman" w:cs="Times New Roman"/>
                <w:sz w:val="28"/>
                <w:szCs w:val="28"/>
              </w:rPr>
              <w:t>ают незабываемые положительные эмоции.</w:t>
            </w:r>
          </w:p>
          <w:p w14:paraId="05742B6E" w14:textId="7D2CD731"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Выбор нетрадиционных техник рисования в качестве одного из средств развития детского изобразительного творчества не случаен.</w:t>
            </w:r>
          </w:p>
          <w:p w14:paraId="54B2D2EE" w14:textId="2B857911"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Большинство нетрадиционных техник относятся к спонтанному рисованию, когда изображение получается не в результате использования специальных изобразительных приемов и владения техниками рисования, а как эффект</w:t>
            </w:r>
            <w:r w:rsidR="00D84620">
              <w:rPr>
                <w:rFonts w:ascii="Times New Roman" w:hAnsi="Times New Roman" w:cs="Times New Roman"/>
                <w:sz w:val="28"/>
                <w:szCs w:val="28"/>
              </w:rPr>
              <w:t>,</w:t>
            </w:r>
            <w:r w:rsidRPr="009C75D7">
              <w:rPr>
                <w:rFonts w:ascii="Times New Roman" w:hAnsi="Times New Roman" w:cs="Times New Roman"/>
                <w:sz w:val="28"/>
                <w:szCs w:val="28"/>
              </w:rPr>
              <w:t xml:space="preserve"> что получится, то и будет. Притом неизвестно, какое изображение получится, но, если результат будет успешен и это понравится ребёнку, то это является стимулом </w:t>
            </w:r>
            <w:r w:rsidRPr="009C75D7">
              <w:rPr>
                <w:rFonts w:ascii="Times New Roman" w:hAnsi="Times New Roman" w:cs="Times New Roman"/>
                <w:sz w:val="28"/>
                <w:szCs w:val="28"/>
              </w:rPr>
              <w:lastRenderedPageBreak/>
              <w:t xml:space="preserve">воображения и усиливает интерес дошкольников к изобразительной деятельности. </w:t>
            </w:r>
          </w:p>
          <w:p w14:paraId="6B52E899" w14:textId="40881519"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Более подробно остановлюсь на одной из нетрадиционных техник рисования «ЭБРУ».</w:t>
            </w:r>
          </w:p>
          <w:p w14:paraId="66B22440" w14:textId="047ABBFF"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«ЭБРУ» - искусство рисования на воде. Вода с древних времен привлекала интерес человека и манила его своими необыкновенными качествами.</w:t>
            </w:r>
          </w:p>
          <w:p w14:paraId="5B259007" w14:textId="737EB1C1"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В переводе слово «ЭБРУ» — это «облачный», «волнообразный». В Европе рисунки «ЭБРУ»» называли — «турецкая бумага» или «мраморная бумага».</w:t>
            </w:r>
          </w:p>
          <w:p w14:paraId="4B134225" w14:textId="12E4EDAD"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Для рисования нужна вязкая вода, краски, не растворяющиеся в воде, плоские кисти, палочки, гребенки, бумага (она должна быть для рисования акварелью или плотная шероховатая, простая бумага не годится, т. к. она быстро впитывает жидкость.</w:t>
            </w:r>
          </w:p>
          <w:p w14:paraId="3CDD6AF8" w14:textId="29FC76DF"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Суть этой техники сводится к тому, что у жидкостей разная плотность и не растворяющиеся краски не тонут, они удерживаются на воде и созда</w:t>
            </w:r>
            <w:r w:rsidR="000921E6">
              <w:rPr>
                <w:rFonts w:ascii="Times New Roman" w:hAnsi="Times New Roman" w:cs="Times New Roman"/>
                <w:sz w:val="28"/>
                <w:szCs w:val="28"/>
              </w:rPr>
              <w:t>ют</w:t>
            </w:r>
            <w:r w:rsidRPr="009C75D7">
              <w:rPr>
                <w:rFonts w:ascii="Times New Roman" w:hAnsi="Times New Roman" w:cs="Times New Roman"/>
                <w:sz w:val="28"/>
                <w:szCs w:val="28"/>
              </w:rPr>
              <w:t xml:space="preserve"> тонкую пленку.</w:t>
            </w:r>
          </w:p>
          <w:p w14:paraId="409D0B59" w14:textId="2A786B01"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В работе с дошкольниками использую технику «ЭБРУ» с целью</w:t>
            </w:r>
            <w:r w:rsidR="000921E6">
              <w:rPr>
                <w:rFonts w:ascii="Times New Roman" w:hAnsi="Times New Roman" w:cs="Times New Roman"/>
                <w:sz w:val="28"/>
                <w:szCs w:val="28"/>
              </w:rPr>
              <w:t xml:space="preserve"> </w:t>
            </w:r>
            <w:r w:rsidRPr="009C75D7">
              <w:rPr>
                <w:rFonts w:ascii="Times New Roman" w:hAnsi="Times New Roman" w:cs="Times New Roman"/>
                <w:sz w:val="28"/>
                <w:szCs w:val="28"/>
              </w:rPr>
              <w:t>разви</w:t>
            </w:r>
            <w:r w:rsidR="000921E6">
              <w:rPr>
                <w:rFonts w:ascii="Times New Roman" w:hAnsi="Times New Roman" w:cs="Times New Roman"/>
                <w:sz w:val="28"/>
                <w:szCs w:val="28"/>
              </w:rPr>
              <w:t>тия</w:t>
            </w:r>
            <w:r w:rsidRPr="009C75D7">
              <w:rPr>
                <w:rFonts w:ascii="Times New Roman" w:hAnsi="Times New Roman" w:cs="Times New Roman"/>
                <w:sz w:val="28"/>
                <w:szCs w:val="28"/>
              </w:rPr>
              <w:t xml:space="preserve"> художественно</w:t>
            </w:r>
            <w:r w:rsidR="000921E6">
              <w:rPr>
                <w:rFonts w:ascii="Times New Roman" w:hAnsi="Times New Roman" w:cs="Times New Roman"/>
                <w:sz w:val="28"/>
                <w:szCs w:val="28"/>
              </w:rPr>
              <w:t>го</w:t>
            </w:r>
            <w:r w:rsidRPr="009C75D7">
              <w:rPr>
                <w:rFonts w:ascii="Times New Roman" w:hAnsi="Times New Roman" w:cs="Times New Roman"/>
                <w:sz w:val="28"/>
                <w:szCs w:val="28"/>
              </w:rPr>
              <w:t xml:space="preserve"> творчеств</w:t>
            </w:r>
            <w:r w:rsidR="000921E6">
              <w:rPr>
                <w:rFonts w:ascii="Times New Roman" w:hAnsi="Times New Roman" w:cs="Times New Roman"/>
                <w:sz w:val="28"/>
                <w:szCs w:val="28"/>
              </w:rPr>
              <w:t>а</w:t>
            </w:r>
            <w:r w:rsidRPr="009C75D7">
              <w:rPr>
                <w:rFonts w:ascii="Times New Roman" w:hAnsi="Times New Roman" w:cs="Times New Roman"/>
                <w:sz w:val="28"/>
                <w:szCs w:val="28"/>
              </w:rPr>
              <w:t>, воображени</w:t>
            </w:r>
            <w:r w:rsidR="000921E6">
              <w:rPr>
                <w:rFonts w:ascii="Times New Roman" w:hAnsi="Times New Roman" w:cs="Times New Roman"/>
                <w:sz w:val="28"/>
                <w:szCs w:val="28"/>
              </w:rPr>
              <w:t>я</w:t>
            </w:r>
            <w:r w:rsidRPr="009C75D7">
              <w:rPr>
                <w:rFonts w:ascii="Times New Roman" w:hAnsi="Times New Roman" w:cs="Times New Roman"/>
                <w:sz w:val="28"/>
                <w:szCs w:val="28"/>
              </w:rPr>
              <w:t>, фантази</w:t>
            </w:r>
            <w:r w:rsidR="000921E6">
              <w:rPr>
                <w:rFonts w:ascii="Times New Roman" w:hAnsi="Times New Roman" w:cs="Times New Roman"/>
                <w:sz w:val="28"/>
                <w:szCs w:val="28"/>
              </w:rPr>
              <w:t>и</w:t>
            </w:r>
            <w:r w:rsidRPr="009C75D7">
              <w:rPr>
                <w:rFonts w:ascii="Times New Roman" w:hAnsi="Times New Roman" w:cs="Times New Roman"/>
                <w:sz w:val="28"/>
                <w:szCs w:val="28"/>
              </w:rPr>
              <w:t>, интерес</w:t>
            </w:r>
            <w:r w:rsidR="000921E6">
              <w:rPr>
                <w:rFonts w:ascii="Times New Roman" w:hAnsi="Times New Roman" w:cs="Times New Roman"/>
                <w:sz w:val="28"/>
                <w:szCs w:val="28"/>
              </w:rPr>
              <w:t>а</w:t>
            </w:r>
            <w:r w:rsidRPr="009C75D7">
              <w:rPr>
                <w:rFonts w:ascii="Times New Roman" w:hAnsi="Times New Roman" w:cs="Times New Roman"/>
                <w:sz w:val="28"/>
                <w:szCs w:val="28"/>
              </w:rPr>
              <w:t xml:space="preserve"> к изобразительной деятельности.</w:t>
            </w:r>
          </w:p>
          <w:p w14:paraId="63C937A3" w14:textId="20AF0621"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Она помогает решить следующие задачи:</w:t>
            </w:r>
          </w:p>
          <w:p w14:paraId="39684E0B" w14:textId="6D03117B"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1. Продолжать знакомить дошкольников с нетрадиционными техниками рисования</w:t>
            </w:r>
            <w:r w:rsidR="000921E6">
              <w:rPr>
                <w:rFonts w:ascii="Times New Roman" w:hAnsi="Times New Roman" w:cs="Times New Roman"/>
                <w:sz w:val="28"/>
                <w:szCs w:val="28"/>
              </w:rPr>
              <w:t>.</w:t>
            </w:r>
          </w:p>
          <w:p w14:paraId="7186D010" w14:textId="26BE496D"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2. Подбирать и использовать нетрадиционный ИЗО материал</w:t>
            </w:r>
            <w:r w:rsidR="000921E6">
              <w:rPr>
                <w:rFonts w:ascii="Times New Roman" w:hAnsi="Times New Roman" w:cs="Times New Roman"/>
                <w:sz w:val="28"/>
                <w:szCs w:val="28"/>
              </w:rPr>
              <w:t>.</w:t>
            </w:r>
          </w:p>
          <w:p w14:paraId="5BE8EE5F" w14:textId="23AB502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3. Развивать желание экспериментировать в рисовании, проявляя яркие чувства и эмоции: радость, удивление</w:t>
            </w:r>
            <w:r w:rsidR="000921E6">
              <w:rPr>
                <w:rFonts w:ascii="Times New Roman" w:hAnsi="Times New Roman" w:cs="Times New Roman"/>
                <w:sz w:val="28"/>
                <w:szCs w:val="28"/>
              </w:rPr>
              <w:t>.</w:t>
            </w:r>
          </w:p>
          <w:p w14:paraId="120D9665"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4. Воспитывать творческую самореализацию и индивидуальность.</w:t>
            </w:r>
          </w:p>
          <w:p w14:paraId="714CD59E" w14:textId="68361E0D"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И в результате</w:t>
            </w:r>
            <w:r w:rsidR="000921E6">
              <w:rPr>
                <w:rFonts w:ascii="Times New Roman" w:hAnsi="Times New Roman" w:cs="Times New Roman"/>
                <w:sz w:val="28"/>
                <w:szCs w:val="28"/>
              </w:rPr>
              <w:t xml:space="preserve"> д</w:t>
            </w:r>
            <w:r w:rsidRPr="009C75D7">
              <w:rPr>
                <w:rFonts w:ascii="Times New Roman" w:hAnsi="Times New Roman" w:cs="Times New Roman"/>
                <w:sz w:val="28"/>
                <w:szCs w:val="28"/>
              </w:rPr>
              <w:t>ети самостоятельно используют нетрадиционные техники</w:t>
            </w:r>
            <w:r w:rsidR="000921E6">
              <w:rPr>
                <w:rFonts w:ascii="Times New Roman" w:hAnsi="Times New Roman" w:cs="Times New Roman"/>
                <w:sz w:val="28"/>
                <w:szCs w:val="28"/>
              </w:rPr>
              <w:t>, н</w:t>
            </w:r>
            <w:r w:rsidRPr="009C75D7">
              <w:rPr>
                <w:rFonts w:ascii="Times New Roman" w:hAnsi="Times New Roman" w:cs="Times New Roman"/>
                <w:sz w:val="28"/>
                <w:szCs w:val="28"/>
              </w:rPr>
              <w:t>аходят нестандартные способы художественного изображения</w:t>
            </w:r>
            <w:r w:rsidR="000921E6">
              <w:rPr>
                <w:rFonts w:ascii="Times New Roman" w:hAnsi="Times New Roman" w:cs="Times New Roman"/>
                <w:sz w:val="28"/>
                <w:szCs w:val="28"/>
              </w:rPr>
              <w:t xml:space="preserve"> у</w:t>
            </w:r>
            <w:r w:rsidRPr="009C75D7">
              <w:rPr>
                <w:rFonts w:ascii="Times New Roman" w:hAnsi="Times New Roman" w:cs="Times New Roman"/>
                <w:sz w:val="28"/>
                <w:szCs w:val="28"/>
              </w:rPr>
              <w:t>меют передавать свои чувства и эмоции, получают удовольствие от своей работы.</w:t>
            </w:r>
          </w:p>
          <w:p w14:paraId="2BAC01CA" w14:textId="7F2BC6DD"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Техника «ЭБРУ» в условиях детского сада ничем не отличается от профессиональной. Доступность материалов позволяет заняться искусством практически каждому желающему.</w:t>
            </w:r>
          </w:p>
          <w:p w14:paraId="00CD71BC" w14:textId="3CA6E830"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И сегодня я проведу мастер - класс «Нетрадиционная техника рисования «ЭБРУ».</w:t>
            </w:r>
          </w:p>
          <w:p w14:paraId="6490FA7C" w14:textId="6A2648A2"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Алгоритм работы в технике «ЭБРУ».</w:t>
            </w:r>
          </w:p>
          <w:p w14:paraId="28E641F0"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 xml:space="preserve">Шаг 1. </w:t>
            </w:r>
          </w:p>
          <w:p w14:paraId="247C5FCB" w14:textId="59BD6ED4"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Рисование «ЭБРУ» начинается с подготовки жидкости. Жидкость можно подготовить разными способами.</w:t>
            </w:r>
          </w:p>
          <w:p w14:paraId="5273ACC9" w14:textId="37F22862"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Приготовить негустой клейстер из крахмала и воды и дать ему остыть, затем добавить в него немного канцелярского клея, все перемешать. Если на поверхности появились пузырьки</w:t>
            </w:r>
            <w:r w:rsidR="000921E6">
              <w:rPr>
                <w:rFonts w:ascii="Times New Roman" w:hAnsi="Times New Roman" w:cs="Times New Roman"/>
                <w:sz w:val="28"/>
                <w:szCs w:val="28"/>
              </w:rPr>
              <w:t>,</w:t>
            </w:r>
            <w:r w:rsidRPr="009C75D7">
              <w:rPr>
                <w:rFonts w:ascii="Times New Roman" w:hAnsi="Times New Roman" w:cs="Times New Roman"/>
                <w:sz w:val="28"/>
                <w:szCs w:val="28"/>
              </w:rPr>
              <w:t xml:space="preserve"> положить на нее обычную газету на 15 – 30 секунд и убрать. Жидкость готова к применению. Как вы видите, жидкость уже подготовлена.</w:t>
            </w:r>
          </w:p>
          <w:p w14:paraId="3AB88425" w14:textId="6003FF3B"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lastRenderedPageBreak/>
              <w:t>Или взять тёплую воду, подогретую до 60 градусов</w:t>
            </w:r>
            <w:r w:rsidR="000921E6">
              <w:rPr>
                <w:rFonts w:ascii="Times New Roman" w:hAnsi="Times New Roman" w:cs="Times New Roman"/>
                <w:sz w:val="28"/>
                <w:szCs w:val="28"/>
              </w:rPr>
              <w:t>,</w:t>
            </w:r>
            <w:r w:rsidRPr="009C75D7">
              <w:rPr>
                <w:rFonts w:ascii="Times New Roman" w:hAnsi="Times New Roman" w:cs="Times New Roman"/>
                <w:sz w:val="28"/>
                <w:szCs w:val="28"/>
              </w:rPr>
              <w:t xml:space="preserve"> добавить в неё загуститель хорошо перемешать и подождать 15 минут. </w:t>
            </w:r>
          </w:p>
          <w:p w14:paraId="53B25336"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Шаг 2.</w:t>
            </w:r>
          </w:p>
          <w:p w14:paraId="7B2F1B4D" w14:textId="305C0359"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Подготовка красок.</w:t>
            </w:r>
          </w:p>
          <w:p w14:paraId="59374D43" w14:textId="2B8C0A40"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Для рисования берем специальные краски для рисования на воде</w:t>
            </w:r>
            <w:r w:rsidR="000921E6">
              <w:rPr>
                <w:rFonts w:ascii="Times New Roman" w:hAnsi="Times New Roman" w:cs="Times New Roman"/>
                <w:sz w:val="28"/>
                <w:szCs w:val="28"/>
              </w:rPr>
              <w:t>,</w:t>
            </w:r>
            <w:r w:rsidRPr="009C75D7">
              <w:rPr>
                <w:rFonts w:ascii="Times New Roman" w:hAnsi="Times New Roman" w:cs="Times New Roman"/>
                <w:sz w:val="28"/>
                <w:szCs w:val="28"/>
              </w:rPr>
              <w:t xml:space="preserve"> акриловые краски или масляные, разбавляем их водой </w:t>
            </w:r>
            <w:r w:rsidR="000921E6" w:rsidRPr="009C75D7">
              <w:rPr>
                <w:rFonts w:ascii="Times New Roman" w:hAnsi="Times New Roman" w:cs="Times New Roman"/>
                <w:sz w:val="28"/>
                <w:szCs w:val="28"/>
              </w:rPr>
              <w:t xml:space="preserve">либо маслом </w:t>
            </w:r>
            <w:r w:rsidRPr="009C75D7">
              <w:rPr>
                <w:rFonts w:ascii="Times New Roman" w:hAnsi="Times New Roman" w:cs="Times New Roman"/>
                <w:sz w:val="28"/>
                <w:szCs w:val="28"/>
              </w:rPr>
              <w:t>до жидкого состояния. Перед рисованием каждый раз нужную краску перемешиваем, т. к. она оседает.</w:t>
            </w:r>
          </w:p>
          <w:p w14:paraId="399BD995"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Шаг 3.</w:t>
            </w:r>
          </w:p>
          <w:p w14:paraId="2AF70598" w14:textId="3671F9EA"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Подготовка ИЗО материала</w:t>
            </w:r>
            <w:r w:rsidR="000921E6">
              <w:rPr>
                <w:rFonts w:ascii="Times New Roman" w:hAnsi="Times New Roman" w:cs="Times New Roman"/>
                <w:sz w:val="28"/>
                <w:szCs w:val="28"/>
              </w:rPr>
              <w:t>.</w:t>
            </w:r>
          </w:p>
          <w:p w14:paraId="619E513D" w14:textId="5566B4BC"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Нам понадобятся: лотки для жидкости, кисти, палочки, краски, салфетки сухие и влажные, бумага акварельная</w:t>
            </w:r>
            <w:r w:rsidR="000921E6">
              <w:rPr>
                <w:rFonts w:ascii="Times New Roman" w:hAnsi="Times New Roman" w:cs="Times New Roman"/>
                <w:sz w:val="28"/>
                <w:szCs w:val="28"/>
              </w:rPr>
              <w:t>,</w:t>
            </w:r>
            <w:r w:rsidRPr="009C75D7">
              <w:rPr>
                <w:rFonts w:ascii="Times New Roman" w:hAnsi="Times New Roman" w:cs="Times New Roman"/>
                <w:sz w:val="28"/>
                <w:szCs w:val="28"/>
              </w:rPr>
              <w:t xml:space="preserve"> палитры.</w:t>
            </w:r>
          </w:p>
          <w:p w14:paraId="119F73C5"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Шаг 4.</w:t>
            </w:r>
          </w:p>
          <w:p w14:paraId="2D29018B" w14:textId="60306D0E"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Рисование в этой технике</w:t>
            </w:r>
            <w:r w:rsidR="000921E6">
              <w:rPr>
                <w:rFonts w:ascii="Times New Roman" w:hAnsi="Times New Roman" w:cs="Times New Roman"/>
                <w:sz w:val="28"/>
                <w:szCs w:val="28"/>
              </w:rPr>
              <w:t>.</w:t>
            </w:r>
          </w:p>
          <w:p w14:paraId="192CF516" w14:textId="3CD4AD58"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Берем лоток с подготовленной жидкостью и пипетку или палочку, на кончик палочки набираем краску и слегка касаемся поверхности воды, либо маленькие капельки капаем с пипетки (можем поставить несколько точек в зависимости от задуманного) или кистью делаем фон (набираем на кончик краску и стряхиваем ее тихонько на воду, постукивая кистью о палец левой руки на высоте 5-6 см от поверхности).</w:t>
            </w:r>
          </w:p>
          <w:p w14:paraId="6CC2FA52" w14:textId="42EFD9AA"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Далее воплощаем задуманное (цветы, пейзаж, фон или что-то другое)</w:t>
            </w:r>
          </w:p>
          <w:p w14:paraId="0F0A17E0" w14:textId="77777777"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Шаг 5.</w:t>
            </w:r>
          </w:p>
          <w:p w14:paraId="11429810" w14:textId="26A7076C"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Перенос рисунка на бумагу.</w:t>
            </w:r>
          </w:p>
          <w:p w14:paraId="42D04D51" w14:textId="70D4749A"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Берем лист бумаги, соответствующий размеру лотка, аккуратно кладем ее на поверхность и ждем несколько минут, края начнут подниматься. Берем за края бумаги и поднимаем ее.</w:t>
            </w:r>
          </w:p>
          <w:p w14:paraId="4C32FC69" w14:textId="218A24E5"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Даем рисунку высохнуть в течение некоторого времени. Если делали фон, то можно продолжить работу, а если рисунок, то он готов. А сейчас предлагаю вам попробовать порисовать в этой технике.</w:t>
            </w:r>
          </w:p>
          <w:p w14:paraId="5B0A15C5" w14:textId="5004164E" w:rsidR="009C75D7" w:rsidRPr="009C75D7" w:rsidRDefault="009C75D7" w:rsidP="009C75D7">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Как вы уже поняли, в процессе работы предугадать, как растекутся краски, очень сложно. Поэтому здесь нет определенных рамок и ограничений, а только личный полет фантазии и идеи</w:t>
            </w:r>
            <w:r w:rsidR="000921E6">
              <w:rPr>
                <w:rFonts w:ascii="Times New Roman" w:hAnsi="Times New Roman" w:cs="Times New Roman"/>
                <w:sz w:val="28"/>
                <w:szCs w:val="28"/>
              </w:rPr>
              <w:t>.</w:t>
            </w:r>
            <w:r w:rsidRPr="009C75D7">
              <w:rPr>
                <w:rFonts w:ascii="Times New Roman" w:hAnsi="Times New Roman" w:cs="Times New Roman"/>
                <w:sz w:val="28"/>
                <w:szCs w:val="28"/>
              </w:rPr>
              <w:t xml:space="preserve"> И каждый рисунок будет в своем роде единственным и неповторимым.</w:t>
            </w:r>
          </w:p>
          <w:p w14:paraId="4AA3FF1B" w14:textId="77777777" w:rsidR="000921E6" w:rsidRDefault="009C75D7" w:rsidP="003D087E">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Мне как педагогу</w:t>
            </w:r>
          </w:p>
          <w:p w14:paraId="3680F327" w14:textId="5BCFB6C8" w:rsidR="00B97882" w:rsidRPr="003D087E" w:rsidRDefault="009C75D7" w:rsidP="003D087E">
            <w:pPr>
              <w:pStyle w:val="a4"/>
              <w:ind w:left="22" w:firstLine="709"/>
              <w:jc w:val="both"/>
              <w:rPr>
                <w:rFonts w:ascii="Times New Roman" w:hAnsi="Times New Roman" w:cs="Times New Roman"/>
                <w:sz w:val="28"/>
                <w:szCs w:val="28"/>
              </w:rPr>
            </w:pPr>
            <w:r w:rsidRPr="009C75D7">
              <w:rPr>
                <w:rFonts w:ascii="Times New Roman" w:hAnsi="Times New Roman" w:cs="Times New Roman"/>
                <w:sz w:val="28"/>
                <w:szCs w:val="28"/>
              </w:rPr>
              <w:t xml:space="preserve"> использование нетрадиционных техник рисования, в данном случае техники «ЭБРУ», помогает развивать познавательную деятельность и воображение ребёнка. Работая с детьми, пришла к выводу: ребенку нужен тот результат, который вызывает у него радость, изумление, удивление. Таким образом, знания, которые приобретают дошкольники, складываются в систему; на достигнутых результатах мы не останавливаемся и в дальнейшем ставим задачу усовершенствовать полученные умения и навыки.</w:t>
            </w:r>
          </w:p>
        </w:tc>
      </w:tr>
    </w:tbl>
    <w:p w14:paraId="28313F5C" w14:textId="2AA7C0A3" w:rsidR="00B97882" w:rsidRDefault="00B97882" w:rsidP="00D83166">
      <w:pPr>
        <w:spacing w:after="0" w:line="240" w:lineRule="auto"/>
        <w:ind w:firstLine="709"/>
        <w:jc w:val="both"/>
        <w:rPr>
          <w:rFonts w:ascii="Times New Roman" w:hAnsi="Times New Roman" w:cs="Times New Roman"/>
          <w:sz w:val="28"/>
          <w:szCs w:val="28"/>
        </w:rPr>
      </w:pPr>
    </w:p>
    <w:p w14:paraId="027C7BA9" w14:textId="77777777" w:rsidR="001543C6" w:rsidRPr="00FE7E5E" w:rsidRDefault="001543C6"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FE7E5E" w14:paraId="15ADAF67" w14:textId="77777777" w:rsidTr="00FE7E5E">
        <w:tc>
          <w:tcPr>
            <w:tcW w:w="8495" w:type="dxa"/>
          </w:tcPr>
          <w:p w14:paraId="2D3F7873" w14:textId="6F46A2E1" w:rsidR="00881AB8" w:rsidRPr="00881AB8" w:rsidRDefault="00881AB8" w:rsidP="00881AB8">
            <w:pPr>
              <w:pStyle w:val="ab"/>
              <w:shd w:val="clear" w:color="auto" w:fill="FFFFFF"/>
              <w:spacing w:before="0" w:beforeAutospacing="0" w:after="0" w:afterAutospacing="0"/>
              <w:ind w:firstLine="709"/>
              <w:jc w:val="right"/>
              <w:rPr>
                <w:i/>
                <w:iCs/>
                <w:color w:val="000000"/>
                <w:sz w:val="28"/>
                <w:szCs w:val="28"/>
              </w:rPr>
            </w:pPr>
            <w:r w:rsidRPr="00881AB8">
              <w:rPr>
                <w:i/>
                <w:iCs/>
                <w:color w:val="000000"/>
                <w:sz w:val="28"/>
                <w:szCs w:val="28"/>
              </w:rPr>
              <w:lastRenderedPageBreak/>
              <w:t>Гришко Елена Ивановна,</w:t>
            </w:r>
          </w:p>
          <w:p w14:paraId="6F2C6864" w14:textId="6F4E852C" w:rsidR="00FE7E5E" w:rsidRDefault="00D661EE" w:rsidP="00881AB8">
            <w:pPr>
              <w:ind w:firstLine="709"/>
              <w:jc w:val="right"/>
              <w:rPr>
                <w:rFonts w:ascii="Times New Roman" w:hAnsi="Times New Roman" w:cs="Times New Roman"/>
                <w:sz w:val="28"/>
                <w:szCs w:val="28"/>
              </w:rPr>
            </w:pPr>
            <w:r w:rsidRPr="00881AB8">
              <w:rPr>
                <w:rFonts w:ascii="Times New Roman" w:hAnsi="Times New Roman" w:cs="Times New Roman"/>
                <w:i/>
                <w:iCs/>
                <w:color w:val="000000"/>
                <w:sz w:val="28"/>
                <w:szCs w:val="28"/>
              </w:rPr>
              <w:t>воспитатель</w:t>
            </w:r>
            <w:r w:rsidRPr="00D661EE">
              <w:rPr>
                <w:rFonts w:ascii="Times New Roman" w:hAnsi="Times New Roman" w:cs="Times New Roman"/>
                <w:i/>
                <w:iCs/>
                <w:color w:val="000000"/>
                <w:sz w:val="28"/>
                <w:szCs w:val="28"/>
              </w:rPr>
              <w:t xml:space="preserve"> МКДОУ детский сад №</w:t>
            </w:r>
            <w:r w:rsidR="00724E4C">
              <w:rPr>
                <w:rFonts w:ascii="Times New Roman" w:hAnsi="Times New Roman" w:cs="Times New Roman"/>
                <w:i/>
                <w:iCs/>
                <w:color w:val="000000"/>
                <w:sz w:val="28"/>
                <w:szCs w:val="28"/>
              </w:rPr>
              <w:t xml:space="preserve"> </w:t>
            </w:r>
            <w:r w:rsidR="00881AB8">
              <w:rPr>
                <w:rFonts w:ascii="Times New Roman" w:hAnsi="Times New Roman" w:cs="Times New Roman"/>
                <w:i/>
                <w:iCs/>
                <w:color w:val="000000"/>
                <w:sz w:val="28"/>
                <w:szCs w:val="28"/>
              </w:rPr>
              <w:t>26</w:t>
            </w:r>
          </w:p>
        </w:tc>
      </w:tr>
    </w:tbl>
    <w:p w14:paraId="0095F12E" w14:textId="13523287" w:rsidR="00FE7E5E" w:rsidRPr="00FE7E5E" w:rsidRDefault="00FE7E5E"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FE7E5E" w14:paraId="0FC3AFF6" w14:textId="77777777" w:rsidTr="00FE7E5E">
        <w:tc>
          <w:tcPr>
            <w:tcW w:w="8495" w:type="dxa"/>
          </w:tcPr>
          <w:p w14:paraId="7000C1A3" w14:textId="77777777" w:rsidR="00CD1455" w:rsidRDefault="00881AB8" w:rsidP="00881AB8">
            <w:pPr>
              <w:pStyle w:val="ab"/>
              <w:shd w:val="clear" w:color="auto" w:fill="FFFFFF"/>
              <w:spacing w:before="0" w:beforeAutospacing="0" w:after="0" w:afterAutospacing="0"/>
              <w:ind w:firstLine="709"/>
              <w:jc w:val="center"/>
              <w:rPr>
                <w:b/>
                <w:bCs/>
                <w:color w:val="000000"/>
                <w:sz w:val="28"/>
                <w:szCs w:val="28"/>
              </w:rPr>
            </w:pPr>
            <w:r w:rsidRPr="00881AB8">
              <w:rPr>
                <w:b/>
                <w:bCs/>
                <w:color w:val="000000"/>
                <w:sz w:val="28"/>
                <w:szCs w:val="28"/>
              </w:rPr>
              <w:t>НЕТРАДИЦИОННАЯ АППЛИКАЦИЯ КАК СРЕДСТВО РАЗВИТИЯ ТВОРЧЕСКИХ СПОСОБНОСТЕЙ ДЕТЕЙ</w:t>
            </w:r>
          </w:p>
          <w:p w14:paraId="084BE528" w14:textId="68117E34" w:rsidR="00881AB8" w:rsidRPr="00881AB8" w:rsidRDefault="00881AB8" w:rsidP="00881AB8">
            <w:pPr>
              <w:pStyle w:val="ab"/>
              <w:shd w:val="clear" w:color="auto" w:fill="FFFFFF"/>
              <w:spacing w:before="0" w:beforeAutospacing="0" w:after="0" w:afterAutospacing="0"/>
              <w:ind w:firstLine="709"/>
              <w:jc w:val="center"/>
              <w:rPr>
                <w:b/>
                <w:bCs/>
                <w:color w:val="000000"/>
                <w:sz w:val="28"/>
                <w:szCs w:val="28"/>
              </w:rPr>
            </w:pPr>
            <w:r w:rsidRPr="00881AB8">
              <w:rPr>
                <w:b/>
                <w:bCs/>
                <w:color w:val="000000"/>
                <w:sz w:val="28"/>
                <w:szCs w:val="28"/>
              </w:rPr>
              <w:t>ДОШКОЛЬНОГО ВОЗРАСТА</w:t>
            </w:r>
          </w:p>
          <w:p w14:paraId="3A6B42AF" w14:textId="77777777" w:rsidR="00881AB8" w:rsidRPr="00881AB8" w:rsidRDefault="00881AB8" w:rsidP="00881AB8">
            <w:pPr>
              <w:pStyle w:val="ab"/>
              <w:shd w:val="clear" w:color="auto" w:fill="FFFFFF"/>
              <w:spacing w:before="0" w:beforeAutospacing="0" w:after="0" w:afterAutospacing="0"/>
              <w:ind w:firstLine="709"/>
              <w:jc w:val="both"/>
              <w:rPr>
                <w:color w:val="000000"/>
                <w:sz w:val="28"/>
                <w:szCs w:val="28"/>
              </w:rPr>
            </w:pPr>
          </w:p>
          <w:p w14:paraId="35BA94A8" w14:textId="3196F422" w:rsidR="00881AB8" w:rsidRDefault="00CA313C" w:rsidP="00CA313C">
            <w:pPr>
              <w:pStyle w:val="ab"/>
              <w:shd w:val="clear" w:color="auto" w:fill="FFFFFF"/>
              <w:spacing w:before="0" w:beforeAutospacing="0" w:after="0" w:afterAutospacing="0"/>
              <w:ind w:firstLine="709"/>
              <w:jc w:val="both"/>
              <w:rPr>
                <w:color w:val="000000"/>
                <w:sz w:val="28"/>
                <w:szCs w:val="28"/>
              </w:rPr>
            </w:pPr>
            <w:r>
              <w:rPr>
                <w:noProof/>
                <w:color w:val="000000"/>
                <w:sz w:val="28"/>
                <w:szCs w:val="28"/>
              </w:rPr>
              <w:drawing>
                <wp:anchor distT="0" distB="0" distL="114300" distR="114300" simplePos="0" relativeHeight="251661312" behindDoc="1" locked="0" layoutInCell="1" allowOverlap="1" wp14:anchorId="794CD7CB" wp14:editId="44CBF13E">
                  <wp:simplePos x="0" y="0"/>
                  <wp:positionH relativeFrom="column">
                    <wp:posOffset>267335</wp:posOffset>
                  </wp:positionH>
                  <wp:positionV relativeFrom="paragraph">
                    <wp:posOffset>772795</wp:posOffset>
                  </wp:positionV>
                  <wp:extent cx="4667250" cy="5089525"/>
                  <wp:effectExtent l="0" t="0" r="0" b="0"/>
                  <wp:wrapTight wrapText="bothSides">
                    <wp:wrapPolygon edited="0">
                      <wp:start x="0" y="0"/>
                      <wp:lineTo x="0" y="21506"/>
                      <wp:lineTo x="21512" y="21506"/>
                      <wp:lineTo x="21512" y="0"/>
                      <wp:lineTo x="0" y="0"/>
                    </wp:wrapPolygon>
                  </wp:wrapTight>
                  <wp:docPr id="8872328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67250" cy="5089525"/>
                          </a:xfrm>
                          <a:prstGeom prst="rect">
                            <a:avLst/>
                          </a:prstGeom>
                          <a:noFill/>
                        </pic:spPr>
                      </pic:pic>
                    </a:graphicData>
                  </a:graphic>
                  <wp14:sizeRelH relativeFrom="page">
                    <wp14:pctWidth>0</wp14:pctWidth>
                  </wp14:sizeRelH>
                  <wp14:sizeRelV relativeFrom="page">
                    <wp14:pctHeight>0</wp14:pctHeight>
                  </wp14:sizeRelV>
                </wp:anchor>
              </w:drawing>
            </w:r>
            <w:r w:rsidR="00881AB8" w:rsidRPr="00881AB8">
              <w:rPr>
                <w:color w:val="000000"/>
                <w:sz w:val="28"/>
                <w:szCs w:val="28"/>
              </w:rPr>
              <w:t>Для гармоничного развития личности ребенка очень важно приобщать его к миру красоты через изобразительную деятельность (рисование, лепку, аппликацию).</w:t>
            </w:r>
          </w:p>
          <w:p w14:paraId="51E5BA29" w14:textId="725D0DAD" w:rsidR="00881AB8" w:rsidRDefault="00881AB8" w:rsidP="00CD1455">
            <w:pPr>
              <w:pStyle w:val="ab"/>
              <w:shd w:val="clear" w:color="auto" w:fill="FFFFFF"/>
              <w:spacing w:before="0" w:beforeAutospacing="0" w:after="0" w:afterAutospacing="0"/>
              <w:ind w:firstLine="731"/>
              <w:jc w:val="both"/>
              <w:rPr>
                <w:color w:val="000000"/>
                <w:sz w:val="28"/>
                <w:szCs w:val="28"/>
              </w:rPr>
            </w:pPr>
            <w:r w:rsidRPr="00881AB8">
              <w:rPr>
                <w:color w:val="000000"/>
                <w:sz w:val="28"/>
                <w:szCs w:val="28"/>
              </w:rPr>
              <w:t>Изобразительная деятельность для дошкольников – это доступный способ познания действительности. Ведь благодаря ей у детей развивается и формируется зрительное восприятие, воображение, пространственное мышление, аккуратность</w:t>
            </w:r>
            <w:r w:rsidR="00BD1D7F">
              <w:rPr>
                <w:color w:val="000000"/>
                <w:sz w:val="28"/>
                <w:szCs w:val="28"/>
              </w:rPr>
              <w:t>, что</w:t>
            </w:r>
            <w:r w:rsidRPr="00881AB8">
              <w:rPr>
                <w:color w:val="000000"/>
                <w:sz w:val="28"/>
                <w:szCs w:val="28"/>
              </w:rPr>
              <w:t xml:space="preserve"> способствует выработке трудолюбия и целенаправленности. </w:t>
            </w:r>
          </w:p>
          <w:p w14:paraId="3ABDE277" w14:textId="154B1640" w:rsidR="007776D0" w:rsidRDefault="007776D0" w:rsidP="00CD1455">
            <w:pPr>
              <w:pStyle w:val="ab"/>
              <w:shd w:val="clear" w:color="auto" w:fill="FFFFFF"/>
              <w:spacing w:before="0" w:beforeAutospacing="0" w:after="0" w:afterAutospacing="0"/>
              <w:ind w:firstLine="731"/>
              <w:jc w:val="both"/>
              <w:rPr>
                <w:color w:val="000000"/>
                <w:sz w:val="28"/>
                <w:szCs w:val="28"/>
              </w:rPr>
            </w:pPr>
            <w:r w:rsidRPr="00881AB8">
              <w:rPr>
                <w:color w:val="000000"/>
                <w:sz w:val="28"/>
                <w:szCs w:val="28"/>
              </w:rPr>
              <w:t xml:space="preserve">Аппликация из бумаги </w:t>
            </w:r>
            <w:proofErr w:type="gramStart"/>
            <w:r w:rsidRPr="00881AB8">
              <w:rPr>
                <w:color w:val="000000"/>
                <w:sz w:val="28"/>
                <w:szCs w:val="28"/>
              </w:rPr>
              <w:t>- это</w:t>
            </w:r>
            <w:proofErr w:type="gramEnd"/>
            <w:r w:rsidRPr="00881AB8">
              <w:rPr>
                <w:color w:val="000000"/>
                <w:sz w:val="28"/>
                <w:szCs w:val="28"/>
              </w:rPr>
              <w:t xml:space="preserve"> "рисование" ножницами (без прорисовки карандашом</w:t>
            </w:r>
            <w:r>
              <w:rPr>
                <w:color w:val="000000"/>
                <w:sz w:val="28"/>
                <w:szCs w:val="28"/>
              </w:rPr>
              <w:t>).</w:t>
            </w:r>
          </w:p>
          <w:p w14:paraId="6CEF2DF0" w14:textId="77777777" w:rsidR="007776D0" w:rsidRDefault="007776D0" w:rsidP="00CD1455">
            <w:pPr>
              <w:pStyle w:val="ab"/>
              <w:shd w:val="clear" w:color="auto" w:fill="FFFFFF"/>
              <w:spacing w:before="0" w:beforeAutospacing="0" w:after="0" w:afterAutospacing="0"/>
              <w:ind w:firstLine="731"/>
              <w:jc w:val="both"/>
              <w:rPr>
                <w:color w:val="000000"/>
                <w:sz w:val="28"/>
                <w:szCs w:val="28"/>
              </w:rPr>
            </w:pPr>
          </w:p>
          <w:p w14:paraId="6CAD3F70" w14:textId="77777777" w:rsidR="007776D0" w:rsidRPr="00881AB8" w:rsidRDefault="007776D0" w:rsidP="00CD1455">
            <w:pPr>
              <w:pStyle w:val="ab"/>
              <w:shd w:val="clear" w:color="auto" w:fill="FFFFFF"/>
              <w:spacing w:before="0" w:beforeAutospacing="0" w:after="0" w:afterAutospacing="0"/>
              <w:ind w:firstLine="731"/>
              <w:jc w:val="both"/>
              <w:rPr>
                <w:color w:val="000000"/>
                <w:sz w:val="28"/>
                <w:szCs w:val="28"/>
              </w:rPr>
            </w:pPr>
          </w:p>
          <w:p w14:paraId="687CE9EA" w14:textId="77777777" w:rsidR="007776D0" w:rsidRDefault="007776D0" w:rsidP="00881AB8">
            <w:pPr>
              <w:pStyle w:val="ab"/>
              <w:shd w:val="clear" w:color="auto" w:fill="FFFFFF"/>
              <w:spacing w:before="0" w:beforeAutospacing="0" w:after="0" w:afterAutospacing="0"/>
              <w:ind w:firstLine="709"/>
              <w:jc w:val="both"/>
              <w:rPr>
                <w:color w:val="000000"/>
                <w:sz w:val="28"/>
                <w:szCs w:val="28"/>
              </w:rPr>
            </w:pPr>
            <w:r>
              <w:rPr>
                <w:noProof/>
                <w:color w:val="000000"/>
                <w:sz w:val="28"/>
                <w:szCs w:val="28"/>
              </w:rPr>
              <w:lastRenderedPageBreak/>
              <w:drawing>
                <wp:inline distT="0" distB="0" distL="0" distR="0" wp14:anchorId="725BCB82" wp14:editId="1BED3F53">
                  <wp:extent cx="4779645" cy="5633085"/>
                  <wp:effectExtent l="0" t="0" r="1905" b="5715"/>
                  <wp:docPr id="157163032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79645" cy="5633085"/>
                          </a:xfrm>
                          <a:prstGeom prst="rect">
                            <a:avLst/>
                          </a:prstGeom>
                          <a:noFill/>
                        </pic:spPr>
                      </pic:pic>
                    </a:graphicData>
                  </a:graphic>
                </wp:inline>
              </w:drawing>
            </w:r>
          </w:p>
          <w:p w14:paraId="72123B58" w14:textId="47CB976C" w:rsidR="00881AB8" w:rsidRPr="00881AB8" w:rsidRDefault="00881AB8" w:rsidP="00881AB8">
            <w:pPr>
              <w:pStyle w:val="ab"/>
              <w:shd w:val="clear" w:color="auto" w:fill="FFFFFF"/>
              <w:spacing w:before="0" w:beforeAutospacing="0" w:after="0" w:afterAutospacing="0"/>
              <w:ind w:firstLine="709"/>
              <w:jc w:val="both"/>
              <w:rPr>
                <w:color w:val="000000"/>
                <w:sz w:val="28"/>
                <w:szCs w:val="28"/>
              </w:rPr>
            </w:pPr>
            <w:r w:rsidRPr="00881AB8">
              <w:rPr>
                <w:color w:val="000000"/>
                <w:sz w:val="28"/>
                <w:szCs w:val="28"/>
              </w:rPr>
              <w:t>Работая с дошкольниками в направлении нетрадиционной аппликации</w:t>
            </w:r>
            <w:r w:rsidR="00CD1455">
              <w:rPr>
                <w:color w:val="000000"/>
                <w:sz w:val="28"/>
                <w:szCs w:val="28"/>
              </w:rPr>
              <w:t>,</w:t>
            </w:r>
            <w:r w:rsidRPr="00881AB8">
              <w:rPr>
                <w:color w:val="000000"/>
                <w:sz w:val="28"/>
                <w:szCs w:val="28"/>
              </w:rPr>
              <w:t xml:space="preserve"> учу их анализировать предметы и явления окружающего мира. Вырезание и подготовка определенных форм и дальнейшее накладывание их на фон способству</w:t>
            </w:r>
            <w:r w:rsidR="00CA313C">
              <w:rPr>
                <w:color w:val="000000"/>
                <w:sz w:val="28"/>
                <w:szCs w:val="28"/>
              </w:rPr>
              <w:t>ю</w:t>
            </w:r>
            <w:r w:rsidRPr="00881AB8">
              <w:rPr>
                <w:color w:val="000000"/>
                <w:sz w:val="28"/>
                <w:szCs w:val="28"/>
              </w:rPr>
              <w:t xml:space="preserve">т развитию координации движения. Нетрадиционная аппликация хороша тем, что есть свобода выбора материалов, это не только бумага или картон, но и разнообразные природные материалы, ткани, нитки и т.п. </w:t>
            </w:r>
          </w:p>
          <w:p w14:paraId="5ED8CC49" w14:textId="24A25724" w:rsidR="00881AB8" w:rsidRPr="00881AB8" w:rsidRDefault="00881AB8" w:rsidP="00CD1455">
            <w:pPr>
              <w:pStyle w:val="ab"/>
              <w:shd w:val="clear" w:color="auto" w:fill="FFFFFF"/>
              <w:spacing w:before="0" w:beforeAutospacing="0" w:after="0" w:afterAutospacing="0"/>
              <w:ind w:firstLine="731"/>
              <w:jc w:val="both"/>
              <w:rPr>
                <w:color w:val="000000"/>
                <w:sz w:val="28"/>
                <w:szCs w:val="28"/>
              </w:rPr>
            </w:pPr>
            <w:r w:rsidRPr="00881AB8">
              <w:rPr>
                <w:color w:val="000000"/>
                <w:sz w:val="28"/>
                <w:szCs w:val="28"/>
              </w:rPr>
              <w:t>В группах детского сада центры творчества оснащены различным</w:t>
            </w:r>
            <w:r w:rsidR="007F32B0">
              <w:rPr>
                <w:color w:val="000000"/>
                <w:sz w:val="28"/>
                <w:szCs w:val="28"/>
              </w:rPr>
              <w:t>и</w:t>
            </w:r>
            <w:r w:rsidRPr="00881AB8">
              <w:rPr>
                <w:color w:val="000000"/>
                <w:sz w:val="28"/>
                <w:szCs w:val="28"/>
              </w:rPr>
              <w:t xml:space="preserve"> материалами для работы, котор</w:t>
            </w:r>
            <w:r w:rsidR="007F32B0">
              <w:rPr>
                <w:color w:val="000000"/>
                <w:sz w:val="28"/>
                <w:szCs w:val="28"/>
              </w:rPr>
              <w:t>ы</w:t>
            </w:r>
            <w:r w:rsidRPr="00881AB8">
              <w:rPr>
                <w:color w:val="000000"/>
                <w:sz w:val="28"/>
                <w:szCs w:val="28"/>
              </w:rPr>
              <w:t>е соответству</w:t>
            </w:r>
            <w:r w:rsidR="007F32B0">
              <w:rPr>
                <w:color w:val="000000"/>
                <w:sz w:val="28"/>
                <w:szCs w:val="28"/>
              </w:rPr>
              <w:t>ю</w:t>
            </w:r>
            <w:r w:rsidRPr="00881AB8">
              <w:rPr>
                <w:color w:val="000000"/>
                <w:sz w:val="28"/>
                <w:szCs w:val="28"/>
              </w:rPr>
              <w:t>т всем возрастным нормам. Это цветная бумага разной фактуры, картон цветной и белый, ножницы, клей</w:t>
            </w:r>
            <w:r w:rsidR="007F32B0">
              <w:rPr>
                <w:color w:val="000000"/>
                <w:sz w:val="28"/>
                <w:szCs w:val="28"/>
              </w:rPr>
              <w:t>-</w:t>
            </w:r>
            <w:r w:rsidRPr="00881AB8">
              <w:rPr>
                <w:color w:val="000000"/>
                <w:sz w:val="28"/>
                <w:szCs w:val="28"/>
              </w:rPr>
              <w:t>карандаш, клей ПВА, кисточки для клея, кле</w:t>
            </w:r>
            <w:r w:rsidR="007F32B0">
              <w:rPr>
                <w:color w:val="000000"/>
                <w:sz w:val="28"/>
                <w:szCs w:val="28"/>
              </w:rPr>
              <w:t>е</w:t>
            </w:r>
            <w:r w:rsidRPr="00881AB8">
              <w:rPr>
                <w:color w:val="000000"/>
                <w:sz w:val="28"/>
                <w:szCs w:val="28"/>
              </w:rPr>
              <w:t>нки и тряпочки</w:t>
            </w:r>
            <w:r w:rsidR="007F32B0">
              <w:rPr>
                <w:color w:val="000000"/>
                <w:sz w:val="28"/>
                <w:szCs w:val="28"/>
              </w:rPr>
              <w:t xml:space="preserve"> </w:t>
            </w:r>
            <w:r w:rsidRPr="00881AB8">
              <w:rPr>
                <w:color w:val="000000"/>
                <w:sz w:val="28"/>
                <w:szCs w:val="28"/>
              </w:rPr>
              <w:t>для работы с клеем</w:t>
            </w:r>
            <w:r w:rsidR="007F32B0">
              <w:rPr>
                <w:color w:val="000000"/>
                <w:sz w:val="28"/>
                <w:szCs w:val="28"/>
              </w:rPr>
              <w:t>,</w:t>
            </w:r>
            <w:r w:rsidRPr="00881AB8">
              <w:rPr>
                <w:color w:val="000000"/>
                <w:sz w:val="28"/>
                <w:szCs w:val="28"/>
              </w:rPr>
              <w:t xml:space="preserve"> наклейки, кусочки тканей, вата, и различный бросовый материал для работы. Родители воспитанников помогают нам и приносят для нашего творчества капсулы от киндеров, красивые салфетки, ненужные журналы для вырезания, </w:t>
            </w:r>
            <w:r w:rsidRPr="00881AB8">
              <w:rPr>
                <w:color w:val="000000"/>
                <w:sz w:val="28"/>
                <w:szCs w:val="28"/>
              </w:rPr>
              <w:lastRenderedPageBreak/>
              <w:t xml:space="preserve">шишки, каштаны, крышечки, чем и пополняем наши центры </w:t>
            </w:r>
            <w:r w:rsidR="00CA313C">
              <w:rPr>
                <w:noProof/>
                <w:color w:val="000000"/>
                <w:sz w:val="28"/>
                <w:szCs w:val="28"/>
              </w:rPr>
              <w:drawing>
                <wp:anchor distT="0" distB="0" distL="114300" distR="114300" simplePos="0" relativeHeight="251660288" behindDoc="1" locked="0" layoutInCell="1" allowOverlap="1" wp14:anchorId="47DE46F2" wp14:editId="3386FBE8">
                  <wp:simplePos x="0" y="0"/>
                  <wp:positionH relativeFrom="column">
                    <wp:posOffset>0</wp:posOffset>
                  </wp:positionH>
                  <wp:positionV relativeFrom="paragraph">
                    <wp:posOffset>1757680</wp:posOffset>
                  </wp:positionV>
                  <wp:extent cx="5295265" cy="6421120"/>
                  <wp:effectExtent l="0" t="0" r="635" b="0"/>
                  <wp:wrapTight wrapText="bothSides">
                    <wp:wrapPolygon edited="0">
                      <wp:start x="0" y="0"/>
                      <wp:lineTo x="0" y="21532"/>
                      <wp:lineTo x="21525" y="21532"/>
                      <wp:lineTo x="21525" y="0"/>
                      <wp:lineTo x="0" y="0"/>
                    </wp:wrapPolygon>
                  </wp:wrapTight>
                  <wp:docPr id="168217836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95265" cy="6421120"/>
                          </a:xfrm>
                          <a:prstGeom prst="rect">
                            <a:avLst/>
                          </a:prstGeom>
                          <a:noFill/>
                        </pic:spPr>
                      </pic:pic>
                    </a:graphicData>
                  </a:graphic>
                  <wp14:sizeRelH relativeFrom="page">
                    <wp14:pctWidth>0</wp14:pctWidth>
                  </wp14:sizeRelH>
                  <wp14:sizeRelV relativeFrom="page">
                    <wp14:pctHeight>0</wp14:pctHeight>
                  </wp14:sizeRelV>
                </wp:anchor>
              </w:drawing>
            </w:r>
            <w:r w:rsidRPr="00881AB8">
              <w:rPr>
                <w:color w:val="000000"/>
                <w:sz w:val="28"/>
                <w:szCs w:val="28"/>
              </w:rPr>
              <w:t xml:space="preserve">творчества. </w:t>
            </w:r>
          </w:p>
          <w:p w14:paraId="37BFAFE0" w14:textId="33FD30E6" w:rsidR="00881AB8" w:rsidRDefault="00881AB8" w:rsidP="00881AB8">
            <w:pPr>
              <w:pStyle w:val="ab"/>
              <w:shd w:val="clear" w:color="auto" w:fill="FFFFFF"/>
              <w:spacing w:before="0" w:beforeAutospacing="0" w:after="0" w:afterAutospacing="0"/>
              <w:ind w:firstLine="709"/>
              <w:jc w:val="both"/>
              <w:rPr>
                <w:color w:val="000000"/>
                <w:sz w:val="28"/>
                <w:szCs w:val="28"/>
              </w:rPr>
            </w:pPr>
            <w:r w:rsidRPr="00881AB8">
              <w:rPr>
                <w:color w:val="000000"/>
                <w:sz w:val="28"/>
                <w:szCs w:val="28"/>
              </w:rPr>
              <w:t xml:space="preserve">Работая с различными видами техник нетрадиционной аппликации, такими как обрывная, накладная, модульная, симметричная, ленточная и коллаж, я видела результат - у детей развивалась мелкая моторика пальцев рук и координация движений, чувство гармонии и цвета, пространства и воображения, образное мышление и творческие способности. Это увлекательная, эмоциональная совместная деятельность педагога и детей. Готовыми работами дети с радостью украшают выставку или группу, а также любят дарить своим близким. </w:t>
            </w:r>
          </w:p>
          <w:p w14:paraId="4FCAFFC9" w14:textId="66E47692" w:rsidR="00881AB8" w:rsidRPr="00881AB8" w:rsidRDefault="00881AB8" w:rsidP="00881AB8">
            <w:pPr>
              <w:pStyle w:val="ab"/>
              <w:shd w:val="clear" w:color="auto" w:fill="FFFFFF"/>
              <w:spacing w:before="0" w:beforeAutospacing="0" w:after="0" w:afterAutospacing="0"/>
              <w:ind w:firstLine="709"/>
              <w:jc w:val="both"/>
              <w:rPr>
                <w:color w:val="000000"/>
                <w:sz w:val="28"/>
                <w:szCs w:val="28"/>
              </w:rPr>
            </w:pPr>
            <w:r w:rsidRPr="00881AB8">
              <w:rPr>
                <w:color w:val="000000"/>
                <w:sz w:val="28"/>
                <w:szCs w:val="28"/>
              </w:rPr>
              <w:t xml:space="preserve">Исследования психологов показывают, что большое значение для овладения деятельностью </w:t>
            </w:r>
            <w:r w:rsidRPr="007E4929">
              <w:rPr>
                <w:sz w:val="28"/>
                <w:szCs w:val="28"/>
              </w:rPr>
              <w:t xml:space="preserve">учения имеет </w:t>
            </w:r>
            <w:r w:rsidRPr="00881AB8">
              <w:rPr>
                <w:color w:val="000000"/>
                <w:sz w:val="28"/>
                <w:szCs w:val="28"/>
              </w:rPr>
              <w:t>сфор</w:t>
            </w:r>
            <w:r w:rsidR="007E4929">
              <w:rPr>
                <w:color w:val="000000"/>
                <w:sz w:val="28"/>
                <w:szCs w:val="28"/>
              </w:rPr>
              <w:t>м</w:t>
            </w:r>
            <w:r w:rsidRPr="00881AB8">
              <w:rPr>
                <w:color w:val="000000"/>
                <w:sz w:val="28"/>
                <w:szCs w:val="28"/>
              </w:rPr>
              <w:t xml:space="preserve">ированность у детей образных представлений, которые наиболее успешно </w:t>
            </w:r>
            <w:r w:rsidRPr="00881AB8">
              <w:rPr>
                <w:color w:val="000000"/>
                <w:sz w:val="28"/>
                <w:szCs w:val="28"/>
              </w:rPr>
              <w:lastRenderedPageBreak/>
              <w:t xml:space="preserve">формируются в процессе изобразительной деятельности и конструирования. [2, с.43] </w:t>
            </w:r>
          </w:p>
          <w:p w14:paraId="39C3B2F0" w14:textId="745239AC" w:rsidR="00881AB8" w:rsidRPr="00881AB8" w:rsidRDefault="00CA313C" w:rsidP="00881AB8">
            <w:pPr>
              <w:pStyle w:val="ab"/>
              <w:shd w:val="clear" w:color="auto" w:fill="FFFFFF"/>
              <w:spacing w:before="0" w:beforeAutospacing="0" w:after="0" w:afterAutospacing="0"/>
              <w:ind w:firstLine="709"/>
              <w:jc w:val="both"/>
              <w:rPr>
                <w:color w:val="000000"/>
                <w:sz w:val="28"/>
                <w:szCs w:val="28"/>
              </w:rPr>
            </w:pPr>
            <w:r>
              <w:rPr>
                <w:noProof/>
                <w:color w:val="000000"/>
                <w:sz w:val="28"/>
                <w:szCs w:val="28"/>
              </w:rPr>
              <w:drawing>
                <wp:anchor distT="0" distB="0" distL="114300" distR="114300" simplePos="0" relativeHeight="251659264" behindDoc="1" locked="0" layoutInCell="1" allowOverlap="1" wp14:anchorId="06E45990" wp14:editId="6DAB094E">
                  <wp:simplePos x="0" y="0"/>
                  <wp:positionH relativeFrom="column">
                    <wp:posOffset>-42545</wp:posOffset>
                  </wp:positionH>
                  <wp:positionV relativeFrom="paragraph">
                    <wp:posOffset>690880</wp:posOffset>
                  </wp:positionV>
                  <wp:extent cx="5279390" cy="5501640"/>
                  <wp:effectExtent l="0" t="0" r="0" b="3810"/>
                  <wp:wrapTight wrapText="bothSides">
                    <wp:wrapPolygon edited="0">
                      <wp:start x="0" y="0"/>
                      <wp:lineTo x="0" y="21540"/>
                      <wp:lineTo x="21512" y="21540"/>
                      <wp:lineTo x="21512" y="0"/>
                      <wp:lineTo x="0" y="0"/>
                    </wp:wrapPolygon>
                  </wp:wrapTight>
                  <wp:docPr id="8645165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79390" cy="5501640"/>
                          </a:xfrm>
                          <a:prstGeom prst="rect">
                            <a:avLst/>
                          </a:prstGeom>
                          <a:noFill/>
                        </pic:spPr>
                      </pic:pic>
                    </a:graphicData>
                  </a:graphic>
                  <wp14:sizeRelH relativeFrom="page">
                    <wp14:pctWidth>0</wp14:pctWidth>
                  </wp14:sizeRelH>
                  <wp14:sizeRelV relativeFrom="page">
                    <wp14:pctHeight>0</wp14:pctHeight>
                  </wp14:sizeRelV>
                </wp:anchor>
              </w:drawing>
            </w:r>
            <w:r w:rsidR="00881AB8" w:rsidRPr="00881AB8">
              <w:rPr>
                <w:color w:val="000000"/>
                <w:sz w:val="28"/>
                <w:szCs w:val="28"/>
              </w:rPr>
              <w:t>А мы, педагоги, должны им в этом помочь, найти возможности для проявления и формирования творческих способностей подрастающих талантов.</w:t>
            </w:r>
          </w:p>
          <w:p w14:paraId="23B470C3" w14:textId="20423ABE" w:rsidR="00881AB8" w:rsidRDefault="00881AB8" w:rsidP="00881AB8">
            <w:pPr>
              <w:pStyle w:val="ab"/>
              <w:shd w:val="clear" w:color="auto" w:fill="FFFFFF"/>
              <w:spacing w:before="0" w:beforeAutospacing="0" w:after="0" w:afterAutospacing="0"/>
              <w:ind w:firstLine="709"/>
              <w:jc w:val="both"/>
              <w:rPr>
                <w:color w:val="000000"/>
                <w:sz w:val="28"/>
                <w:szCs w:val="28"/>
              </w:rPr>
            </w:pPr>
            <w:r w:rsidRPr="00881AB8">
              <w:rPr>
                <w:color w:val="000000"/>
                <w:sz w:val="28"/>
                <w:szCs w:val="28"/>
              </w:rPr>
              <w:t>Работа с бумагой и другими материалами в различных художественных техниках расширяет возможности ребенка и даёт возможность овладеть навыком пользования ножницами, кисточками для клея и клеем</w:t>
            </w:r>
            <w:r w:rsidR="007E4929">
              <w:rPr>
                <w:color w:val="000000"/>
                <w:sz w:val="28"/>
                <w:szCs w:val="28"/>
              </w:rPr>
              <w:t>-</w:t>
            </w:r>
            <w:r w:rsidRPr="00881AB8">
              <w:rPr>
                <w:color w:val="000000"/>
                <w:sz w:val="28"/>
                <w:szCs w:val="28"/>
              </w:rPr>
              <w:t xml:space="preserve">карандашом. </w:t>
            </w:r>
          </w:p>
          <w:p w14:paraId="5C56BEEE" w14:textId="27D45FD8" w:rsidR="00881AB8" w:rsidRPr="00881AB8" w:rsidRDefault="00881AB8" w:rsidP="00881AB8">
            <w:pPr>
              <w:pStyle w:val="ab"/>
              <w:shd w:val="clear" w:color="auto" w:fill="FFFFFF"/>
              <w:spacing w:before="0" w:beforeAutospacing="0" w:after="0" w:afterAutospacing="0"/>
              <w:ind w:firstLine="709"/>
              <w:jc w:val="both"/>
              <w:rPr>
                <w:color w:val="000000"/>
                <w:sz w:val="28"/>
                <w:szCs w:val="28"/>
              </w:rPr>
            </w:pPr>
            <w:r w:rsidRPr="00881AB8">
              <w:rPr>
                <w:color w:val="000000"/>
                <w:sz w:val="28"/>
                <w:szCs w:val="28"/>
              </w:rPr>
              <w:t xml:space="preserve">Положительные эмоции, которые дети получали от результата, полученного в ходе работы </w:t>
            </w:r>
            <w:r w:rsidR="0082610C" w:rsidRPr="00881AB8">
              <w:rPr>
                <w:color w:val="000000"/>
                <w:sz w:val="28"/>
                <w:szCs w:val="28"/>
              </w:rPr>
              <w:t>с аппликацией,</w:t>
            </w:r>
            <w:r w:rsidRPr="00881AB8">
              <w:rPr>
                <w:color w:val="000000"/>
                <w:sz w:val="28"/>
                <w:szCs w:val="28"/>
              </w:rPr>
              <w:t xml:space="preserve"> заряжают меня и дают стимул на дальнейшую работу. </w:t>
            </w:r>
          </w:p>
          <w:p w14:paraId="4B8863F1" w14:textId="77777777" w:rsidR="00DD2D6F" w:rsidRDefault="00DD2D6F" w:rsidP="00881AB8">
            <w:pPr>
              <w:pStyle w:val="ab"/>
              <w:shd w:val="clear" w:color="auto" w:fill="FFFFFF"/>
              <w:spacing w:before="0" w:beforeAutospacing="0" w:after="0" w:afterAutospacing="0"/>
              <w:ind w:firstLine="709"/>
              <w:jc w:val="center"/>
              <w:rPr>
                <w:color w:val="000000"/>
                <w:sz w:val="28"/>
                <w:szCs w:val="28"/>
              </w:rPr>
            </w:pPr>
          </w:p>
          <w:p w14:paraId="64794EDC" w14:textId="5F1F1E5F" w:rsidR="00881AB8" w:rsidRPr="00881AB8" w:rsidRDefault="00881AB8" w:rsidP="00881AB8">
            <w:pPr>
              <w:pStyle w:val="ab"/>
              <w:shd w:val="clear" w:color="auto" w:fill="FFFFFF"/>
              <w:spacing w:before="0" w:beforeAutospacing="0" w:after="0" w:afterAutospacing="0"/>
              <w:ind w:firstLine="709"/>
              <w:jc w:val="center"/>
              <w:rPr>
                <w:color w:val="000000"/>
                <w:sz w:val="28"/>
                <w:szCs w:val="28"/>
              </w:rPr>
            </w:pPr>
            <w:r w:rsidRPr="00881AB8">
              <w:rPr>
                <w:color w:val="000000"/>
                <w:sz w:val="28"/>
                <w:szCs w:val="28"/>
              </w:rPr>
              <w:t>Библиографический список:</w:t>
            </w:r>
          </w:p>
          <w:p w14:paraId="1CD33074" w14:textId="77777777" w:rsidR="00881AB8" w:rsidRPr="00881AB8" w:rsidRDefault="00881AB8" w:rsidP="00881AB8">
            <w:pPr>
              <w:pStyle w:val="ab"/>
              <w:shd w:val="clear" w:color="auto" w:fill="FFFFFF"/>
              <w:spacing w:before="0" w:beforeAutospacing="0" w:after="0" w:afterAutospacing="0"/>
              <w:ind w:firstLine="709"/>
              <w:jc w:val="both"/>
              <w:rPr>
                <w:color w:val="000000"/>
                <w:sz w:val="28"/>
                <w:szCs w:val="28"/>
              </w:rPr>
            </w:pPr>
            <w:r w:rsidRPr="00881AB8">
              <w:rPr>
                <w:color w:val="000000"/>
                <w:sz w:val="28"/>
                <w:szCs w:val="28"/>
              </w:rPr>
              <w:t>1.</w:t>
            </w:r>
            <w:r w:rsidRPr="00881AB8">
              <w:rPr>
                <w:color w:val="000000"/>
                <w:sz w:val="28"/>
                <w:szCs w:val="28"/>
              </w:rPr>
              <w:tab/>
            </w:r>
            <w:proofErr w:type="spellStart"/>
            <w:r w:rsidRPr="00881AB8">
              <w:rPr>
                <w:color w:val="000000"/>
                <w:sz w:val="28"/>
                <w:szCs w:val="28"/>
              </w:rPr>
              <w:t>Колдина</w:t>
            </w:r>
            <w:proofErr w:type="spellEnd"/>
            <w:r w:rsidRPr="00881AB8">
              <w:rPr>
                <w:color w:val="000000"/>
                <w:sz w:val="28"/>
                <w:szCs w:val="28"/>
              </w:rPr>
              <w:t xml:space="preserve"> Д.Р. Лепка и аппликация с детьми 6-7 лет. МОЗАИКА-СИНТЕЗ 2011г</w:t>
            </w:r>
          </w:p>
          <w:p w14:paraId="6CF6A682" w14:textId="77777777" w:rsidR="00881AB8" w:rsidRPr="00881AB8" w:rsidRDefault="00881AB8" w:rsidP="00881AB8">
            <w:pPr>
              <w:pStyle w:val="ab"/>
              <w:shd w:val="clear" w:color="auto" w:fill="FFFFFF"/>
              <w:spacing w:before="0" w:beforeAutospacing="0" w:after="0" w:afterAutospacing="0"/>
              <w:ind w:firstLine="709"/>
              <w:jc w:val="both"/>
              <w:rPr>
                <w:color w:val="000000"/>
                <w:sz w:val="28"/>
                <w:szCs w:val="28"/>
              </w:rPr>
            </w:pPr>
            <w:r w:rsidRPr="00881AB8">
              <w:rPr>
                <w:color w:val="000000"/>
                <w:sz w:val="28"/>
                <w:szCs w:val="28"/>
              </w:rPr>
              <w:t>2.</w:t>
            </w:r>
            <w:r w:rsidRPr="00881AB8">
              <w:rPr>
                <w:color w:val="000000"/>
                <w:sz w:val="28"/>
                <w:szCs w:val="28"/>
              </w:rPr>
              <w:tab/>
              <w:t>Грибовская А.А. Аппликация в детском саду. Животные, птицы, насекомые. Издательство: Скрипторий 2003. 2011 год.</w:t>
            </w:r>
          </w:p>
          <w:p w14:paraId="4D5EB74C" w14:textId="77777777" w:rsidR="00881AB8" w:rsidRPr="00881AB8" w:rsidRDefault="00881AB8" w:rsidP="00881AB8">
            <w:pPr>
              <w:pStyle w:val="ab"/>
              <w:shd w:val="clear" w:color="auto" w:fill="FFFFFF"/>
              <w:spacing w:before="0" w:beforeAutospacing="0" w:after="0" w:afterAutospacing="0"/>
              <w:ind w:firstLine="709"/>
              <w:jc w:val="both"/>
              <w:rPr>
                <w:color w:val="000000"/>
                <w:sz w:val="28"/>
                <w:szCs w:val="28"/>
              </w:rPr>
            </w:pPr>
            <w:r w:rsidRPr="00881AB8">
              <w:rPr>
                <w:color w:val="000000"/>
                <w:sz w:val="28"/>
                <w:szCs w:val="28"/>
              </w:rPr>
              <w:lastRenderedPageBreak/>
              <w:t>3.</w:t>
            </w:r>
            <w:r w:rsidRPr="00881AB8">
              <w:rPr>
                <w:color w:val="000000"/>
                <w:sz w:val="28"/>
                <w:szCs w:val="28"/>
              </w:rPr>
              <w:tab/>
              <w:t xml:space="preserve">Комарова Т.С. </w:t>
            </w:r>
            <w:r w:rsidRPr="00881AB8">
              <w:rPr>
                <w:color w:val="000000"/>
                <w:sz w:val="28"/>
                <w:szCs w:val="28"/>
              </w:rPr>
              <w:tab/>
              <w:t xml:space="preserve">Изобразительная деятельность в детском саду. Программа и методические рекомендации. Для занятий с детьми 2-7 лет. </w:t>
            </w:r>
          </w:p>
          <w:p w14:paraId="3BC85723" w14:textId="61C2BC68" w:rsidR="00FE7E5E" w:rsidRPr="004C0256" w:rsidRDefault="00881AB8" w:rsidP="00881AB8">
            <w:pPr>
              <w:pStyle w:val="ab"/>
              <w:shd w:val="clear" w:color="auto" w:fill="FFFFFF"/>
              <w:spacing w:before="0" w:beforeAutospacing="0" w:after="0" w:afterAutospacing="0"/>
              <w:ind w:firstLine="709"/>
              <w:jc w:val="both"/>
              <w:rPr>
                <w:color w:val="000000"/>
                <w:sz w:val="28"/>
                <w:szCs w:val="28"/>
              </w:rPr>
            </w:pPr>
            <w:r w:rsidRPr="00881AB8">
              <w:rPr>
                <w:color w:val="000000"/>
                <w:sz w:val="28"/>
                <w:szCs w:val="28"/>
              </w:rPr>
              <w:t>МОЗАИКА-СИНТЕЗ. 2006г</w:t>
            </w:r>
          </w:p>
        </w:tc>
      </w:tr>
    </w:tbl>
    <w:p w14:paraId="53691D17" w14:textId="3763F0C2" w:rsidR="00FE7E5E" w:rsidRDefault="00FE7E5E"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927BB" w14:paraId="26E4B171" w14:textId="77777777" w:rsidTr="001927BB">
        <w:tc>
          <w:tcPr>
            <w:tcW w:w="8495" w:type="dxa"/>
          </w:tcPr>
          <w:p w14:paraId="44833754" w14:textId="77777777" w:rsidR="00B96698" w:rsidRPr="00B96698" w:rsidRDefault="00B96698" w:rsidP="00B96698">
            <w:pPr>
              <w:ind w:firstLine="709"/>
              <w:jc w:val="right"/>
              <w:rPr>
                <w:rFonts w:ascii="Times New Roman" w:hAnsi="Times New Roman" w:cs="Times New Roman"/>
                <w:i/>
                <w:iCs/>
                <w:sz w:val="28"/>
                <w:szCs w:val="28"/>
              </w:rPr>
            </w:pPr>
            <w:r w:rsidRPr="00B96698">
              <w:rPr>
                <w:rFonts w:ascii="Times New Roman" w:hAnsi="Times New Roman" w:cs="Times New Roman"/>
                <w:i/>
                <w:iCs/>
                <w:sz w:val="28"/>
                <w:szCs w:val="28"/>
              </w:rPr>
              <w:t>Мальцева Надежда Дмитриевна</w:t>
            </w:r>
          </w:p>
          <w:p w14:paraId="56AF8741" w14:textId="714696C8" w:rsidR="001927BB" w:rsidRPr="00234AF5" w:rsidRDefault="00234AF5" w:rsidP="00562255">
            <w:pPr>
              <w:ind w:firstLine="709"/>
              <w:jc w:val="right"/>
              <w:rPr>
                <w:rFonts w:ascii="Times New Roman" w:hAnsi="Times New Roman" w:cs="Times New Roman"/>
                <w:i/>
                <w:iCs/>
                <w:sz w:val="28"/>
                <w:szCs w:val="28"/>
              </w:rPr>
            </w:pPr>
            <w:r w:rsidRPr="00234AF5">
              <w:rPr>
                <w:rFonts w:ascii="Times New Roman" w:hAnsi="Times New Roman" w:cs="Times New Roman"/>
                <w:i/>
                <w:iCs/>
                <w:sz w:val="28"/>
                <w:szCs w:val="28"/>
              </w:rPr>
              <w:t xml:space="preserve">воспитатель МКДОУ </w:t>
            </w:r>
            <w:r>
              <w:rPr>
                <w:rFonts w:ascii="Times New Roman" w:hAnsi="Times New Roman" w:cs="Times New Roman"/>
                <w:i/>
                <w:iCs/>
                <w:sz w:val="28"/>
                <w:szCs w:val="28"/>
              </w:rPr>
              <w:t>д</w:t>
            </w:r>
            <w:r w:rsidRPr="00234AF5">
              <w:rPr>
                <w:rFonts w:ascii="Times New Roman" w:hAnsi="Times New Roman" w:cs="Times New Roman"/>
                <w:i/>
                <w:iCs/>
                <w:sz w:val="28"/>
                <w:szCs w:val="28"/>
              </w:rPr>
              <w:t xml:space="preserve">етский сад № </w:t>
            </w:r>
            <w:r w:rsidR="00B96698">
              <w:rPr>
                <w:rFonts w:ascii="Times New Roman" w:hAnsi="Times New Roman" w:cs="Times New Roman"/>
                <w:i/>
                <w:iCs/>
                <w:sz w:val="28"/>
                <w:szCs w:val="28"/>
              </w:rPr>
              <w:t>26</w:t>
            </w:r>
          </w:p>
        </w:tc>
      </w:tr>
    </w:tbl>
    <w:p w14:paraId="1018053E" w14:textId="048DC8EF" w:rsidR="001927BB" w:rsidRDefault="001927BB"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927BB" w14:paraId="1060E5D3" w14:textId="77777777" w:rsidTr="001927BB">
        <w:tc>
          <w:tcPr>
            <w:tcW w:w="8495" w:type="dxa"/>
          </w:tcPr>
          <w:p w14:paraId="73907065" w14:textId="77777777" w:rsidR="001543C6" w:rsidRDefault="007E4929" w:rsidP="007E4929">
            <w:pPr>
              <w:jc w:val="center"/>
              <w:rPr>
                <w:rFonts w:ascii="Times New Roman" w:hAnsi="Times New Roman" w:cs="Times New Roman"/>
                <w:b/>
                <w:bCs/>
                <w:sz w:val="28"/>
                <w:szCs w:val="28"/>
              </w:rPr>
            </w:pPr>
            <w:r w:rsidRPr="007E4929">
              <w:rPr>
                <w:rFonts w:ascii="Times New Roman" w:hAnsi="Times New Roman" w:cs="Times New Roman"/>
                <w:b/>
                <w:bCs/>
                <w:sz w:val="28"/>
                <w:szCs w:val="28"/>
              </w:rPr>
              <w:t>ОРГАНИЗАЦИЯ РАЗВИВАЮЩЕЙ ПРЕДМЕТНО-</w:t>
            </w:r>
          </w:p>
          <w:p w14:paraId="0D64F4A5" w14:textId="77777777" w:rsidR="001543C6" w:rsidRDefault="007E4929" w:rsidP="007E4929">
            <w:pPr>
              <w:jc w:val="center"/>
              <w:rPr>
                <w:rFonts w:ascii="Times New Roman" w:hAnsi="Times New Roman" w:cs="Times New Roman"/>
                <w:b/>
                <w:bCs/>
                <w:sz w:val="28"/>
                <w:szCs w:val="28"/>
              </w:rPr>
            </w:pPr>
            <w:r w:rsidRPr="007E4929">
              <w:rPr>
                <w:rFonts w:ascii="Times New Roman" w:hAnsi="Times New Roman" w:cs="Times New Roman"/>
                <w:b/>
                <w:bCs/>
                <w:sz w:val="28"/>
                <w:szCs w:val="28"/>
              </w:rPr>
              <w:t>ПРОСТРАНСТВЕННОЙ СРЕДЫ ПО РЕАЛИЗАЦИИ</w:t>
            </w:r>
          </w:p>
          <w:p w14:paraId="3DCA74BF" w14:textId="0DBFAD38" w:rsidR="00B96698" w:rsidRPr="007E4929" w:rsidRDefault="007E4929" w:rsidP="007E4929">
            <w:pPr>
              <w:jc w:val="center"/>
              <w:rPr>
                <w:rFonts w:ascii="Times New Roman" w:hAnsi="Times New Roman" w:cs="Times New Roman"/>
                <w:b/>
                <w:bCs/>
                <w:sz w:val="28"/>
                <w:szCs w:val="28"/>
              </w:rPr>
            </w:pPr>
            <w:r w:rsidRPr="007E4929">
              <w:rPr>
                <w:rFonts w:ascii="Times New Roman" w:hAnsi="Times New Roman" w:cs="Times New Roman"/>
                <w:b/>
                <w:bCs/>
                <w:sz w:val="28"/>
                <w:szCs w:val="28"/>
              </w:rPr>
              <w:t>ПРОЕКТА «СТАНЬ ЧЕМПИОНОМ»</w:t>
            </w:r>
          </w:p>
          <w:p w14:paraId="1AEDA0AD" w14:textId="77777777" w:rsidR="00B96698" w:rsidRPr="007E4929" w:rsidRDefault="00B96698" w:rsidP="007E4929">
            <w:pPr>
              <w:jc w:val="center"/>
              <w:rPr>
                <w:rFonts w:ascii="Times New Roman" w:hAnsi="Times New Roman" w:cs="Times New Roman"/>
                <w:b/>
                <w:bCs/>
                <w:sz w:val="28"/>
                <w:szCs w:val="28"/>
              </w:rPr>
            </w:pPr>
          </w:p>
          <w:p w14:paraId="2865D863" w14:textId="2ADF4D1F"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Человек – высшее творение природы. Но для того</w:t>
            </w:r>
            <w:r w:rsidR="007E4929">
              <w:rPr>
                <w:rFonts w:ascii="Times New Roman" w:hAnsi="Times New Roman" w:cs="Times New Roman"/>
                <w:sz w:val="28"/>
                <w:szCs w:val="28"/>
              </w:rPr>
              <w:t>,</w:t>
            </w:r>
            <w:r w:rsidRPr="00B96698">
              <w:rPr>
                <w:rFonts w:ascii="Times New Roman" w:hAnsi="Times New Roman" w:cs="Times New Roman"/>
                <w:sz w:val="28"/>
                <w:szCs w:val="28"/>
              </w:rPr>
              <w:t xml:space="preserve"> чтобы наслаждаться ее сокровищами, он должен отвечать по крайней мере одному требованию: быть здоровым и дружить со спортом. [1, с.3]</w:t>
            </w:r>
          </w:p>
          <w:p w14:paraId="304CE75B" w14:textId="12885A8A" w:rsidR="007E4929" w:rsidRDefault="007E4929" w:rsidP="007E4929">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3D36B5C" wp14:editId="16F27D6A">
                  <wp:extent cx="3937379" cy="4369765"/>
                  <wp:effectExtent l="0" t="0" r="6350" b="0"/>
                  <wp:docPr id="11030950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72503" cy="4408747"/>
                          </a:xfrm>
                          <a:prstGeom prst="rect">
                            <a:avLst/>
                          </a:prstGeom>
                          <a:noFill/>
                        </pic:spPr>
                      </pic:pic>
                    </a:graphicData>
                  </a:graphic>
                </wp:inline>
              </w:drawing>
            </w:r>
          </w:p>
          <w:p w14:paraId="64992165" w14:textId="009D6E01"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 xml:space="preserve">На базе нашего детского сада реализуется программа спортивного кружка по физическому развитию «Спортивный калейдоскоп». Согласно ФОП дошкольного образования, одним из ведущих направлений является, безусловно, физическое развитие детей, цель которого формирование начальных представлений о некоторых видах спорта, овладение подвижными играми с правилами; формирование элементарных норм и правил ЗОЖ, приобретение опыта в двигательной деятельности. </w:t>
            </w:r>
          </w:p>
          <w:p w14:paraId="61A30A03" w14:textId="4FAC6935"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lastRenderedPageBreak/>
              <w:t>В</w:t>
            </w:r>
            <w:r w:rsidR="00F22B9E">
              <w:rPr>
                <w:rFonts w:ascii="Times New Roman" w:hAnsi="Times New Roman" w:cs="Times New Roman"/>
                <w:sz w:val="28"/>
                <w:szCs w:val="28"/>
              </w:rPr>
              <w:t xml:space="preserve"> </w:t>
            </w:r>
            <w:r w:rsidRPr="00B96698">
              <w:rPr>
                <w:rFonts w:ascii="Times New Roman" w:hAnsi="Times New Roman" w:cs="Times New Roman"/>
                <w:sz w:val="28"/>
                <w:szCs w:val="28"/>
              </w:rPr>
              <w:t xml:space="preserve">2022г мы стали участниками пилотной программы по раннему физическому развитию «Стань чемпионом» </w:t>
            </w:r>
            <w:r w:rsidR="007E4929">
              <w:rPr>
                <w:rFonts w:ascii="Times New Roman" w:hAnsi="Times New Roman" w:cs="Times New Roman"/>
                <w:sz w:val="28"/>
                <w:szCs w:val="28"/>
              </w:rPr>
              <w:t>д</w:t>
            </w:r>
            <w:r w:rsidRPr="00B96698">
              <w:rPr>
                <w:rFonts w:ascii="Times New Roman" w:hAnsi="Times New Roman" w:cs="Times New Roman"/>
                <w:sz w:val="28"/>
                <w:szCs w:val="28"/>
              </w:rPr>
              <w:t xml:space="preserve">ля создания благоприятных условий для полноценного проживания ребенком дошкольного детства, формирования основ базовой культуры личности, всестороннего развития психических и физических качеств в соответствии с возрастными и индивидуальными особенностями, подготовке к жизни в современном обществе, к обучению в школе, обеспечению безопасности жизнедеятельности дошкольника. Таким образом, мы пришли к решению, что необходимо доработать нашу программу «Спортивный калейдоскоп» и дополнить предметно развивающую среду новыми объектами и пособиями. </w:t>
            </w:r>
          </w:p>
          <w:p w14:paraId="38612659" w14:textId="2AEBB15D" w:rsidR="00F22B9E" w:rsidRDefault="00F22B9E" w:rsidP="00F22B9E">
            <w:pPr>
              <w:ind w:firstLine="27"/>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487B111" wp14:editId="55388CB4">
                  <wp:extent cx="4493952" cy="3087584"/>
                  <wp:effectExtent l="0" t="0" r="1905" b="0"/>
                  <wp:docPr id="111708096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39626" cy="3118964"/>
                          </a:xfrm>
                          <a:prstGeom prst="rect">
                            <a:avLst/>
                          </a:prstGeom>
                          <a:noFill/>
                        </pic:spPr>
                      </pic:pic>
                    </a:graphicData>
                  </a:graphic>
                </wp:inline>
              </w:drawing>
            </w:r>
          </w:p>
          <w:p w14:paraId="46C40BA0" w14:textId="7177C134"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 xml:space="preserve">В группах детского сада физкультурные уголки оснащены различным физкультурным оборудованием, которое соответствует всем возрастным нормам. </w:t>
            </w:r>
          </w:p>
          <w:p w14:paraId="3DAAFC9D" w14:textId="7E2A784B" w:rsidR="00F22B9E" w:rsidRDefault="00F22B9E" w:rsidP="00F22B9E">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7BD8CE3" wp14:editId="5140566D">
                  <wp:extent cx="4358005" cy="2933205"/>
                  <wp:effectExtent l="0" t="0" r="4445" b="635"/>
                  <wp:docPr id="89236473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93535" cy="2957119"/>
                          </a:xfrm>
                          <a:prstGeom prst="rect">
                            <a:avLst/>
                          </a:prstGeom>
                          <a:noFill/>
                        </pic:spPr>
                      </pic:pic>
                    </a:graphicData>
                  </a:graphic>
                </wp:inline>
              </w:drawing>
            </w:r>
          </w:p>
          <w:p w14:paraId="04DC8E25" w14:textId="064814F8" w:rsidR="00F22B9E" w:rsidRDefault="00F22B9E" w:rsidP="00F22B9E">
            <w:pPr>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44D5B463" wp14:editId="0C54F716">
                  <wp:extent cx="4516341" cy="4181992"/>
                  <wp:effectExtent l="0" t="0" r="0" b="9525"/>
                  <wp:docPr id="14486070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55191" cy="4217965"/>
                          </a:xfrm>
                          <a:prstGeom prst="rect">
                            <a:avLst/>
                          </a:prstGeom>
                          <a:noFill/>
                        </pic:spPr>
                      </pic:pic>
                    </a:graphicData>
                  </a:graphic>
                </wp:inline>
              </w:drawing>
            </w:r>
          </w:p>
          <w:p w14:paraId="69FEE099" w14:textId="21071ABF"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 xml:space="preserve">В целях улучшения физических показателей детей мы внедряем нетрадиционное оборудование, которое педагоги делают вместе с детьми и родителями из бросового материала. Для профилактики плоскостопия у детей, массажа стоп мы используем «Дорожки здоровья». </w:t>
            </w:r>
          </w:p>
          <w:p w14:paraId="71FB47DD" w14:textId="2F164AF9"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Родители порадовали нас, сделав настольный футбол, который развивает ловкость, внимание, глазомер, быстроту реакции, умение регулировать и координировать движения, формировать навыки самоконтроля. [3, с.17]</w:t>
            </w:r>
          </w:p>
          <w:p w14:paraId="0F9BBFE9" w14:textId="33AC7CEE" w:rsidR="00F22B9E" w:rsidRDefault="00F22B9E" w:rsidP="00F22B9E">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9BC43D7" wp14:editId="4BF96379">
                  <wp:extent cx="4815917" cy="3061252"/>
                  <wp:effectExtent l="0" t="0" r="3810" b="6350"/>
                  <wp:docPr id="16414326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29848" cy="3070108"/>
                          </a:xfrm>
                          <a:prstGeom prst="rect">
                            <a:avLst/>
                          </a:prstGeom>
                          <a:noFill/>
                        </pic:spPr>
                      </pic:pic>
                    </a:graphicData>
                  </a:graphic>
                </wp:inline>
              </w:drawing>
            </w:r>
          </w:p>
          <w:p w14:paraId="4ACE5767" w14:textId="2899C277" w:rsid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lastRenderedPageBreak/>
              <w:t>Для детей раннего возраста мы используем нетрадиционные игры «</w:t>
            </w:r>
            <w:proofErr w:type="spellStart"/>
            <w:r w:rsidRPr="00B96698">
              <w:rPr>
                <w:rFonts w:ascii="Times New Roman" w:hAnsi="Times New Roman" w:cs="Times New Roman"/>
                <w:sz w:val="28"/>
                <w:szCs w:val="28"/>
              </w:rPr>
              <w:t>Моталочки</w:t>
            </w:r>
            <w:proofErr w:type="spellEnd"/>
            <w:r w:rsidRPr="00B96698">
              <w:rPr>
                <w:rFonts w:ascii="Times New Roman" w:hAnsi="Times New Roman" w:cs="Times New Roman"/>
                <w:sz w:val="28"/>
                <w:szCs w:val="28"/>
              </w:rPr>
              <w:t xml:space="preserve">» для развития сенсорных способностей. В своей работе мы создаём условия для развития индивидуальных способностей детей. Индивидуальный подход в физическом воспитании дошкольников учитывает разные стороны его развития и включает в себя комплекс методов и приемов работы, направленных на установление взаимосвязи между содержанием двигательных заданий и индивидуальными особенностями детей. При проведении мониторинга мы выявили детей с различными физическими способностями. У некоторых детей отсутствуют, ловкость, глазомер. Для таких детей мы используем игру «Попади в цель», которая совершенствует навыки метания правой и левой рукой, развивает меткость, глазомер. </w:t>
            </w:r>
          </w:p>
          <w:p w14:paraId="010C1049" w14:textId="77777777" w:rsidR="00DD26CE" w:rsidRDefault="00DD26CE" w:rsidP="00B96698">
            <w:pPr>
              <w:ind w:firstLine="709"/>
              <w:jc w:val="both"/>
              <w:rPr>
                <w:rFonts w:ascii="Times New Roman" w:hAnsi="Times New Roman" w:cs="Times New Roman"/>
                <w:sz w:val="28"/>
                <w:szCs w:val="28"/>
              </w:rPr>
            </w:pPr>
          </w:p>
          <w:p w14:paraId="6A55602F" w14:textId="3A1642F1" w:rsidR="00F22B9E" w:rsidRDefault="00F22B9E" w:rsidP="00B96698">
            <w:pPr>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F8AF8BC" wp14:editId="0E50B60C">
                  <wp:extent cx="4339590" cy="2997641"/>
                  <wp:effectExtent l="0" t="0" r="3810" b="0"/>
                  <wp:docPr id="15092251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61515" cy="3012786"/>
                          </a:xfrm>
                          <a:prstGeom prst="rect">
                            <a:avLst/>
                          </a:prstGeom>
                          <a:noFill/>
                        </pic:spPr>
                      </pic:pic>
                    </a:graphicData>
                  </a:graphic>
                </wp:inline>
              </w:drawing>
            </w:r>
          </w:p>
          <w:p w14:paraId="58EBBE44" w14:textId="77777777" w:rsidR="00DD26CE" w:rsidRDefault="00DD26CE" w:rsidP="00B96698">
            <w:pPr>
              <w:ind w:firstLine="709"/>
              <w:jc w:val="both"/>
              <w:rPr>
                <w:rFonts w:ascii="Times New Roman" w:hAnsi="Times New Roman" w:cs="Times New Roman"/>
                <w:sz w:val="28"/>
                <w:szCs w:val="28"/>
              </w:rPr>
            </w:pPr>
          </w:p>
          <w:p w14:paraId="68FBE860" w14:textId="75F87D4C" w:rsid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Пробудить в детях желание заниматься спортом помогают интересно организованные физкультурные мероприятия:</w:t>
            </w:r>
          </w:p>
          <w:p w14:paraId="14CF5D2C" w14:textId="1437424D" w:rsidR="00F22B9E" w:rsidRPr="00B96698" w:rsidRDefault="00F22B9E" w:rsidP="00B96698">
            <w:pPr>
              <w:ind w:firstLine="709"/>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219BDE32" wp14:editId="77FF907D">
                  <wp:extent cx="4388820" cy="3111335"/>
                  <wp:effectExtent l="0" t="0" r="0" b="0"/>
                  <wp:docPr id="189597169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07539" cy="3124605"/>
                          </a:xfrm>
                          <a:prstGeom prst="rect">
                            <a:avLst/>
                          </a:prstGeom>
                          <a:noFill/>
                        </pic:spPr>
                      </pic:pic>
                    </a:graphicData>
                  </a:graphic>
                </wp:inline>
              </w:drawing>
            </w:r>
          </w:p>
          <w:p w14:paraId="230EA28A" w14:textId="4B9284B5"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lastRenderedPageBreak/>
              <w:t>-</w:t>
            </w:r>
            <w:r w:rsidR="00F22B9E">
              <w:rPr>
                <w:rFonts w:ascii="Times New Roman" w:hAnsi="Times New Roman" w:cs="Times New Roman"/>
                <w:sz w:val="28"/>
                <w:szCs w:val="28"/>
              </w:rPr>
              <w:t xml:space="preserve"> </w:t>
            </w:r>
            <w:r w:rsidRPr="00B96698">
              <w:rPr>
                <w:rFonts w:ascii="Times New Roman" w:hAnsi="Times New Roman" w:cs="Times New Roman"/>
                <w:sz w:val="28"/>
                <w:szCs w:val="28"/>
              </w:rPr>
              <w:t>спортивное мероприятие «Весёлые старты» с участием родителей;</w:t>
            </w:r>
          </w:p>
          <w:p w14:paraId="037E3EAF" w14:textId="77777777"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 xml:space="preserve"> - различные эстафеты для детей на спортивной площадке. </w:t>
            </w:r>
          </w:p>
          <w:p w14:paraId="3AA0A8FF" w14:textId="50C937F3" w:rsidR="00F22B9E"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 xml:space="preserve">Для команд было придумано множество интересных спортивных конкурсов. </w:t>
            </w:r>
          </w:p>
          <w:p w14:paraId="1D377C0B" w14:textId="690331F6" w:rsid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 xml:space="preserve">Цель мероприятий – развитие выносливости, стремление соревноваться и достигать цели, принимать победу и поражение, а также закрепление двигательных навыков, полученных на занятиях, формирование умения работать в команде. [2, с.27] </w:t>
            </w:r>
          </w:p>
          <w:p w14:paraId="1EEAB352" w14:textId="77777777" w:rsidR="00DD26CE" w:rsidRPr="00B96698" w:rsidRDefault="00DD26CE" w:rsidP="00B96698">
            <w:pPr>
              <w:ind w:firstLine="709"/>
              <w:jc w:val="both"/>
              <w:rPr>
                <w:rFonts w:ascii="Times New Roman" w:hAnsi="Times New Roman" w:cs="Times New Roman"/>
                <w:sz w:val="28"/>
                <w:szCs w:val="28"/>
              </w:rPr>
            </w:pPr>
          </w:p>
          <w:p w14:paraId="32A7A27C" w14:textId="796CD5D1" w:rsidR="00213AEC" w:rsidRDefault="00213AEC" w:rsidP="00213AEC">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2E4715E" wp14:editId="1F723027">
                  <wp:extent cx="4839195" cy="4269740"/>
                  <wp:effectExtent l="0" t="0" r="0" b="0"/>
                  <wp:docPr id="123300848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99415" cy="4322874"/>
                          </a:xfrm>
                          <a:prstGeom prst="rect">
                            <a:avLst/>
                          </a:prstGeom>
                          <a:noFill/>
                        </pic:spPr>
                      </pic:pic>
                    </a:graphicData>
                  </a:graphic>
                </wp:inline>
              </w:drawing>
            </w:r>
          </w:p>
          <w:p w14:paraId="035BE66D" w14:textId="77777777" w:rsidR="00DD26CE" w:rsidRDefault="00DD26CE" w:rsidP="00B96698">
            <w:pPr>
              <w:ind w:firstLine="709"/>
              <w:jc w:val="both"/>
              <w:rPr>
                <w:rFonts w:ascii="Times New Roman" w:hAnsi="Times New Roman" w:cs="Times New Roman"/>
                <w:sz w:val="28"/>
                <w:szCs w:val="28"/>
              </w:rPr>
            </w:pPr>
          </w:p>
          <w:p w14:paraId="749E7BDF" w14:textId="7AAE14AB"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Педагоги ДОУ активно включились в олимпийскую тематику: провели беседы о зимних видах спорта, о</w:t>
            </w:r>
            <w:r w:rsidR="00213AEC">
              <w:rPr>
                <w:rFonts w:ascii="Times New Roman" w:hAnsi="Times New Roman" w:cs="Times New Roman"/>
                <w:sz w:val="28"/>
                <w:szCs w:val="28"/>
              </w:rPr>
              <w:t xml:space="preserve"> </w:t>
            </w:r>
            <w:r w:rsidRPr="00B96698">
              <w:rPr>
                <w:rFonts w:ascii="Times New Roman" w:hAnsi="Times New Roman" w:cs="Times New Roman"/>
                <w:sz w:val="28"/>
                <w:szCs w:val="28"/>
              </w:rPr>
              <w:t>зимней олимпиаде.</w:t>
            </w:r>
            <w:r w:rsidR="00213AEC">
              <w:rPr>
                <w:rFonts w:ascii="Times New Roman" w:hAnsi="Times New Roman" w:cs="Times New Roman"/>
                <w:sz w:val="28"/>
                <w:szCs w:val="28"/>
              </w:rPr>
              <w:t xml:space="preserve"> </w:t>
            </w:r>
            <w:r w:rsidRPr="00B96698">
              <w:rPr>
                <w:rFonts w:ascii="Times New Roman" w:hAnsi="Times New Roman" w:cs="Times New Roman"/>
                <w:sz w:val="28"/>
                <w:szCs w:val="28"/>
              </w:rPr>
              <w:t xml:space="preserve">Для детей старшего возраста были проведены зимние олимпийские игры «Белая олимпиада». Каждый день на прогулке проводились соревнования и игры. После проведения «Белой олимпиады» мы отметили, что у детей появился интерес к зимним видам спорта, командный дух, здоровое соперничество. Качественно улучшились физические показатели, координация движений, ловкость, двигательная активность. Повысился интерес к здоровому образу жизни воспитанников и их родителей; </w:t>
            </w:r>
            <w:r w:rsidR="007C39C5">
              <w:rPr>
                <w:rFonts w:ascii="Times New Roman" w:hAnsi="Times New Roman" w:cs="Times New Roman"/>
                <w:sz w:val="28"/>
                <w:szCs w:val="28"/>
              </w:rPr>
              <w:t xml:space="preserve">активизировалось </w:t>
            </w:r>
            <w:r w:rsidRPr="00B96698">
              <w:rPr>
                <w:rFonts w:ascii="Times New Roman" w:hAnsi="Times New Roman" w:cs="Times New Roman"/>
                <w:sz w:val="28"/>
                <w:szCs w:val="28"/>
              </w:rPr>
              <w:t xml:space="preserve">развитие спортивных и двигательных навыков у детей, </w:t>
            </w:r>
            <w:r w:rsidR="007C39C5">
              <w:rPr>
                <w:rFonts w:ascii="Times New Roman" w:hAnsi="Times New Roman" w:cs="Times New Roman"/>
                <w:sz w:val="28"/>
                <w:szCs w:val="28"/>
              </w:rPr>
              <w:t xml:space="preserve">появился </w:t>
            </w:r>
            <w:r w:rsidRPr="00B96698">
              <w:rPr>
                <w:rFonts w:ascii="Times New Roman" w:hAnsi="Times New Roman" w:cs="Times New Roman"/>
                <w:sz w:val="28"/>
                <w:szCs w:val="28"/>
              </w:rPr>
              <w:t xml:space="preserve">интерес к спорту и Олимпийскому движению. </w:t>
            </w:r>
          </w:p>
          <w:p w14:paraId="7EAD0AC6" w14:textId="69CA4D92" w:rsidR="00213AEC"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 xml:space="preserve">Для наших воспитанников была организованна экскурсия в детскую спортивную школу. Ребята познакомились с различными видам </w:t>
            </w:r>
            <w:r w:rsidRPr="00B96698">
              <w:rPr>
                <w:rFonts w:ascii="Times New Roman" w:hAnsi="Times New Roman" w:cs="Times New Roman"/>
                <w:sz w:val="28"/>
                <w:szCs w:val="28"/>
              </w:rPr>
              <w:lastRenderedPageBreak/>
              <w:t xml:space="preserve">спорта, больше всего их заинтересовал футбол. Встреча получалась очень познавательной и интересной. Футбол </w:t>
            </w:r>
            <w:r w:rsidR="007C39C5">
              <w:rPr>
                <w:rFonts w:ascii="Times New Roman" w:hAnsi="Times New Roman" w:cs="Times New Roman"/>
                <w:sz w:val="28"/>
                <w:szCs w:val="28"/>
              </w:rPr>
              <w:t xml:space="preserve">- </w:t>
            </w:r>
            <w:r w:rsidRPr="00B96698">
              <w:rPr>
                <w:rFonts w:ascii="Times New Roman" w:hAnsi="Times New Roman" w:cs="Times New Roman"/>
                <w:sz w:val="28"/>
                <w:szCs w:val="28"/>
              </w:rPr>
              <w:t xml:space="preserve">очень интересная </w:t>
            </w:r>
            <w:proofErr w:type="gramStart"/>
            <w:r w:rsidRPr="00B96698">
              <w:rPr>
                <w:rFonts w:ascii="Times New Roman" w:hAnsi="Times New Roman" w:cs="Times New Roman"/>
                <w:sz w:val="28"/>
                <w:szCs w:val="28"/>
              </w:rPr>
              <w:t>игра  для</w:t>
            </w:r>
            <w:proofErr w:type="gramEnd"/>
            <w:r w:rsidRPr="00B96698">
              <w:rPr>
                <w:rFonts w:ascii="Times New Roman" w:hAnsi="Times New Roman" w:cs="Times New Roman"/>
                <w:sz w:val="28"/>
                <w:szCs w:val="28"/>
              </w:rPr>
              <w:t xml:space="preserve"> детей и взрослых. В спорткомплексе мы познакомились с тренерами футбольного клуба, который теперь стал частым гостем у наших ребят. Многие дети после этой экскурсии стали посещать секцию футбола. Совместно с родителями в детском саду было оборудовано футбольное поле, своими руками дети и родители смастерили пособия для подвижных и спортивных игр: «Попади в цель», «Дуги», «Мячи из ткани», «Чудо палочки», «Вал в виде змеи». </w:t>
            </w:r>
          </w:p>
          <w:p w14:paraId="592F8DDA" w14:textId="77777777" w:rsidR="00DD26CE" w:rsidRDefault="00DD26CE" w:rsidP="00B96698">
            <w:pPr>
              <w:ind w:firstLine="709"/>
              <w:jc w:val="both"/>
              <w:rPr>
                <w:rFonts w:ascii="Times New Roman" w:hAnsi="Times New Roman" w:cs="Times New Roman"/>
                <w:sz w:val="28"/>
                <w:szCs w:val="28"/>
              </w:rPr>
            </w:pPr>
          </w:p>
          <w:p w14:paraId="7845A388" w14:textId="6A173929" w:rsidR="00213AEC" w:rsidRDefault="00213AEC" w:rsidP="00213AEC">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D66E498" wp14:editId="27B300E9">
                  <wp:extent cx="5160397" cy="6602730"/>
                  <wp:effectExtent l="0" t="0" r="2540" b="7620"/>
                  <wp:docPr id="13574072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165562" cy="6609339"/>
                          </a:xfrm>
                          <a:prstGeom prst="rect">
                            <a:avLst/>
                          </a:prstGeom>
                          <a:noFill/>
                        </pic:spPr>
                      </pic:pic>
                    </a:graphicData>
                  </a:graphic>
                </wp:inline>
              </w:drawing>
            </w:r>
          </w:p>
          <w:p w14:paraId="7F031DF5" w14:textId="32D460DB"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 xml:space="preserve">Нами были разработаны спортивные квесты для детей и родителей " Путешествие в страну здоровья, физкультуры и спорта", «Квест игра по станциям». </w:t>
            </w:r>
          </w:p>
          <w:p w14:paraId="47A489C6" w14:textId="7F6A6A20" w:rsidR="00213AEC"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lastRenderedPageBreak/>
              <w:t>В дальнейшем мы планируем усовершенствовать свою программу по физическому развитию в соответствии с требованиями ФОП ДО, так как программа «Стань чемпионом» раскрывает комплексный подход к физическому воспитанию всестороннего развития личности ребенка как сочетание нравственного</w:t>
            </w:r>
            <w:r w:rsidR="007C39C5">
              <w:rPr>
                <w:rFonts w:ascii="Times New Roman" w:hAnsi="Times New Roman" w:cs="Times New Roman"/>
                <w:sz w:val="28"/>
                <w:szCs w:val="28"/>
              </w:rPr>
              <w:t>,</w:t>
            </w:r>
            <w:r w:rsidRPr="00B96698">
              <w:rPr>
                <w:rFonts w:ascii="Times New Roman" w:hAnsi="Times New Roman" w:cs="Times New Roman"/>
                <w:sz w:val="28"/>
                <w:szCs w:val="28"/>
              </w:rPr>
              <w:t xml:space="preserve"> эстетического</w:t>
            </w:r>
            <w:r w:rsidR="007C39C5">
              <w:rPr>
                <w:rFonts w:ascii="Times New Roman" w:hAnsi="Times New Roman" w:cs="Times New Roman"/>
                <w:sz w:val="28"/>
                <w:szCs w:val="28"/>
              </w:rPr>
              <w:t>,</w:t>
            </w:r>
            <w:r w:rsidRPr="00B96698">
              <w:rPr>
                <w:rFonts w:ascii="Times New Roman" w:hAnsi="Times New Roman" w:cs="Times New Roman"/>
                <w:sz w:val="28"/>
                <w:szCs w:val="28"/>
              </w:rPr>
              <w:t xml:space="preserve"> интеллектуального и физического развития. </w:t>
            </w:r>
          </w:p>
          <w:p w14:paraId="3836AA2E" w14:textId="7E0DA64E" w:rsidR="00213AEC" w:rsidRDefault="00213AEC" w:rsidP="00213AEC">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4488EE3" wp14:editId="7758DB45">
                  <wp:extent cx="5120186" cy="3601941"/>
                  <wp:effectExtent l="0" t="0" r="4445" b="0"/>
                  <wp:docPr id="56646567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125378" cy="3605593"/>
                          </a:xfrm>
                          <a:prstGeom prst="rect">
                            <a:avLst/>
                          </a:prstGeom>
                          <a:noFill/>
                        </pic:spPr>
                      </pic:pic>
                    </a:graphicData>
                  </a:graphic>
                </wp:inline>
              </w:drawing>
            </w:r>
          </w:p>
          <w:p w14:paraId="045C1BDA" w14:textId="2411CC58" w:rsidR="00213AEC"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В своей работе мы уже используем современные технологии по физическому развитию «</w:t>
            </w:r>
            <w:proofErr w:type="spellStart"/>
            <w:r w:rsidRPr="00B96698">
              <w:rPr>
                <w:rFonts w:ascii="Times New Roman" w:hAnsi="Times New Roman" w:cs="Times New Roman"/>
                <w:sz w:val="28"/>
                <w:szCs w:val="28"/>
              </w:rPr>
              <w:t>Фитбол</w:t>
            </w:r>
            <w:proofErr w:type="spellEnd"/>
            <w:r w:rsidRPr="00B96698">
              <w:rPr>
                <w:rFonts w:ascii="Times New Roman" w:hAnsi="Times New Roman" w:cs="Times New Roman"/>
                <w:sz w:val="28"/>
                <w:szCs w:val="28"/>
              </w:rPr>
              <w:t xml:space="preserve">». </w:t>
            </w:r>
          </w:p>
          <w:p w14:paraId="463803C7" w14:textId="261E5605" w:rsidR="00213AEC" w:rsidRDefault="00213AEC" w:rsidP="00213AEC">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22458043" wp14:editId="6D6C7E0A">
                  <wp:extent cx="5224780" cy="3824577"/>
                  <wp:effectExtent l="0" t="0" r="0" b="5080"/>
                  <wp:docPr id="742541136"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28490" cy="3827292"/>
                          </a:xfrm>
                          <a:prstGeom prst="rect">
                            <a:avLst/>
                          </a:prstGeom>
                          <a:noFill/>
                        </pic:spPr>
                      </pic:pic>
                    </a:graphicData>
                  </a:graphic>
                </wp:inline>
              </w:drawing>
            </w:r>
          </w:p>
          <w:p w14:paraId="056B4B8A" w14:textId="5CA522E1"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lastRenderedPageBreak/>
              <w:t>Мы сделали вывод, что развивающая предметная среда является основным средством формирования личности ребенка и является источником его знаний и социального опыта.</w:t>
            </w:r>
          </w:p>
          <w:p w14:paraId="003DAA94" w14:textId="77777777" w:rsidR="00B96698" w:rsidRPr="00B96698" w:rsidRDefault="00B96698" w:rsidP="00B96698">
            <w:pPr>
              <w:ind w:firstLine="709"/>
              <w:jc w:val="both"/>
              <w:rPr>
                <w:rFonts w:ascii="Times New Roman" w:hAnsi="Times New Roman" w:cs="Times New Roman"/>
                <w:sz w:val="28"/>
                <w:szCs w:val="28"/>
              </w:rPr>
            </w:pPr>
          </w:p>
          <w:p w14:paraId="58C5A124" w14:textId="77777777" w:rsidR="00B96698" w:rsidRPr="00B96698" w:rsidRDefault="00B96698" w:rsidP="00B96698">
            <w:pPr>
              <w:ind w:firstLine="709"/>
              <w:jc w:val="center"/>
              <w:rPr>
                <w:rFonts w:ascii="Times New Roman" w:hAnsi="Times New Roman" w:cs="Times New Roman"/>
                <w:sz w:val="28"/>
                <w:szCs w:val="28"/>
              </w:rPr>
            </w:pPr>
            <w:r w:rsidRPr="00B96698">
              <w:rPr>
                <w:rFonts w:ascii="Times New Roman" w:hAnsi="Times New Roman" w:cs="Times New Roman"/>
                <w:sz w:val="28"/>
                <w:szCs w:val="28"/>
              </w:rPr>
              <w:t>Библиографический список:</w:t>
            </w:r>
          </w:p>
          <w:p w14:paraId="30C3D6D2" w14:textId="77777777"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1. Вареник Е.Н. Физкультурно-оздоровительные занятия с детьми 5-7лет. М., «ТЦ Сфера», 2006</w:t>
            </w:r>
          </w:p>
          <w:p w14:paraId="6414F800" w14:textId="01BB6D67"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 xml:space="preserve">2. Сайкина Е.Г., </w:t>
            </w:r>
            <w:proofErr w:type="spellStart"/>
            <w:r w:rsidRPr="00B96698">
              <w:rPr>
                <w:rFonts w:ascii="Times New Roman" w:hAnsi="Times New Roman" w:cs="Times New Roman"/>
                <w:sz w:val="28"/>
                <w:szCs w:val="28"/>
              </w:rPr>
              <w:t>Фирилева</w:t>
            </w:r>
            <w:proofErr w:type="spellEnd"/>
            <w:r w:rsidRPr="00B96698">
              <w:rPr>
                <w:rFonts w:ascii="Times New Roman" w:hAnsi="Times New Roman" w:cs="Times New Roman"/>
                <w:sz w:val="28"/>
                <w:szCs w:val="28"/>
              </w:rPr>
              <w:t xml:space="preserve"> Ж.Е. Физкульт – привет минуткам и паузам! Методическое пособие, СПб, «Детство-пресс», 2006.Гаврючина Л.В. Здоровьесберегающие технологии в ДОУ. Методическое пособие, М., «ТЦ Сфера», 2007.</w:t>
            </w:r>
          </w:p>
          <w:p w14:paraId="137AFD4E" w14:textId="77777777"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4. Голицына Н.С. Нетрадиционные занятия физкультурой в дошкольном образовательном учреждении. М., «Издательство Скрипторий 2003», 2006.</w:t>
            </w:r>
          </w:p>
          <w:p w14:paraId="705462FD" w14:textId="77777777" w:rsidR="00B96698" w:rsidRPr="00B96698" w:rsidRDefault="00B96698" w:rsidP="00B96698">
            <w:pPr>
              <w:ind w:firstLine="709"/>
              <w:jc w:val="both"/>
              <w:rPr>
                <w:rFonts w:ascii="Times New Roman" w:hAnsi="Times New Roman" w:cs="Times New Roman"/>
                <w:sz w:val="28"/>
                <w:szCs w:val="28"/>
              </w:rPr>
            </w:pPr>
            <w:r w:rsidRPr="00B96698">
              <w:rPr>
                <w:rFonts w:ascii="Times New Roman" w:hAnsi="Times New Roman" w:cs="Times New Roman"/>
                <w:sz w:val="28"/>
                <w:szCs w:val="28"/>
              </w:rPr>
              <w:t xml:space="preserve">5. Орел В.И., </w:t>
            </w:r>
            <w:proofErr w:type="spellStart"/>
            <w:r w:rsidRPr="00B96698">
              <w:rPr>
                <w:rFonts w:ascii="Times New Roman" w:hAnsi="Times New Roman" w:cs="Times New Roman"/>
                <w:sz w:val="28"/>
                <w:szCs w:val="28"/>
              </w:rPr>
              <w:t>Агаджанова</w:t>
            </w:r>
            <w:proofErr w:type="spellEnd"/>
            <w:r w:rsidRPr="00B96698">
              <w:rPr>
                <w:rFonts w:ascii="Times New Roman" w:hAnsi="Times New Roman" w:cs="Times New Roman"/>
                <w:sz w:val="28"/>
                <w:szCs w:val="28"/>
              </w:rPr>
              <w:t xml:space="preserve"> С.Н. Оздоровительная работа в дошкольных образовательных учреждениях. Учебное пособие, СПб, «Детство-пресс», 2006.</w:t>
            </w:r>
          </w:p>
          <w:p w14:paraId="742D7EA8" w14:textId="7FD81E15" w:rsidR="00B96698" w:rsidRDefault="00B96698" w:rsidP="002F14AE">
            <w:pPr>
              <w:ind w:firstLine="709"/>
              <w:jc w:val="both"/>
              <w:rPr>
                <w:rFonts w:ascii="Times New Roman" w:hAnsi="Times New Roman" w:cs="Times New Roman"/>
                <w:sz w:val="28"/>
                <w:szCs w:val="28"/>
              </w:rPr>
            </w:pPr>
            <w:r w:rsidRPr="00B96698">
              <w:rPr>
                <w:rFonts w:ascii="Times New Roman" w:hAnsi="Times New Roman" w:cs="Times New Roman"/>
                <w:sz w:val="28"/>
                <w:szCs w:val="28"/>
              </w:rPr>
              <w:t>6.</w:t>
            </w:r>
            <w:r>
              <w:rPr>
                <w:rFonts w:ascii="Times New Roman" w:hAnsi="Times New Roman" w:cs="Times New Roman"/>
                <w:sz w:val="28"/>
                <w:szCs w:val="28"/>
              </w:rPr>
              <w:t xml:space="preserve"> </w:t>
            </w:r>
            <w:r w:rsidRPr="00B96698">
              <w:rPr>
                <w:rFonts w:ascii="Times New Roman" w:hAnsi="Times New Roman" w:cs="Times New Roman"/>
                <w:sz w:val="28"/>
                <w:szCs w:val="28"/>
              </w:rPr>
              <w:t>Интернет</w:t>
            </w:r>
            <w:r>
              <w:rPr>
                <w:rFonts w:ascii="Times New Roman" w:hAnsi="Times New Roman" w:cs="Times New Roman"/>
                <w:sz w:val="28"/>
                <w:szCs w:val="28"/>
              </w:rPr>
              <w:t>-</w:t>
            </w:r>
            <w:r w:rsidRPr="00B96698">
              <w:rPr>
                <w:rFonts w:ascii="Times New Roman" w:hAnsi="Times New Roman" w:cs="Times New Roman"/>
                <w:sz w:val="28"/>
                <w:szCs w:val="28"/>
              </w:rPr>
              <w:t>ресурсы</w:t>
            </w:r>
            <w:r>
              <w:rPr>
                <w:rFonts w:ascii="Times New Roman" w:hAnsi="Times New Roman" w:cs="Times New Roman"/>
                <w:sz w:val="28"/>
                <w:szCs w:val="28"/>
              </w:rPr>
              <w:t>.</w:t>
            </w:r>
          </w:p>
        </w:tc>
      </w:tr>
    </w:tbl>
    <w:p w14:paraId="4E622F26" w14:textId="67953DDE" w:rsidR="001927BB" w:rsidRDefault="001927BB"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D7260" w14:paraId="54220EFD" w14:textId="77777777" w:rsidTr="002D7260">
        <w:tc>
          <w:tcPr>
            <w:tcW w:w="8495" w:type="dxa"/>
          </w:tcPr>
          <w:p w14:paraId="3723AB7D" w14:textId="77777777" w:rsidR="002D7260" w:rsidRPr="002D7260" w:rsidRDefault="002D7260" w:rsidP="002D7260">
            <w:pPr>
              <w:jc w:val="right"/>
              <w:rPr>
                <w:rFonts w:ascii="Times New Roman" w:hAnsi="Times New Roman" w:cs="Times New Roman"/>
                <w:i/>
                <w:iCs/>
                <w:sz w:val="28"/>
                <w:szCs w:val="28"/>
              </w:rPr>
            </w:pPr>
            <w:r w:rsidRPr="002D7260">
              <w:rPr>
                <w:rFonts w:ascii="Times New Roman" w:hAnsi="Times New Roman" w:cs="Times New Roman"/>
                <w:i/>
                <w:iCs/>
                <w:sz w:val="28"/>
                <w:szCs w:val="28"/>
              </w:rPr>
              <w:t>Хорошилова Н.С.</w:t>
            </w:r>
            <w:r w:rsidRPr="002D7260">
              <w:rPr>
                <w:rFonts w:ascii="Times New Roman" w:hAnsi="Times New Roman" w:cs="Times New Roman"/>
                <w:i/>
                <w:iCs/>
                <w:sz w:val="28"/>
                <w:szCs w:val="28"/>
              </w:rPr>
              <w:t xml:space="preserve"> </w:t>
            </w:r>
          </w:p>
          <w:p w14:paraId="4013D6BE" w14:textId="6E7698AC" w:rsidR="002D7260" w:rsidRDefault="002D7260" w:rsidP="002D7260">
            <w:pPr>
              <w:jc w:val="right"/>
              <w:rPr>
                <w:rFonts w:ascii="Times New Roman" w:hAnsi="Times New Roman" w:cs="Times New Roman"/>
                <w:sz w:val="28"/>
                <w:szCs w:val="28"/>
              </w:rPr>
            </w:pPr>
            <w:r w:rsidRPr="002D7260">
              <w:rPr>
                <w:rFonts w:ascii="Times New Roman" w:hAnsi="Times New Roman" w:cs="Times New Roman"/>
                <w:i/>
                <w:iCs/>
                <w:sz w:val="28"/>
                <w:szCs w:val="28"/>
              </w:rPr>
              <w:t>старший воспитатель МКДОУ детский сад № 5</w:t>
            </w:r>
            <w:r w:rsidRPr="002D7260">
              <w:rPr>
                <w:rFonts w:ascii="Times New Roman" w:hAnsi="Times New Roman" w:cs="Times New Roman"/>
                <w:sz w:val="28"/>
                <w:szCs w:val="28"/>
              </w:rPr>
              <w:t xml:space="preserve"> </w:t>
            </w:r>
          </w:p>
        </w:tc>
      </w:tr>
    </w:tbl>
    <w:p w14:paraId="584D5AAE" w14:textId="77777777" w:rsidR="002D7260" w:rsidRDefault="002D7260"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D7260" w14:paraId="1B4AF8EB" w14:textId="77777777" w:rsidTr="002D7260">
        <w:tc>
          <w:tcPr>
            <w:tcW w:w="8495" w:type="dxa"/>
          </w:tcPr>
          <w:p w14:paraId="39F486CB" w14:textId="77777777" w:rsidR="002D7260" w:rsidRDefault="002D7260" w:rsidP="002D7260">
            <w:pPr>
              <w:ind w:firstLine="22"/>
              <w:jc w:val="center"/>
              <w:rPr>
                <w:rFonts w:ascii="Times New Roman" w:hAnsi="Times New Roman" w:cs="Times New Roman"/>
                <w:b/>
                <w:bCs/>
                <w:sz w:val="28"/>
                <w:szCs w:val="28"/>
              </w:rPr>
            </w:pPr>
            <w:r w:rsidRPr="002D7260">
              <w:rPr>
                <w:rFonts w:ascii="Times New Roman" w:hAnsi="Times New Roman" w:cs="Times New Roman"/>
                <w:b/>
                <w:bCs/>
                <w:sz w:val="28"/>
                <w:szCs w:val="28"/>
              </w:rPr>
              <w:t>ОСОБЕННОСТИ ПЛАНИРОВАНИЯ ВОСПИТАТЕЛЬНО-</w:t>
            </w:r>
          </w:p>
          <w:p w14:paraId="7EAA3B75" w14:textId="52EF1B3B" w:rsidR="002D7260" w:rsidRDefault="002D7260" w:rsidP="002D7260">
            <w:pPr>
              <w:ind w:firstLine="22"/>
              <w:jc w:val="center"/>
              <w:rPr>
                <w:rFonts w:ascii="Times New Roman" w:hAnsi="Times New Roman" w:cs="Times New Roman"/>
                <w:b/>
                <w:bCs/>
                <w:sz w:val="28"/>
                <w:szCs w:val="28"/>
              </w:rPr>
            </w:pPr>
            <w:r w:rsidRPr="002D7260">
              <w:rPr>
                <w:rFonts w:ascii="Times New Roman" w:hAnsi="Times New Roman" w:cs="Times New Roman"/>
                <w:b/>
                <w:bCs/>
                <w:sz w:val="28"/>
                <w:szCs w:val="28"/>
              </w:rPr>
              <w:t xml:space="preserve">ОБРАЗОВАТЕЛЬНОГО ПРОЦЕССА </w:t>
            </w:r>
          </w:p>
          <w:p w14:paraId="5CC9A9EB" w14:textId="2D2EFCF0" w:rsidR="002D7260" w:rsidRPr="002D7260" w:rsidRDefault="002D7260" w:rsidP="002D7260">
            <w:pPr>
              <w:ind w:firstLine="22"/>
              <w:jc w:val="center"/>
              <w:rPr>
                <w:rFonts w:ascii="Times New Roman" w:hAnsi="Times New Roman" w:cs="Times New Roman"/>
                <w:b/>
                <w:bCs/>
                <w:sz w:val="28"/>
                <w:szCs w:val="28"/>
              </w:rPr>
            </w:pPr>
            <w:r w:rsidRPr="002D7260">
              <w:rPr>
                <w:rFonts w:ascii="Times New Roman" w:hAnsi="Times New Roman" w:cs="Times New Roman"/>
                <w:b/>
                <w:bCs/>
                <w:sz w:val="28"/>
                <w:szCs w:val="28"/>
              </w:rPr>
              <w:t>В ОБЩЕРАЗВИВАЮЩИХ ГРУППАХ ДЕТСКОГО САДА</w:t>
            </w:r>
          </w:p>
          <w:p w14:paraId="3F8879F5" w14:textId="77777777" w:rsidR="002D7260" w:rsidRPr="002D7260" w:rsidRDefault="002D7260" w:rsidP="002D7260">
            <w:pPr>
              <w:ind w:firstLine="731"/>
              <w:jc w:val="both"/>
              <w:rPr>
                <w:rFonts w:ascii="Times New Roman" w:hAnsi="Times New Roman" w:cs="Times New Roman"/>
                <w:sz w:val="28"/>
                <w:szCs w:val="28"/>
              </w:rPr>
            </w:pPr>
          </w:p>
          <w:p w14:paraId="3F9A4B72" w14:textId="74E3E3D9"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Планирование, прежде всего</w:t>
            </w:r>
            <w:r>
              <w:rPr>
                <w:rFonts w:ascii="Times New Roman" w:hAnsi="Times New Roman" w:cs="Times New Roman"/>
                <w:sz w:val="28"/>
                <w:szCs w:val="28"/>
              </w:rPr>
              <w:t>,</w:t>
            </w:r>
            <w:r w:rsidRPr="002D7260">
              <w:rPr>
                <w:rFonts w:ascii="Times New Roman" w:hAnsi="Times New Roman" w:cs="Times New Roman"/>
                <w:sz w:val="28"/>
                <w:szCs w:val="28"/>
              </w:rPr>
              <w:t xml:space="preserve"> — это «изучение будущего и набросок плана действия», центральное звено любой деятельности, оно включает постановку целей, разработку правил и последовательности действий, предвидение и прогнозирование результатов.</w:t>
            </w:r>
          </w:p>
          <w:p w14:paraId="1D4D275D" w14:textId="4647D866"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 xml:space="preserve">Планирование – научно обоснованная организация педагогического процесса дошкольной образовательной организации, которая придаёт ему содержательность, определённость, управляемость. Основная цель планов – направлять работу педагога, рационализировать виды деятельности и реализовать запланированные цели и задачи. Время, которое уделяется воспитателями (специалистами) написанию планов, должно быть оптимальным, учитывать квалификацию педагога, образование, его опыт и особенности личности. В целом план выполняет функции распределения образовательной деятельности во времени, то есть по годам пребывания ребенка в дошкольной организации, а также в течение года, месяца и недели с целью реализации образовательной программы дошкольной организации и достижения заложенных в ней образовательных результатов. </w:t>
            </w:r>
          </w:p>
          <w:p w14:paraId="33EBD12F" w14:textId="42AED299"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Календарный план составляется на каждый день на основе годового и перспективного плана, учитывает требования ФГО</w:t>
            </w:r>
            <w:r>
              <w:rPr>
                <w:rFonts w:ascii="Times New Roman" w:hAnsi="Times New Roman" w:cs="Times New Roman"/>
                <w:sz w:val="28"/>
                <w:szCs w:val="28"/>
              </w:rPr>
              <w:t>С</w:t>
            </w:r>
            <w:r w:rsidRPr="002D7260">
              <w:rPr>
                <w:rFonts w:ascii="Times New Roman" w:hAnsi="Times New Roman" w:cs="Times New Roman"/>
                <w:sz w:val="28"/>
                <w:szCs w:val="28"/>
              </w:rPr>
              <w:t xml:space="preserve"> ДО, </w:t>
            </w:r>
            <w:r w:rsidRPr="002D7260">
              <w:rPr>
                <w:rFonts w:ascii="Times New Roman" w:hAnsi="Times New Roman" w:cs="Times New Roman"/>
                <w:sz w:val="28"/>
                <w:szCs w:val="28"/>
              </w:rPr>
              <w:lastRenderedPageBreak/>
              <w:t xml:space="preserve">ФОП ДО и программы воспитания. Ежедневное календарное планирование очень удобно оформлять в виде таблицы, которая делится на соответствующие колонки: </w:t>
            </w:r>
          </w:p>
          <w:p w14:paraId="78C4CCF7"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 утро,</w:t>
            </w:r>
          </w:p>
          <w:p w14:paraId="30F81837"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 непосредственно-образовательная деятельность,</w:t>
            </w:r>
          </w:p>
          <w:p w14:paraId="38C5D2D1"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 прогулка,</w:t>
            </w:r>
          </w:p>
          <w:p w14:paraId="183577CA"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- 2-ая половина дня,</w:t>
            </w:r>
          </w:p>
          <w:p w14:paraId="56414E62"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 национально-культурный компонент,</w:t>
            </w:r>
          </w:p>
          <w:p w14:paraId="2268E2D1"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 компонент ДОУ.</w:t>
            </w:r>
          </w:p>
          <w:p w14:paraId="2CD21DE8"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Существует ряд факторов, которые существенно влияют на организацию планирования деятельности дошкольников в течении дня:</w:t>
            </w:r>
          </w:p>
          <w:p w14:paraId="13D206AE" w14:textId="77777777" w:rsidR="002D7260" w:rsidRPr="002D7260" w:rsidRDefault="002D7260" w:rsidP="002D7260">
            <w:pPr>
              <w:numPr>
                <w:ilvl w:val="0"/>
                <w:numId w:val="54"/>
              </w:numPr>
              <w:ind w:left="22" w:firstLine="731"/>
              <w:jc w:val="both"/>
              <w:rPr>
                <w:rFonts w:ascii="Times New Roman" w:hAnsi="Times New Roman" w:cs="Times New Roman"/>
                <w:sz w:val="28"/>
                <w:szCs w:val="28"/>
              </w:rPr>
            </w:pPr>
            <w:r w:rsidRPr="002D7260">
              <w:rPr>
                <w:rFonts w:ascii="Times New Roman" w:hAnsi="Times New Roman" w:cs="Times New Roman"/>
                <w:sz w:val="28"/>
                <w:szCs w:val="28"/>
              </w:rPr>
              <w:t>Погодные изменения, которые определяются особенностями регионального положения;</w:t>
            </w:r>
          </w:p>
          <w:p w14:paraId="7B56F9EE" w14:textId="77777777" w:rsidR="002D7260" w:rsidRPr="002D7260" w:rsidRDefault="002D7260" w:rsidP="002D7260">
            <w:pPr>
              <w:numPr>
                <w:ilvl w:val="0"/>
                <w:numId w:val="54"/>
              </w:numPr>
              <w:ind w:left="22" w:firstLine="731"/>
              <w:jc w:val="both"/>
              <w:rPr>
                <w:rFonts w:ascii="Times New Roman" w:hAnsi="Times New Roman" w:cs="Times New Roman"/>
                <w:sz w:val="28"/>
                <w:szCs w:val="28"/>
              </w:rPr>
            </w:pPr>
            <w:r w:rsidRPr="002D7260">
              <w:rPr>
                <w:rFonts w:ascii="Times New Roman" w:hAnsi="Times New Roman" w:cs="Times New Roman"/>
                <w:sz w:val="28"/>
                <w:szCs w:val="28"/>
              </w:rPr>
              <w:t>Индивидуальные характеристики и особенности развития определенной группы детей;</w:t>
            </w:r>
          </w:p>
          <w:p w14:paraId="52BF0C8E" w14:textId="77777777" w:rsidR="002D7260" w:rsidRPr="002D7260" w:rsidRDefault="002D7260" w:rsidP="002D7260">
            <w:pPr>
              <w:numPr>
                <w:ilvl w:val="0"/>
                <w:numId w:val="54"/>
              </w:numPr>
              <w:ind w:left="22" w:firstLine="731"/>
              <w:jc w:val="both"/>
              <w:rPr>
                <w:rFonts w:ascii="Times New Roman" w:hAnsi="Times New Roman" w:cs="Times New Roman"/>
                <w:sz w:val="28"/>
                <w:szCs w:val="28"/>
              </w:rPr>
            </w:pPr>
            <w:r w:rsidRPr="002D7260">
              <w:rPr>
                <w:rFonts w:ascii="Times New Roman" w:hAnsi="Times New Roman" w:cs="Times New Roman"/>
                <w:sz w:val="28"/>
                <w:szCs w:val="28"/>
              </w:rPr>
              <w:t>Грамотное чередование видов деятельности по ФГОС (познавательной, игровой и др.), встраивание их в режим дня, в свободную и самостоятельную деятельность.</w:t>
            </w:r>
          </w:p>
          <w:p w14:paraId="06518F69" w14:textId="0228F6CF"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Воспитатель</w:t>
            </w:r>
            <w:r w:rsidRPr="002D7260">
              <w:rPr>
                <w:rFonts w:ascii="Times New Roman" w:hAnsi="Times New Roman" w:cs="Times New Roman"/>
                <w:bCs/>
                <w:sz w:val="28"/>
                <w:szCs w:val="28"/>
              </w:rPr>
              <w:t xml:space="preserve"> </w:t>
            </w:r>
            <w:r w:rsidRPr="002D7260">
              <w:rPr>
                <w:rFonts w:ascii="Times New Roman" w:hAnsi="Times New Roman" w:cs="Times New Roman"/>
                <w:sz w:val="28"/>
                <w:szCs w:val="28"/>
              </w:rPr>
              <w:t>по своему усмотрению, учитывая вышеуказанные факторы, может корректировать содержание планов, обеспечивая наилучшие условия для поддержания мотивации воспитанников ко всем видам деятельности.</w:t>
            </w:r>
          </w:p>
          <w:p w14:paraId="0CBFC638" w14:textId="78910750"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b/>
                <w:bCs/>
                <w:sz w:val="28"/>
                <w:szCs w:val="28"/>
              </w:rPr>
              <w:t>Укажем основные моменты, на которые педагог опирается при составлении:</w:t>
            </w:r>
          </w:p>
          <w:p w14:paraId="34240765" w14:textId="4CF662F3" w:rsidR="002D7260" w:rsidRPr="002D7260" w:rsidRDefault="002D7260" w:rsidP="002D7260">
            <w:pPr>
              <w:numPr>
                <w:ilvl w:val="0"/>
                <w:numId w:val="49"/>
              </w:numPr>
              <w:tabs>
                <w:tab w:val="clear" w:pos="720"/>
              </w:tabs>
              <w:ind w:left="0" w:firstLine="862"/>
              <w:jc w:val="both"/>
              <w:rPr>
                <w:rFonts w:ascii="Times New Roman" w:hAnsi="Times New Roman" w:cs="Times New Roman"/>
                <w:sz w:val="28"/>
                <w:szCs w:val="28"/>
              </w:rPr>
            </w:pPr>
            <w:proofErr w:type="spellStart"/>
            <w:r w:rsidRPr="002D7260">
              <w:rPr>
                <w:rFonts w:ascii="Times New Roman" w:hAnsi="Times New Roman" w:cs="Times New Roman"/>
                <w:sz w:val="28"/>
                <w:szCs w:val="28"/>
              </w:rPr>
              <w:t>индивидуальн</w:t>
            </w:r>
            <w:r>
              <w:rPr>
                <w:rFonts w:ascii="Times New Roman" w:hAnsi="Times New Roman" w:cs="Times New Roman"/>
                <w:sz w:val="28"/>
                <w:szCs w:val="28"/>
              </w:rPr>
              <w:t>ая</w:t>
            </w:r>
            <w:r w:rsidRPr="002D7260">
              <w:rPr>
                <w:rFonts w:ascii="Times New Roman" w:hAnsi="Times New Roman" w:cs="Times New Roman"/>
                <w:sz w:val="28"/>
                <w:szCs w:val="28"/>
              </w:rPr>
              <w:t>работа</w:t>
            </w:r>
            <w:proofErr w:type="spellEnd"/>
            <w:r w:rsidRPr="002D7260">
              <w:rPr>
                <w:rFonts w:ascii="Times New Roman" w:hAnsi="Times New Roman" w:cs="Times New Roman"/>
                <w:sz w:val="28"/>
                <w:szCs w:val="28"/>
              </w:rPr>
              <w:t xml:space="preserve"> с воспитанниками;</w:t>
            </w:r>
          </w:p>
          <w:p w14:paraId="653C8F3D" w14:textId="77777777" w:rsidR="002D7260" w:rsidRPr="002D7260" w:rsidRDefault="002D7260" w:rsidP="002D7260">
            <w:pPr>
              <w:numPr>
                <w:ilvl w:val="0"/>
                <w:numId w:val="49"/>
              </w:numPr>
              <w:tabs>
                <w:tab w:val="clear" w:pos="720"/>
              </w:tabs>
              <w:ind w:left="0" w:firstLine="862"/>
              <w:jc w:val="both"/>
              <w:rPr>
                <w:rFonts w:ascii="Times New Roman" w:hAnsi="Times New Roman" w:cs="Times New Roman"/>
                <w:sz w:val="28"/>
                <w:szCs w:val="28"/>
              </w:rPr>
            </w:pPr>
            <w:r w:rsidRPr="002D7260">
              <w:rPr>
                <w:rFonts w:ascii="Times New Roman" w:hAnsi="Times New Roman" w:cs="Times New Roman"/>
                <w:sz w:val="28"/>
                <w:szCs w:val="28"/>
              </w:rPr>
              <w:t>двигательная деятельность с воспитанниками (в том числе и на прогулке);</w:t>
            </w:r>
          </w:p>
          <w:p w14:paraId="5F4FF4C8" w14:textId="77777777" w:rsidR="002D7260" w:rsidRPr="002D7260" w:rsidRDefault="002D7260" w:rsidP="002D7260">
            <w:pPr>
              <w:numPr>
                <w:ilvl w:val="0"/>
                <w:numId w:val="49"/>
              </w:numPr>
              <w:tabs>
                <w:tab w:val="clear" w:pos="720"/>
              </w:tabs>
              <w:ind w:left="0" w:firstLine="862"/>
              <w:jc w:val="both"/>
              <w:rPr>
                <w:rFonts w:ascii="Times New Roman" w:hAnsi="Times New Roman" w:cs="Times New Roman"/>
                <w:sz w:val="28"/>
                <w:szCs w:val="28"/>
              </w:rPr>
            </w:pPr>
            <w:r w:rsidRPr="002D7260">
              <w:rPr>
                <w:rFonts w:ascii="Times New Roman" w:hAnsi="Times New Roman" w:cs="Times New Roman"/>
                <w:sz w:val="28"/>
                <w:szCs w:val="28"/>
              </w:rPr>
              <w:t>чтение художественной литературы;</w:t>
            </w:r>
          </w:p>
          <w:p w14:paraId="196E881B" w14:textId="77777777" w:rsidR="002D7260" w:rsidRPr="002D7260" w:rsidRDefault="002D7260" w:rsidP="002D7260">
            <w:pPr>
              <w:numPr>
                <w:ilvl w:val="0"/>
                <w:numId w:val="49"/>
              </w:numPr>
              <w:tabs>
                <w:tab w:val="clear" w:pos="720"/>
              </w:tabs>
              <w:ind w:left="0" w:firstLine="862"/>
              <w:jc w:val="both"/>
              <w:rPr>
                <w:rFonts w:ascii="Times New Roman" w:hAnsi="Times New Roman" w:cs="Times New Roman"/>
                <w:sz w:val="28"/>
                <w:szCs w:val="28"/>
              </w:rPr>
            </w:pPr>
            <w:r w:rsidRPr="002D7260">
              <w:rPr>
                <w:rFonts w:ascii="Times New Roman" w:hAnsi="Times New Roman" w:cs="Times New Roman"/>
                <w:sz w:val="28"/>
                <w:szCs w:val="28"/>
              </w:rPr>
              <w:t>дидактические упражнения, игры различной направленности;</w:t>
            </w:r>
          </w:p>
          <w:p w14:paraId="4068396B" w14:textId="77777777" w:rsidR="002D7260" w:rsidRPr="002D7260" w:rsidRDefault="002D7260" w:rsidP="002D7260">
            <w:pPr>
              <w:numPr>
                <w:ilvl w:val="0"/>
                <w:numId w:val="49"/>
              </w:numPr>
              <w:tabs>
                <w:tab w:val="clear" w:pos="720"/>
              </w:tabs>
              <w:ind w:left="0" w:firstLine="862"/>
              <w:jc w:val="both"/>
              <w:rPr>
                <w:rFonts w:ascii="Times New Roman" w:hAnsi="Times New Roman" w:cs="Times New Roman"/>
                <w:sz w:val="28"/>
                <w:szCs w:val="28"/>
              </w:rPr>
            </w:pPr>
            <w:r w:rsidRPr="002D7260">
              <w:rPr>
                <w:rFonts w:ascii="Times New Roman" w:hAnsi="Times New Roman" w:cs="Times New Roman"/>
                <w:sz w:val="28"/>
                <w:szCs w:val="28"/>
              </w:rPr>
              <w:t>наблюдения в природе и за объектами окружающего мира (в группе, на воздухе);</w:t>
            </w:r>
          </w:p>
          <w:p w14:paraId="796F8DE4" w14:textId="77777777" w:rsidR="002D7260" w:rsidRPr="002D7260" w:rsidRDefault="002D7260" w:rsidP="002D7260">
            <w:pPr>
              <w:numPr>
                <w:ilvl w:val="0"/>
                <w:numId w:val="49"/>
              </w:numPr>
              <w:tabs>
                <w:tab w:val="clear" w:pos="720"/>
              </w:tabs>
              <w:ind w:left="0" w:firstLine="862"/>
              <w:jc w:val="both"/>
              <w:rPr>
                <w:rFonts w:ascii="Times New Roman" w:hAnsi="Times New Roman" w:cs="Times New Roman"/>
                <w:sz w:val="28"/>
                <w:szCs w:val="28"/>
              </w:rPr>
            </w:pPr>
            <w:r w:rsidRPr="002D7260">
              <w:rPr>
                <w:rFonts w:ascii="Times New Roman" w:hAnsi="Times New Roman" w:cs="Times New Roman"/>
                <w:sz w:val="28"/>
                <w:szCs w:val="28"/>
              </w:rPr>
              <w:t>театрализованная деятельность, игры на социально-коммуникативное развитие;</w:t>
            </w:r>
          </w:p>
          <w:p w14:paraId="47A363BB" w14:textId="77777777" w:rsidR="002D7260" w:rsidRPr="002D7260" w:rsidRDefault="002D7260" w:rsidP="002D7260">
            <w:pPr>
              <w:numPr>
                <w:ilvl w:val="0"/>
                <w:numId w:val="49"/>
              </w:numPr>
              <w:tabs>
                <w:tab w:val="clear" w:pos="720"/>
              </w:tabs>
              <w:ind w:left="0" w:firstLine="862"/>
              <w:jc w:val="both"/>
              <w:rPr>
                <w:rFonts w:ascii="Times New Roman" w:hAnsi="Times New Roman" w:cs="Times New Roman"/>
                <w:sz w:val="28"/>
                <w:szCs w:val="28"/>
              </w:rPr>
            </w:pPr>
            <w:r w:rsidRPr="002D7260">
              <w:rPr>
                <w:rFonts w:ascii="Times New Roman" w:hAnsi="Times New Roman" w:cs="Times New Roman"/>
                <w:sz w:val="28"/>
                <w:szCs w:val="28"/>
              </w:rPr>
              <w:t>трудовая деятельность (бытовой труд, труд в природе, самообслуживание);</w:t>
            </w:r>
          </w:p>
          <w:p w14:paraId="6235D92B" w14:textId="06F298DD" w:rsidR="002D7260" w:rsidRPr="002D7260" w:rsidRDefault="002D7260" w:rsidP="002D7260">
            <w:pPr>
              <w:numPr>
                <w:ilvl w:val="0"/>
                <w:numId w:val="49"/>
              </w:numPr>
              <w:tabs>
                <w:tab w:val="clear" w:pos="720"/>
              </w:tabs>
              <w:ind w:left="0" w:firstLine="862"/>
              <w:jc w:val="both"/>
              <w:rPr>
                <w:rFonts w:ascii="Times New Roman" w:hAnsi="Times New Roman" w:cs="Times New Roman"/>
                <w:sz w:val="28"/>
                <w:szCs w:val="28"/>
              </w:rPr>
            </w:pPr>
            <w:r w:rsidRPr="002D7260">
              <w:rPr>
                <w:rFonts w:ascii="Times New Roman" w:hAnsi="Times New Roman" w:cs="Times New Roman"/>
                <w:sz w:val="28"/>
                <w:szCs w:val="28"/>
              </w:rPr>
              <w:t>художественно</w:t>
            </w:r>
            <w:r>
              <w:rPr>
                <w:rFonts w:ascii="Times New Roman" w:hAnsi="Times New Roman" w:cs="Times New Roman"/>
                <w:sz w:val="28"/>
                <w:szCs w:val="28"/>
              </w:rPr>
              <w:t>-</w:t>
            </w:r>
            <w:r w:rsidRPr="002D7260">
              <w:rPr>
                <w:rFonts w:ascii="Times New Roman" w:hAnsi="Times New Roman" w:cs="Times New Roman"/>
                <w:sz w:val="28"/>
                <w:szCs w:val="28"/>
              </w:rPr>
              <w:t>эстетическая деятельность (в том числе продуктивная).</w:t>
            </w:r>
          </w:p>
          <w:p w14:paraId="163198D7" w14:textId="77777777" w:rsidR="002D7260" w:rsidRPr="002D7260" w:rsidRDefault="002D7260" w:rsidP="002D7260">
            <w:pPr>
              <w:jc w:val="center"/>
              <w:rPr>
                <w:rFonts w:ascii="Times New Roman" w:hAnsi="Times New Roman" w:cs="Times New Roman"/>
                <w:b/>
                <w:bCs/>
                <w:sz w:val="28"/>
                <w:szCs w:val="28"/>
              </w:rPr>
            </w:pPr>
            <w:r w:rsidRPr="002D7260">
              <w:rPr>
                <w:rFonts w:ascii="Times New Roman" w:hAnsi="Times New Roman" w:cs="Times New Roman"/>
                <w:b/>
                <w:bCs/>
                <w:sz w:val="28"/>
                <w:szCs w:val="28"/>
              </w:rPr>
              <w:t>Планирование утреннего отрезка времени</w:t>
            </w:r>
          </w:p>
          <w:p w14:paraId="178D3C28"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 xml:space="preserve">Утренний отрезок времени – достаточно спокойный режимный момент, это «вхождение» в новый день. Основная задача педагогической работы в утренний отрезок времени состоит в том, чтобы включить детей в общий ритм жизни детского сада, создать у них бодрое, жизнерадостное настроение. Наиболее благоприятным временем для организации индивидуальной работы с воспитанниками является утренний прием детей в саду. Индивидуальная работа в этот период </w:t>
            </w:r>
            <w:r w:rsidRPr="002D7260">
              <w:rPr>
                <w:rFonts w:ascii="Times New Roman" w:hAnsi="Times New Roman" w:cs="Times New Roman"/>
                <w:sz w:val="28"/>
                <w:szCs w:val="28"/>
              </w:rPr>
              <w:lastRenderedPageBreak/>
              <w:t xml:space="preserve">может включать работу по звукопроизношению, по развитию устной речи и выработке правильной интонации, по физическому воспитанию (стимулирование двигательной активности). В календарном плане педагог прописывает конкретные имена детей, с которыми запланирована деятельность, и указывает, какую именно работу предстоит сделать. </w:t>
            </w:r>
          </w:p>
          <w:p w14:paraId="410BE686"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По содержанию утренний отрезок времени включает:</w:t>
            </w:r>
          </w:p>
          <w:p w14:paraId="00978331" w14:textId="77777777" w:rsidR="002D7260" w:rsidRPr="002D7260" w:rsidRDefault="002D7260" w:rsidP="002D7260">
            <w:pPr>
              <w:numPr>
                <w:ilvl w:val="0"/>
                <w:numId w:val="50"/>
              </w:numPr>
              <w:tabs>
                <w:tab w:val="clear" w:pos="720"/>
              </w:tabs>
              <w:ind w:left="22" w:firstLine="731"/>
              <w:jc w:val="both"/>
              <w:rPr>
                <w:rFonts w:ascii="Times New Roman" w:hAnsi="Times New Roman" w:cs="Times New Roman"/>
                <w:sz w:val="28"/>
                <w:szCs w:val="28"/>
              </w:rPr>
            </w:pPr>
            <w:r w:rsidRPr="002D7260">
              <w:rPr>
                <w:rFonts w:ascii="Times New Roman" w:hAnsi="Times New Roman" w:cs="Times New Roman"/>
                <w:sz w:val="28"/>
                <w:szCs w:val="28"/>
              </w:rPr>
              <w:t>игровую деятельность,</w:t>
            </w:r>
          </w:p>
          <w:p w14:paraId="4F90A07A" w14:textId="77777777" w:rsidR="002D7260" w:rsidRPr="002D7260" w:rsidRDefault="002D7260" w:rsidP="002D7260">
            <w:pPr>
              <w:numPr>
                <w:ilvl w:val="0"/>
                <w:numId w:val="50"/>
              </w:numPr>
              <w:tabs>
                <w:tab w:val="clear" w:pos="720"/>
              </w:tabs>
              <w:ind w:left="22" w:firstLine="731"/>
              <w:jc w:val="both"/>
              <w:rPr>
                <w:rFonts w:ascii="Times New Roman" w:hAnsi="Times New Roman" w:cs="Times New Roman"/>
                <w:sz w:val="28"/>
                <w:szCs w:val="28"/>
              </w:rPr>
            </w:pPr>
            <w:r w:rsidRPr="002D7260">
              <w:rPr>
                <w:rFonts w:ascii="Times New Roman" w:hAnsi="Times New Roman" w:cs="Times New Roman"/>
                <w:sz w:val="28"/>
                <w:szCs w:val="28"/>
              </w:rPr>
              <w:t>беседы с детьми,</w:t>
            </w:r>
          </w:p>
          <w:p w14:paraId="7A695291" w14:textId="77777777" w:rsidR="002D7260" w:rsidRPr="002D7260" w:rsidRDefault="002D7260" w:rsidP="002D7260">
            <w:pPr>
              <w:numPr>
                <w:ilvl w:val="0"/>
                <w:numId w:val="50"/>
              </w:numPr>
              <w:tabs>
                <w:tab w:val="clear" w:pos="720"/>
              </w:tabs>
              <w:ind w:left="22" w:firstLine="731"/>
              <w:jc w:val="both"/>
              <w:rPr>
                <w:rFonts w:ascii="Times New Roman" w:hAnsi="Times New Roman" w:cs="Times New Roman"/>
                <w:sz w:val="28"/>
                <w:szCs w:val="28"/>
              </w:rPr>
            </w:pPr>
            <w:r w:rsidRPr="002D7260">
              <w:rPr>
                <w:rFonts w:ascii="Times New Roman" w:hAnsi="Times New Roman" w:cs="Times New Roman"/>
                <w:sz w:val="28"/>
                <w:szCs w:val="28"/>
              </w:rPr>
              <w:t>рассматривание предметов и иллюстраций.</w:t>
            </w:r>
          </w:p>
          <w:p w14:paraId="29DD267C" w14:textId="6DEB8C9E"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b/>
                <w:sz w:val="28"/>
                <w:szCs w:val="28"/>
              </w:rPr>
              <w:t>Планир</w:t>
            </w:r>
            <w:r>
              <w:rPr>
                <w:rFonts w:ascii="Times New Roman" w:hAnsi="Times New Roman" w:cs="Times New Roman"/>
                <w:b/>
                <w:sz w:val="28"/>
                <w:szCs w:val="28"/>
              </w:rPr>
              <w:t>о</w:t>
            </w:r>
            <w:r w:rsidRPr="002D7260">
              <w:rPr>
                <w:rFonts w:ascii="Times New Roman" w:hAnsi="Times New Roman" w:cs="Times New Roman"/>
                <w:b/>
                <w:sz w:val="28"/>
                <w:szCs w:val="28"/>
              </w:rPr>
              <w:t>вание непосредственной образовательной деятельности</w:t>
            </w:r>
            <w:r w:rsidRPr="002D7260">
              <w:rPr>
                <w:rFonts w:ascii="Times New Roman" w:hAnsi="Times New Roman" w:cs="Times New Roman"/>
                <w:sz w:val="28"/>
                <w:szCs w:val="28"/>
              </w:rPr>
              <w:t xml:space="preserve"> строится с учетом основной образовательной программы детского сада, которая определяет количество занятий, их содержание с учетом перспективного плана. </w:t>
            </w:r>
          </w:p>
          <w:p w14:paraId="1C42D1CA" w14:textId="77777777" w:rsidR="002D7260" w:rsidRPr="002D7260" w:rsidRDefault="002D7260" w:rsidP="002D7260">
            <w:pPr>
              <w:ind w:firstLine="731"/>
              <w:jc w:val="both"/>
              <w:rPr>
                <w:rFonts w:ascii="Times New Roman" w:hAnsi="Times New Roman" w:cs="Times New Roman"/>
                <w:b/>
                <w:bCs/>
                <w:sz w:val="28"/>
                <w:szCs w:val="28"/>
              </w:rPr>
            </w:pPr>
            <w:r w:rsidRPr="002D7260">
              <w:rPr>
                <w:rFonts w:ascii="Times New Roman" w:hAnsi="Times New Roman" w:cs="Times New Roman"/>
                <w:b/>
                <w:bCs/>
                <w:sz w:val="28"/>
                <w:szCs w:val="28"/>
              </w:rPr>
              <w:t>Планирование прогулки</w:t>
            </w:r>
          </w:p>
          <w:p w14:paraId="4A76E555"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В режиме дня каждой возрастной группы предусмотрено проведение двух прогулок: утренней и вечерней (не считая утреннего приема детей на воздухе).</w:t>
            </w:r>
          </w:p>
          <w:p w14:paraId="4E48DB80" w14:textId="77777777" w:rsidR="002D7260" w:rsidRPr="002D7260" w:rsidRDefault="002D7260" w:rsidP="002D7260">
            <w:pPr>
              <w:ind w:firstLine="731"/>
              <w:jc w:val="both"/>
              <w:rPr>
                <w:rFonts w:ascii="Times New Roman" w:hAnsi="Times New Roman" w:cs="Times New Roman"/>
                <w:b/>
                <w:bCs/>
                <w:sz w:val="28"/>
                <w:szCs w:val="28"/>
              </w:rPr>
            </w:pPr>
            <w:r w:rsidRPr="002D7260">
              <w:rPr>
                <w:rFonts w:ascii="Times New Roman" w:hAnsi="Times New Roman" w:cs="Times New Roman"/>
                <w:b/>
                <w:bCs/>
                <w:sz w:val="28"/>
                <w:szCs w:val="28"/>
              </w:rPr>
              <w:t>Задача прогулки в первую половину дня — восстановить силы после занятий, получить максимальный положительный заряд.</w:t>
            </w:r>
          </w:p>
          <w:p w14:paraId="5C198D5F" w14:textId="0D52BA15" w:rsidR="002D7260" w:rsidRPr="002D7260" w:rsidRDefault="002D7260" w:rsidP="002D7260">
            <w:pPr>
              <w:ind w:firstLine="731"/>
              <w:jc w:val="both"/>
              <w:rPr>
                <w:rFonts w:ascii="Times New Roman" w:hAnsi="Times New Roman" w:cs="Times New Roman"/>
                <w:bCs/>
                <w:sz w:val="28"/>
                <w:szCs w:val="28"/>
              </w:rPr>
            </w:pPr>
            <w:r w:rsidRPr="002D7260">
              <w:rPr>
                <w:rFonts w:ascii="Times New Roman" w:hAnsi="Times New Roman" w:cs="Times New Roman"/>
                <w:bCs/>
                <w:sz w:val="28"/>
                <w:szCs w:val="28"/>
              </w:rPr>
              <w:t>Важно правильно распределять виды деятельности на прогулке</w:t>
            </w:r>
            <w:r>
              <w:rPr>
                <w:rFonts w:ascii="Times New Roman" w:hAnsi="Times New Roman" w:cs="Times New Roman"/>
                <w:bCs/>
                <w:sz w:val="28"/>
                <w:szCs w:val="28"/>
              </w:rPr>
              <w:t>.</w:t>
            </w:r>
          </w:p>
          <w:p w14:paraId="5B51677A" w14:textId="77777777" w:rsidR="002D7260" w:rsidRPr="002D7260" w:rsidRDefault="002D7260" w:rsidP="002D7260">
            <w:pPr>
              <w:ind w:left="24" w:firstLine="709"/>
              <w:jc w:val="both"/>
              <w:rPr>
                <w:rFonts w:ascii="Times New Roman" w:hAnsi="Times New Roman" w:cs="Times New Roman"/>
                <w:sz w:val="28"/>
                <w:szCs w:val="28"/>
              </w:rPr>
            </w:pPr>
            <w:r w:rsidRPr="002D7260">
              <w:rPr>
                <w:rFonts w:ascii="Times New Roman" w:hAnsi="Times New Roman" w:cs="Times New Roman"/>
                <w:sz w:val="28"/>
                <w:szCs w:val="28"/>
              </w:rPr>
              <w:t>Если перед прогулкой было физкультурное или музыкальное занятие, то прогулка начнется с наблюдения.</w:t>
            </w:r>
          </w:p>
          <w:p w14:paraId="5CFB97B9" w14:textId="77777777" w:rsidR="002D7260" w:rsidRPr="002D7260" w:rsidRDefault="002D7260" w:rsidP="002D7260">
            <w:pPr>
              <w:ind w:left="24" w:firstLine="709"/>
              <w:jc w:val="both"/>
              <w:rPr>
                <w:rFonts w:ascii="Times New Roman" w:hAnsi="Times New Roman" w:cs="Times New Roman"/>
                <w:sz w:val="28"/>
                <w:szCs w:val="28"/>
              </w:rPr>
            </w:pPr>
            <w:r w:rsidRPr="002D7260">
              <w:rPr>
                <w:rFonts w:ascii="Times New Roman" w:hAnsi="Times New Roman" w:cs="Times New Roman"/>
                <w:sz w:val="28"/>
                <w:szCs w:val="28"/>
              </w:rPr>
              <w:t>Если же были спокойные виды деятельности, то прогулка начнется с подвижной деятельности.</w:t>
            </w:r>
          </w:p>
          <w:p w14:paraId="3AF87D55"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b/>
                <w:bCs/>
                <w:i/>
                <w:iCs/>
                <w:sz w:val="28"/>
                <w:szCs w:val="28"/>
              </w:rPr>
              <w:t>Нельзя допускать, чтобы организованная двигательная деятельность проводилась за счёт времени самостоятельной деятельности детей.</w:t>
            </w:r>
          </w:p>
          <w:p w14:paraId="69ECF9A6"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Продолжительность подвижной деятельности составляет 60-70% от общей продолжительности прогулки, при этом не должна ущемляться самостоятельная деятельность детей.</w:t>
            </w:r>
          </w:p>
          <w:p w14:paraId="433231FE" w14:textId="768D165C"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Время проведения прогулки определено в программах (по которым работают учреждения) и его объем зависит от возраста детей.</w:t>
            </w:r>
            <w:r>
              <w:rPr>
                <w:rFonts w:ascii="Times New Roman" w:hAnsi="Times New Roman" w:cs="Times New Roman"/>
                <w:sz w:val="28"/>
                <w:szCs w:val="28"/>
              </w:rPr>
              <w:t xml:space="preserve"> </w:t>
            </w:r>
            <w:r w:rsidRPr="002D7260">
              <w:rPr>
                <w:rFonts w:ascii="Times New Roman" w:hAnsi="Times New Roman" w:cs="Times New Roman"/>
                <w:sz w:val="28"/>
                <w:szCs w:val="28"/>
              </w:rPr>
              <w:t>При организации прогулки большую роль играет наличие и состояние участков каждой группы, их планировка и благоустроенность.</w:t>
            </w:r>
            <w:r>
              <w:rPr>
                <w:rFonts w:ascii="Times New Roman" w:hAnsi="Times New Roman" w:cs="Times New Roman"/>
                <w:sz w:val="28"/>
                <w:szCs w:val="28"/>
              </w:rPr>
              <w:t xml:space="preserve"> </w:t>
            </w:r>
            <w:r w:rsidRPr="002D7260">
              <w:rPr>
                <w:rFonts w:ascii="Times New Roman" w:hAnsi="Times New Roman" w:cs="Times New Roman"/>
                <w:sz w:val="28"/>
                <w:szCs w:val="28"/>
              </w:rPr>
              <w:t>Структуру прогулки условно можно представить следующим образом:</w:t>
            </w:r>
          </w:p>
          <w:p w14:paraId="77B4AB32" w14:textId="77777777" w:rsidR="002D7260" w:rsidRPr="002D7260" w:rsidRDefault="002D7260" w:rsidP="002D7260">
            <w:pPr>
              <w:numPr>
                <w:ilvl w:val="0"/>
                <w:numId w:val="55"/>
              </w:numPr>
              <w:tabs>
                <w:tab w:val="clear" w:pos="720"/>
              </w:tabs>
              <w:ind w:left="0" w:firstLine="731"/>
              <w:jc w:val="both"/>
              <w:rPr>
                <w:rFonts w:ascii="Times New Roman" w:hAnsi="Times New Roman" w:cs="Times New Roman"/>
                <w:sz w:val="28"/>
                <w:szCs w:val="28"/>
              </w:rPr>
            </w:pPr>
            <w:r w:rsidRPr="002D7260">
              <w:rPr>
                <w:rFonts w:ascii="Times New Roman" w:hAnsi="Times New Roman" w:cs="Times New Roman"/>
                <w:sz w:val="28"/>
                <w:szCs w:val="28"/>
              </w:rPr>
              <w:t>наблюдение,</w:t>
            </w:r>
          </w:p>
          <w:p w14:paraId="691899C5" w14:textId="77777777" w:rsidR="002D7260" w:rsidRPr="002D7260" w:rsidRDefault="002D7260" w:rsidP="002D7260">
            <w:pPr>
              <w:numPr>
                <w:ilvl w:val="0"/>
                <w:numId w:val="55"/>
              </w:numPr>
              <w:tabs>
                <w:tab w:val="clear" w:pos="720"/>
              </w:tabs>
              <w:ind w:left="0" w:firstLine="731"/>
              <w:jc w:val="both"/>
              <w:rPr>
                <w:rFonts w:ascii="Times New Roman" w:hAnsi="Times New Roman" w:cs="Times New Roman"/>
                <w:sz w:val="28"/>
                <w:szCs w:val="28"/>
              </w:rPr>
            </w:pPr>
            <w:r w:rsidRPr="002D7260">
              <w:rPr>
                <w:rFonts w:ascii="Times New Roman" w:hAnsi="Times New Roman" w:cs="Times New Roman"/>
                <w:sz w:val="28"/>
                <w:szCs w:val="28"/>
              </w:rPr>
              <w:t>трудовая деятельность детей;</w:t>
            </w:r>
          </w:p>
          <w:p w14:paraId="6FCFF71A" w14:textId="77777777" w:rsidR="002D7260" w:rsidRPr="002D7260" w:rsidRDefault="002D7260" w:rsidP="002D7260">
            <w:pPr>
              <w:numPr>
                <w:ilvl w:val="0"/>
                <w:numId w:val="55"/>
              </w:numPr>
              <w:tabs>
                <w:tab w:val="clear" w:pos="720"/>
              </w:tabs>
              <w:ind w:left="0" w:firstLine="731"/>
              <w:jc w:val="both"/>
              <w:rPr>
                <w:rFonts w:ascii="Times New Roman" w:hAnsi="Times New Roman" w:cs="Times New Roman"/>
                <w:sz w:val="28"/>
                <w:szCs w:val="28"/>
              </w:rPr>
            </w:pPr>
            <w:r w:rsidRPr="002D7260">
              <w:rPr>
                <w:rFonts w:ascii="Times New Roman" w:hAnsi="Times New Roman" w:cs="Times New Roman"/>
                <w:sz w:val="28"/>
                <w:szCs w:val="28"/>
              </w:rPr>
              <w:t>подвижные игры;</w:t>
            </w:r>
          </w:p>
          <w:p w14:paraId="184786CD" w14:textId="77777777" w:rsidR="002D7260" w:rsidRPr="002D7260" w:rsidRDefault="002D7260" w:rsidP="002D7260">
            <w:pPr>
              <w:numPr>
                <w:ilvl w:val="0"/>
                <w:numId w:val="55"/>
              </w:numPr>
              <w:tabs>
                <w:tab w:val="clear" w:pos="720"/>
              </w:tabs>
              <w:ind w:left="0" w:firstLine="731"/>
              <w:jc w:val="both"/>
              <w:rPr>
                <w:rFonts w:ascii="Times New Roman" w:hAnsi="Times New Roman" w:cs="Times New Roman"/>
                <w:sz w:val="28"/>
                <w:szCs w:val="28"/>
              </w:rPr>
            </w:pPr>
            <w:r w:rsidRPr="002D7260">
              <w:rPr>
                <w:rFonts w:ascii="Times New Roman" w:hAnsi="Times New Roman" w:cs="Times New Roman"/>
                <w:sz w:val="28"/>
                <w:szCs w:val="28"/>
              </w:rPr>
              <w:t>индивидуальная работа с детьми;</w:t>
            </w:r>
          </w:p>
          <w:p w14:paraId="0B0B1EBF" w14:textId="77777777" w:rsidR="002D7260" w:rsidRPr="002D7260" w:rsidRDefault="002D7260" w:rsidP="002D7260">
            <w:pPr>
              <w:numPr>
                <w:ilvl w:val="0"/>
                <w:numId w:val="55"/>
              </w:numPr>
              <w:tabs>
                <w:tab w:val="clear" w:pos="720"/>
              </w:tabs>
              <w:ind w:left="0" w:firstLine="731"/>
              <w:jc w:val="both"/>
              <w:rPr>
                <w:rFonts w:ascii="Times New Roman" w:hAnsi="Times New Roman" w:cs="Times New Roman"/>
                <w:sz w:val="28"/>
                <w:szCs w:val="28"/>
              </w:rPr>
            </w:pPr>
            <w:r w:rsidRPr="002D7260">
              <w:rPr>
                <w:rFonts w:ascii="Times New Roman" w:hAnsi="Times New Roman" w:cs="Times New Roman"/>
                <w:sz w:val="28"/>
                <w:szCs w:val="28"/>
              </w:rPr>
              <w:t>самостоятельная деятельность детей.</w:t>
            </w:r>
          </w:p>
          <w:p w14:paraId="609BCCAB" w14:textId="77777777" w:rsidR="002D7260" w:rsidRPr="002D7260" w:rsidRDefault="002D7260" w:rsidP="002D7260">
            <w:pPr>
              <w:ind w:firstLine="24"/>
              <w:jc w:val="center"/>
              <w:rPr>
                <w:rFonts w:ascii="Times New Roman" w:hAnsi="Times New Roman" w:cs="Times New Roman"/>
                <w:b/>
                <w:bCs/>
                <w:sz w:val="28"/>
                <w:szCs w:val="28"/>
              </w:rPr>
            </w:pPr>
            <w:r w:rsidRPr="002D7260">
              <w:rPr>
                <w:rFonts w:ascii="Times New Roman" w:hAnsi="Times New Roman" w:cs="Times New Roman"/>
                <w:b/>
                <w:bCs/>
                <w:sz w:val="28"/>
                <w:szCs w:val="28"/>
              </w:rPr>
              <w:t>Планирование второй половины дня</w:t>
            </w:r>
          </w:p>
          <w:p w14:paraId="5407A253"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lastRenderedPageBreak/>
              <w:t>Содержание вечерних прогулок должно планироваться с учетом всей предшествующей деятельности детей.</w:t>
            </w:r>
          </w:p>
          <w:p w14:paraId="43EB1AB3" w14:textId="37EC2416"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Планируются наблюдения, игры, труд, физические упражнения и подвижные игры. Однако необходимо иметь в виду, что вечером</w:t>
            </w:r>
            <w:r>
              <w:rPr>
                <w:rFonts w:ascii="Times New Roman" w:hAnsi="Times New Roman" w:cs="Times New Roman"/>
                <w:sz w:val="28"/>
                <w:szCs w:val="28"/>
              </w:rPr>
              <w:t xml:space="preserve"> </w:t>
            </w:r>
            <w:r w:rsidRPr="002D7260">
              <w:rPr>
                <w:rFonts w:ascii="Times New Roman" w:hAnsi="Times New Roman" w:cs="Times New Roman"/>
                <w:b/>
                <w:bCs/>
                <w:sz w:val="28"/>
                <w:szCs w:val="28"/>
              </w:rPr>
              <w:t>не следует проводить игры большой подвижности, возбуждающие нервную систему детей</w:t>
            </w:r>
            <w:r w:rsidRPr="002D7260">
              <w:rPr>
                <w:rFonts w:ascii="Times New Roman" w:hAnsi="Times New Roman" w:cs="Times New Roman"/>
                <w:sz w:val="28"/>
                <w:szCs w:val="28"/>
              </w:rPr>
              <w:t>.</w:t>
            </w:r>
          </w:p>
          <w:p w14:paraId="2D6C28FC"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Основное место в этом отрезке времени занимает разнообразная игровая деятельность детей.</w:t>
            </w:r>
          </w:p>
          <w:p w14:paraId="296D0ADD"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После дневного сна хорошо планировать и трудовую деятельность детей:</w:t>
            </w:r>
          </w:p>
          <w:p w14:paraId="5746866B" w14:textId="77777777" w:rsidR="002D7260" w:rsidRPr="002D7260" w:rsidRDefault="002D7260" w:rsidP="002D7260">
            <w:pPr>
              <w:numPr>
                <w:ilvl w:val="0"/>
                <w:numId w:val="52"/>
              </w:numPr>
              <w:ind w:firstLine="731"/>
              <w:jc w:val="both"/>
              <w:rPr>
                <w:rFonts w:ascii="Times New Roman" w:hAnsi="Times New Roman" w:cs="Times New Roman"/>
                <w:sz w:val="28"/>
                <w:szCs w:val="28"/>
              </w:rPr>
            </w:pPr>
            <w:r w:rsidRPr="002D7260">
              <w:rPr>
                <w:rFonts w:ascii="Times New Roman" w:hAnsi="Times New Roman" w:cs="Times New Roman"/>
                <w:sz w:val="28"/>
                <w:szCs w:val="28"/>
              </w:rPr>
              <w:t>уборку групповой комнаты;</w:t>
            </w:r>
          </w:p>
          <w:p w14:paraId="479F914F" w14:textId="77777777" w:rsidR="002D7260" w:rsidRPr="002D7260" w:rsidRDefault="002D7260" w:rsidP="002D7260">
            <w:pPr>
              <w:numPr>
                <w:ilvl w:val="0"/>
                <w:numId w:val="52"/>
              </w:numPr>
              <w:ind w:firstLine="731"/>
              <w:jc w:val="both"/>
              <w:rPr>
                <w:rFonts w:ascii="Times New Roman" w:hAnsi="Times New Roman" w:cs="Times New Roman"/>
                <w:sz w:val="28"/>
                <w:szCs w:val="28"/>
              </w:rPr>
            </w:pPr>
            <w:r w:rsidRPr="002D7260">
              <w:rPr>
                <w:rFonts w:ascii="Times New Roman" w:hAnsi="Times New Roman" w:cs="Times New Roman"/>
                <w:sz w:val="28"/>
                <w:szCs w:val="28"/>
              </w:rPr>
              <w:t>ремонт книг, пособий, настольно-печатных игр;</w:t>
            </w:r>
          </w:p>
          <w:p w14:paraId="4F9666C1" w14:textId="77777777" w:rsidR="002D7260" w:rsidRPr="002D7260" w:rsidRDefault="002D7260" w:rsidP="002D7260">
            <w:pPr>
              <w:numPr>
                <w:ilvl w:val="0"/>
                <w:numId w:val="52"/>
              </w:numPr>
              <w:ind w:firstLine="731"/>
              <w:jc w:val="both"/>
              <w:rPr>
                <w:rFonts w:ascii="Times New Roman" w:hAnsi="Times New Roman" w:cs="Times New Roman"/>
                <w:sz w:val="28"/>
                <w:szCs w:val="28"/>
              </w:rPr>
            </w:pPr>
            <w:r w:rsidRPr="002D7260">
              <w:rPr>
                <w:rFonts w:ascii="Times New Roman" w:hAnsi="Times New Roman" w:cs="Times New Roman"/>
                <w:sz w:val="28"/>
                <w:szCs w:val="28"/>
              </w:rPr>
              <w:t>изготовление игрушек-самоделок для своих игр.</w:t>
            </w:r>
          </w:p>
          <w:p w14:paraId="57F0D8E5"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Рекомендуется также устраивать и различные зрелищные мероприятия, развлечения:</w:t>
            </w:r>
          </w:p>
          <w:p w14:paraId="4DBDC0C7" w14:textId="77777777" w:rsidR="002D7260" w:rsidRPr="002D7260" w:rsidRDefault="002D7260" w:rsidP="002D7260">
            <w:pPr>
              <w:numPr>
                <w:ilvl w:val="0"/>
                <w:numId w:val="53"/>
              </w:numPr>
              <w:ind w:firstLine="731"/>
              <w:jc w:val="both"/>
              <w:rPr>
                <w:rFonts w:ascii="Times New Roman" w:hAnsi="Times New Roman" w:cs="Times New Roman"/>
                <w:sz w:val="28"/>
                <w:szCs w:val="28"/>
              </w:rPr>
            </w:pPr>
            <w:r w:rsidRPr="002D7260">
              <w:rPr>
                <w:rFonts w:ascii="Times New Roman" w:hAnsi="Times New Roman" w:cs="Times New Roman"/>
                <w:sz w:val="28"/>
                <w:szCs w:val="28"/>
              </w:rPr>
              <w:t>кукольный, настольный, теневой театры;</w:t>
            </w:r>
          </w:p>
          <w:p w14:paraId="0399683D" w14:textId="77777777" w:rsidR="002D7260" w:rsidRPr="002D7260" w:rsidRDefault="002D7260" w:rsidP="002D7260">
            <w:pPr>
              <w:numPr>
                <w:ilvl w:val="0"/>
                <w:numId w:val="53"/>
              </w:numPr>
              <w:ind w:firstLine="731"/>
              <w:jc w:val="both"/>
              <w:rPr>
                <w:rFonts w:ascii="Times New Roman" w:hAnsi="Times New Roman" w:cs="Times New Roman"/>
                <w:sz w:val="28"/>
                <w:szCs w:val="28"/>
              </w:rPr>
            </w:pPr>
            <w:r w:rsidRPr="002D7260">
              <w:rPr>
                <w:rFonts w:ascii="Times New Roman" w:hAnsi="Times New Roman" w:cs="Times New Roman"/>
                <w:sz w:val="28"/>
                <w:szCs w:val="28"/>
              </w:rPr>
              <w:t>культурные практики;</w:t>
            </w:r>
          </w:p>
          <w:p w14:paraId="2F40ACC0" w14:textId="6ED27708" w:rsidR="002D7260" w:rsidRPr="002D7260" w:rsidRDefault="002D7260" w:rsidP="002D7260">
            <w:pPr>
              <w:numPr>
                <w:ilvl w:val="0"/>
                <w:numId w:val="53"/>
              </w:numPr>
              <w:ind w:firstLine="731"/>
              <w:jc w:val="both"/>
              <w:rPr>
                <w:rFonts w:ascii="Times New Roman" w:hAnsi="Times New Roman" w:cs="Times New Roman"/>
                <w:sz w:val="28"/>
                <w:szCs w:val="28"/>
              </w:rPr>
            </w:pPr>
            <w:r w:rsidRPr="002D7260">
              <w:rPr>
                <w:rFonts w:ascii="Times New Roman" w:hAnsi="Times New Roman" w:cs="Times New Roman"/>
                <w:sz w:val="28"/>
                <w:szCs w:val="28"/>
              </w:rPr>
              <w:t>спортивные, музыкальные досуги.</w:t>
            </w:r>
          </w:p>
          <w:p w14:paraId="5F300B41" w14:textId="793134CF"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 xml:space="preserve">При составлении календарного плана на день важную роль играет планирование деятельности, отражающей национально-культурный компонент или региональный компонент.  </w:t>
            </w:r>
          </w:p>
          <w:p w14:paraId="512C9DB8" w14:textId="18FC22B6"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b/>
                <w:bCs/>
                <w:sz w:val="28"/>
                <w:szCs w:val="28"/>
              </w:rPr>
              <w:t>Национально-региональный компонент</w:t>
            </w:r>
            <w:r>
              <w:rPr>
                <w:rFonts w:ascii="Times New Roman" w:hAnsi="Times New Roman" w:cs="Times New Roman"/>
                <w:sz w:val="28"/>
                <w:szCs w:val="28"/>
              </w:rPr>
              <w:t xml:space="preserve"> </w:t>
            </w:r>
            <w:r w:rsidRPr="002D7260">
              <w:rPr>
                <w:rFonts w:ascii="Times New Roman" w:hAnsi="Times New Roman" w:cs="Times New Roman"/>
                <w:sz w:val="28"/>
                <w:szCs w:val="28"/>
              </w:rPr>
              <w:t>(родная природа, культурное наследие</w:t>
            </w:r>
            <w:r>
              <w:rPr>
                <w:rFonts w:ascii="Times New Roman" w:hAnsi="Times New Roman" w:cs="Times New Roman"/>
                <w:sz w:val="28"/>
                <w:szCs w:val="28"/>
              </w:rPr>
              <w:t>,</w:t>
            </w:r>
            <w:r w:rsidRPr="002D7260">
              <w:rPr>
                <w:rFonts w:ascii="Times New Roman" w:hAnsi="Times New Roman" w:cs="Times New Roman"/>
                <w:sz w:val="28"/>
                <w:szCs w:val="28"/>
              </w:rPr>
              <w:t xml:space="preserve"> памятники архитектуры, искусства, декоративно-прикладного искусства, художественно-ремесленные традиции, язык, обряды, фольклор, народные игры и др.) в дошкольном образовании помогает детям ощутить и сознать свою принадлежность к своей «Малой Родине», к своему дому.</w:t>
            </w:r>
          </w:p>
          <w:p w14:paraId="37AB8545"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 xml:space="preserve">Колонка в календарном плане под названием </w:t>
            </w:r>
            <w:r w:rsidRPr="002D7260">
              <w:rPr>
                <w:rFonts w:ascii="Times New Roman" w:hAnsi="Times New Roman" w:cs="Times New Roman"/>
                <w:b/>
                <w:sz w:val="28"/>
                <w:szCs w:val="28"/>
              </w:rPr>
              <w:t>«компонент ДОУ»</w:t>
            </w:r>
            <w:r w:rsidRPr="002D7260">
              <w:rPr>
                <w:rFonts w:ascii="Times New Roman" w:hAnsi="Times New Roman" w:cs="Times New Roman"/>
                <w:sz w:val="28"/>
                <w:szCs w:val="28"/>
              </w:rPr>
              <w:t xml:space="preserve"> отражает особенности проведения традиционных мероприятий ДОУ: праздников, событий, развлечений, отражает специфику деятельности детского сада в целом и группы в частности, в том числе реализуется через деятельность дошкольников согласно календарно-тематическому планированию.  </w:t>
            </w:r>
          </w:p>
          <w:p w14:paraId="4A247159" w14:textId="7777777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Таким образом, календарное планирование пишется на день или неделю. В планировании обязательно указывается дата, совместная деятельность согласно режимным отрезкам, учтены возрастные и индивидуальные особенности детей. В плане должно быть отражено разнообразие и содержательность видов детской деятельности.</w:t>
            </w:r>
          </w:p>
          <w:p w14:paraId="731D2F88" w14:textId="4B629FF7" w:rsidR="002D7260" w:rsidRP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t>Несомненно, в дошкольном возрасте формирование основ базовой культуры личности ребенка, его психических и личностных новообразований происходит только в процессе общения и совместной деятельности со взрослым. В этих двух сферах жизнедеятельности осуществляется интеллектуальное и личностное</w:t>
            </w:r>
            <w:r w:rsidR="00680E07">
              <w:rPr>
                <w:rFonts w:ascii="Times New Roman" w:hAnsi="Times New Roman" w:cs="Times New Roman"/>
                <w:sz w:val="28"/>
                <w:szCs w:val="28"/>
              </w:rPr>
              <w:t xml:space="preserve"> </w:t>
            </w:r>
            <w:r w:rsidRPr="002D7260">
              <w:rPr>
                <w:rFonts w:ascii="Times New Roman" w:hAnsi="Times New Roman" w:cs="Times New Roman"/>
                <w:sz w:val="28"/>
                <w:szCs w:val="28"/>
              </w:rPr>
              <w:t>развитие ребенка, его ориентировка в предметном мире и в системе человеческих отношений.</w:t>
            </w:r>
          </w:p>
          <w:p w14:paraId="505D030D" w14:textId="6935AC15" w:rsidR="002D7260" w:rsidRDefault="002D7260" w:rsidP="002D7260">
            <w:pPr>
              <w:ind w:firstLine="731"/>
              <w:jc w:val="both"/>
              <w:rPr>
                <w:rFonts w:ascii="Times New Roman" w:hAnsi="Times New Roman" w:cs="Times New Roman"/>
                <w:sz w:val="28"/>
                <w:szCs w:val="28"/>
              </w:rPr>
            </w:pPr>
            <w:r w:rsidRPr="002D7260">
              <w:rPr>
                <w:rFonts w:ascii="Times New Roman" w:hAnsi="Times New Roman" w:cs="Times New Roman"/>
                <w:sz w:val="28"/>
                <w:szCs w:val="28"/>
              </w:rPr>
              <w:lastRenderedPageBreak/>
              <w:t>Поэтому каждый воспитатель ДОУ должен знать специфику организации совместной деятельности взрослого и детей, а также особенности построения и планирования образовательной деятельности в процессе организации совместных видов деятельности.</w:t>
            </w:r>
          </w:p>
        </w:tc>
      </w:tr>
    </w:tbl>
    <w:p w14:paraId="46C11CFE" w14:textId="5DDB2077" w:rsidR="002D7260" w:rsidRDefault="002D7260" w:rsidP="00D83166">
      <w:pPr>
        <w:spacing w:after="0" w:line="240" w:lineRule="auto"/>
        <w:ind w:firstLine="709"/>
        <w:jc w:val="both"/>
        <w:rPr>
          <w:rFonts w:ascii="Times New Roman" w:hAnsi="Times New Roman" w:cs="Times New Roman"/>
          <w:sz w:val="28"/>
          <w:szCs w:val="28"/>
        </w:rPr>
      </w:pPr>
    </w:p>
    <w:sectPr w:rsidR="002D7260" w:rsidSect="00B464EC">
      <w:footerReference w:type="default" r:id="rId37"/>
      <w:pgSz w:w="11906" w:h="16838"/>
      <w:pgMar w:top="1134" w:right="1700" w:bottom="851" w:left="1701" w:header="708"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E8BCB" w14:textId="77777777" w:rsidR="00723D40" w:rsidRDefault="00723D40" w:rsidP="00361A71">
      <w:pPr>
        <w:spacing w:after="0" w:line="240" w:lineRule="auto"/>
      </w:pPr>
      <w:r>
        <w:separator/>
      </w:r>
    </w:p>
  </w:endnote>
  <w:endnote w:type="continuationSeparator" w:id="0">
    <w:p w14:paraId="3EB400DF" w14:textId="77777777" w:rsidR="00723D40" w:rsidRDefault="00723D40" w:rsidP="00361A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CC"/>
    <w:family w:val="roman"/>
    <w:pitch w:val="variable"/>
    <w:sig w:usb0="00000287" w:usb1="00000000" w:usb2="00000000" w:usb3="00000000" w:csb0="0000009F" w:csb1="00000000"/>
  </w:font>
  <w:font w:name="+mn-ea">
    <w:panose1 w:val="00000000000000000000"/>
    <w:charset w:val="00"/>
    <w:family w:val="roman"/>
    <w:notTrueType/>
    <w:pitch w:val="default"/>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9175351"/>
      <w:docPartObj>
        <w:docPartGallery w:val="Page Numbers (Bottom of Page)"/>
        <w:docPartUnique/>
      </w:docPartObj>
    </w:sdtPr>
    <w:sdtContent>
      <w:p w14:paraId="1B24CDFA" w14:textId="615A77C6" w:rsidR="00361A71" w:rsidRDefault="00361A71">
        <w:pPr>
          <w:pStyle w:val="a7"/>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C502B0" w14:textId="77777777" w:rsidR="00723D40" w:rsidRDefault="00723D40" w:rsidP="00361A71">
      <w:pPr>
        <w:spacing w:after="0" w:line="240" w:lineRule="auto"/>
      </w:pPr>
      <w:r>
        <w:separator/>
      </w:r>
    </w:p>
  </w:footnote>
  <w:footnote w:type="continuationSeparator" w:id="0">
    <w:p w14:paraId="60C7FE83" w14:textId="77777777" w:rsidR="00723D40" w:rsidRDefault="00723D40" w:rsidP="00361A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1" type="#_x0000_t75" style="width:11.2pt;height:11.2pt" o:bullet="t">
        <v:imagedata r:id="rId1" o:title="msoD50E"/>
      </v:shape>
    </w:pict>
  </w:numPicBullet>
  <w:abstractNum w:abstractNumId="0" w15:restartNumberingAfterBreak="0">
    <w:nsid w:val="031C6F8F"/>
    <w:multiLevelType w:val="hybridMultilevel"/>
    <w:tmpl w:val="43267054"/>
    <w:lvl w:ilvl="0" w:tplc="04190007">
      <w:start w:val="1"/>
      <w:numFmt w:val="bullet"/>
      <w:lvlText w:val=""/>
      <w:lvlPicBulletId w:val="0"/>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6AD3875"/>
    <w:multiLevelType w:val="hybridMultilevel"/>
    <w:tmpl w:val="3962DB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F91520C"/>
    <w:multiLevelType w:val="hybridMultilevel"/>
    <w:tmpl w:val="BCCA40B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6CB1D23"/>
    <w:multiLevelType w:val="multilevel"/>
    <w:tmpl w:val="07E2D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F7162B"/>
    <w:multiLevelType w:val="multilevel"/>
    <w:tmpl w:val="2D020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DC0EDD"/>
    <w:multiLevelType w:val="multilevel"/>
    <w:tmpl w:val="C3EE253A"/>
    <w:lvl w:ilvl="0">
      <w:start w:val="1"/>
      <w:numFmt w:val="decimal"/>
      <w:lvlText w:val="%1."/>
      <w:lvlJc w:val="left"/>
      <w:pPr>
        <w:tabs>
          <w:tab w:val="num" w:pos="0"/>
        </w:tabs>
        <w:ind w:left="927" w:hanging="360"/>
      </w:pPr>
      <w:rPr>
        <w:b w:val="0"/>
        <w:color w:val="auto"/>
        <w:sz w:val="28"/>
        <w:szCs w:val="28"/>
      </w:r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6" w15:restartNumberingAfterBreak="0">
    <w:nsid w:val="1BB06D23"/>
    <w:multiLevelType w:val="multilevel"/>
    <w:tmpl w:val="4A54EF0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 w15:restartNumberingAfterBreak="0">
    <w:nsid w:val="208249CC"/>
    <w:multiLevelType w:val="hybridMultilevel"/>
    <w:tmpl w:val="BD1A0CD0"/>
    <w:lvl w:ilvl="0" w:tplc="0C683BD0">
      <w:start w:val="1"/>
      <w:numFmt w:val="bullet"/>
      <w:lvlText w:val="◦"/>
      <w:lvlJc w:val="left"/>
      <w:pPr>
        <w:tabs>
          <w:tab w:val="num" w:pos="720"/>
        </w:tabs>
        <w:ind w:left="720" w:hanging="360"/>
      </w:pPr>
      <w:rPr>
        <w:rFonts w:ascii="Garamond" w:hAnsi="Garamond" w:hint="default"/>
      </w:rPr>
    </w:lvl>
    <w:lvl w:ilvl="1" w:tplc="1276A804" w:tentative="1">
      <w:start w:val="1"/>
      <w:numFmt w:val="bullet"/>
      <w:lvlText w:val="◦"/>
      <w:lvlJc w:val="left"/>
      <w:pPr>
        <w:tabs>
          <w:tab w:val="num" w:pos="1440"/>
        </w:tabs>
        <w:ind w:left="1440" w:hanging="360"/>
      </w:pPr>
      <w:rPr>
        <w:rFonts w:ascii="Garamond" w:hAnsi="Garamond" w:hint="default"/>
      </w:rPr>
    </w:lvl>
    <w:lvl w:ilvl="2" w:tplc="10DC22EA" w:tentative="1">
      <w:start w:val="1"/>
      <w:numFmt w:val="bullet"/>
      <w:lvlText w:val="◦"/>
      <w:lvlJc w:val="left"/>
      <w:pPr>
        <w:tabs>
          <w:tab w:val="num" w:pos="2160"/>
        </w:tabs>
        <w:ind w:left="2160" w:hanging="360"/>
      </w:pPr>
      <w:rPr>
        <w:rFonts w:ascii="Garamond" w:hAnsi="Garamond" w:hint="default"/>
      </w:rPr>
    </w:lvl>
    <w:lvl w:ilvl="3" w:tplc="F60CE120" w:tentative="1">
      <w:start w:val="1"/>
      <w:numFmt w:val="bullet"/>
      <w:lvlText w:val="◦"/>
      <w:lvlJc w:val="left"/>
      <w:pPr>
        <w:tabs>
          <w:tab w:val="num" w:pos="2880"/>
        </w:tabs>
        <w:ind w:left="2880" w:hanging="360"/>
      </w:pPr>
      <w:rPr>
        <w:rFonts w:ascii="Garamond" w:hAnsi="Garamond" w:hint="default"/>
      </w:rPr>
    </w:lvl>
    <w:lvl w:ilvl="4" w:tplc="07687854" w:tentative="1">
      <w:start w:val="1"/>
      <w:numFmt w:val="bullet"/>
      <w:lvlText w:val="◦"/>
      <w:lvlJc w:val="left"/>
      <w:pPr>
        <w:tabs>
          <w:tab w:val="num" w:pos="3600"/>
        </w:tabs>
        <w:ind w:left="3600" w:hanging="360"/>
      </w:pPr>
      <w:rPr>
        <w:rFonts w:ascii="Garamond" w:hAnsi="Garamond" w:hint="default"/>
      </w:rPr>
    </w:lvl>
    <w:lvl w:ilvl="5" w:tplc="ABAC90D6" w:tentative="1">
      <w:start w:val="1"/>
      <w:numFmt w:val="bullet"/>
      <w:lvlText w:val="◦"/>
      <w:lvlJc w:val="left"/>
      <w:pPr>
        <w:tabs>
          <w:tab w:val="num" w:pos="4320"/>
        </w:tabs>
        <w:ind w:left="4320" w:hanging="360"/>
      </w:pPr>
      <w:rPr>
        <w:rFonts w:ascii="Garamond" w:hAnsi="Garamond" w:hint="default"/>
      </w:rPr>
    </w:lvl>
    <w:lvl w:ilvl="6" w:tplc="F1D04324" w:tentative="1">
      <w:start w:val="1"/>
      <w:numFmt w:val="bullet"/>
      <w:lvlText w:val="◦"/>
      <w:lvlJc w:val="left"/>
      <w:pPr>
        <w:tabs>
          <w:tab w:val="num" w:pos="5040"/>
        </w:tabs>
        <w:ind w:left="5040" w:hanging="360"/>
      </w:pPr>
      <w:rPr>
        <w:rFonts w:ascii="Garamond" w:hAnsi="Garamond" w:hint="default"/>
      </w:rPr>
    </w:lvl>
    <w:lvl w:ilvl="7" w:tplc="40D806E8" w:tentative="1">
      <w:start w:val="1"/>
      <w:numFmt w:val="bullet"/>
      <w:lvlText w:val="◦"/>
      <w:lvlJc w:val="left"/>
      <w:pPr>
        <w:tabs>
          <w:tab w:val="num" w:pos="5760"/>
        </w:tabs>
        <w:ind w:left="5760" w:hanging="360"/>
      </w:pPr>
      <w:rPr>
        <w:rFonts w:ascii="Garamond" w:hAnsi="Garamond" w:hint="default"/>
      </w:rPr>
    </w:lvl>
    <w:lvl w:ilvl="8" w:tplc="70025C28" w:tentative="1">
      <w:start w:val="1"/>
      <w:numFmt w:val="bullet"/>
      <w:lvlText w:val="◦"/>
      <w:lvlJc w:val="left"/>
      <w:pPr>
        <w:tabs>
          <w:tab w:val="num" w:pos="6480"/>
        </w:tabs>
        <w:ind w:left="6480" w:hanging="360"/>
      </w:pPr>
      <w:rPr>
        <w:rFonts w:ascii="Garamond" w:hAnsi="Garamond" w:hint="default"/>
      </w:rPr>
    </w:lvl>
  </w:abstractNum>
  <w:abstractNum w:abstractNumId="8" w15:restartNumberingAfterBreak="0">
    <w:nsid w:val="210B4A94"/>
    <w:multiLevelType w:val="multilevel"/>
    <w:tmpl w:val="C444D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F13181"/>
    <w:multiLevelType w:val="hybridMultilevel"/>
    <w:tmpl w:val="98D21B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3C904D2"/>
    <w:multiLevelType w:val="multilevel"/>
    <w:tmpl w:val="573E3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58D5722"/>
    <w:multiLevelType w:val="multilevel"/>
    <w:tmpl w:val="1B166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85C16D8"/>
    <w:multiLevelType w:val="multilevel"/>
    <w:tmpl w:val="3A1A5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893428F"/>
    <w:multiLevelType w:val="multilevel"/>
    <w:tmpl w:val="42D435BA"/>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2B6B5D26"/>
    <w:multiLevelType w:val="multilevel"/>
    <w:tmpl w:val="74EA9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E6491C"/>
    <w:multiLevelType w:val="multilevel"/>
    <w:tmpl w:val="F1224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C7F311C"/>
    <w:multiLevelType w:val="multilevel"/>
    <w:tmpl w:val="653E8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CC40E02"/>
    <w:multiLevelType w:val="hybridMultilevel"/>
    <w:tmpl w:val="02780E4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FC95E98"/>
    <w:multiLevelType w:val="multilevel"/>
    <w:tmpl w:val="7A00D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2DB3A8D"/>
    <w:multiLevelType w:val="hybridMultilevel"/>
    <w:tmpl w:val="E438BA9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53F6A34"/>
    <w:multiLevelType w:val="multilevel"/>
    <w:tmpl w:val="3886D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E84980"/>
    <w:multiLevelType w:val="hybridMultilevel"/>
    <w:tmpl w:val="F280CEA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3BB54C35"/>
    <w:multiLevelType w:val="hybridMultilevel"/>
    <w:tmpl w:val="6F6012C2"/>
    <w:lvl w:ilvl="0" w:tplc="3A0A130E">
      <w:start w:val="1"/>
      <w:numFmt w:val="decimal"/>
      <w:lvlText w:val="%1."/>
      <w:lvlJc w:val="left"/>
      <w:pPr>
        <w:ind w:left="720" w:hanging="360"/>
      </w:pPr>
      <w:rPr>
        <w:rFonts w:eastAsia="+mn-ea"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BD23468"/>
    <w:multiLevelType w:val="multilevel"/>
    <w:tmpl w:val="82EC2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0D56402"/>
    <w:multiLevelType w:val="multilevel"/>
    <w:tmpl w:val="B9A8E5F0"/>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25" w15:restartNumberingAfterBreak="0">
    <w:nsid w:val="40DD2826"/>
    <w:multiLevelType w:val="multilevel"/>
    <w:tmpl w:val="FBDA6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22C4160"/>
    <w:multiLevelType w:val="hybridMultilevel"/>
    <w:tmpl w:val="855A450E"/>
    <w:lvl w:ilvl="0" w:tplc="81D0A0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44023256"/>
    <w:multiLevelType w:val="multilevel"/>
    <w:tmpl w:val="9C12E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4F6494A"/>
    <w:multiLevelType w:val="hybridMultilevel"/>
    <w:tmpl w:val="F7E4A57A"/>
    <w:lvl w:ilvl="0" w:tplc="D2F0F40A">
      <w:numFmt w:val="bullet"/>
      <w:lvlText w:val=""/>
      <w:lvlJc w:val="left"/>
      <w:pPr>
        <w:ind w:left="720" w:hanging="360"/>
      </w:pPr>
      <w:rPr>
        <w:rFonts w:ascii="Symbol" w:eastAsia="Calibri" w:hAnsi="Symbol"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5080D61"/>
    <w:multiLevelType w:val="hybridMultilevel"/>
    <w:tmpl w:val="0562CFC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57D1CF4"/>
    <w:multiLevelType w:val="multilevel"/>
    <w:tmpl w:val="D5965C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5813BBB"/>
    <w:multiLevelType w:val="multilevel"/>
    <w:tmpl w:val="50F2D2DC"/>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abstractNum w:abstractNumId="32" w15:restartNumberingAfterBreak="0">
    <w:nsid w:val="460157C0"/>
    <w:multiLevelType w:val="hybridMultilevel"/>
    <w:tmpl w:val="354C0888"/>
    <w:lvl w:ilvl="0" w:tplc="04190001">
      <w:start w:val="1"/>
      <w:numFmt w:val="bullet"/>
      <w:lvlText w:val=""/>
      <w:lvlJc w:val="left"/>
      <w:pPr>
        <w:ind w:left="1459" w:hanging="360"/>
      </w:pPr>
      <w:rPr>
        <w:rFonts w:ascii="Symbol" w:hAnsi="Symbol" w:hint="default"/>
      </w:rPr>
    </w:lvl>
    <w:lvl w:ilvl="1" w:tplc="04190003" w:tentative="1">
      <w:start w:val="1"/>
      <w:numFmt w:val="bullet"/>
      <w:lvlText w:val="o"/>
      <w:lvlJc w:val="left"/>
      <w:pPr>
        <w:ind w:left="2179" w:hanging="360"/>
      </w:pPr>
      <w:rPr>
        <w:rFonts w:ascii="Courier New" w:hAnsi="Courier New" w:cs="Courier New" w:hint="default"/>
      </w:rPr>
    </w:lvl>
    <w:lvl w:ilvl="2" w:tplc="04190005" w:tentative="1">
      <w:start w:val="1"/>
      <w:numFmt w:val="bullet"/>
      <w:lvlText w:val=""/>
      <w:lvlJc w:val="left"/>
      <w:pPr>
        <w:ind w:left="2899" w:hanging="360"/>
      </w:pPr>
      <w:rPr>
        <w:rFonts w:ascii="Wingdings" w:hAnsi="Wingdings" w:hint="default"/>
      </w:rPr>
    </w:lvl>
    <w:lvl w:ilvl="3" w:tplc="04190001" w:tentative="1">
      <w:start w:val="1"/>
      <w:numFmt w:val="bullet"/>
      <w:lvlText w:val=""/>
      <w:lvlJc w:val="left"/>
      <w:pPr>
        <w:ind w:left="3619" w:hanging="360"/>
      </w:pPr>
      <w:rPr>
        <w:rFonts w:ascii="Symbol" w:hAnsi="Symbol" w:hint="default"/>
      </w:rPr>
    </w:lvl>
    <w:lvl w:ilvl="4" w:tplc="04190003" w:tentative="1">
      <w:start w:val="1"/>
      <w:numFmt w:val="bullet"/>
      <w:lvlText w:val="o"/>
      <w:lvlJc w:val="left"/>
      <w:pPr>
        <w:ind w:left="4339" w:hanging="360"/>
      </w:pPr>
      <w:rPr>
        <w:rFonts w:ascii="Courier New" w:hAnsi="Courier New" w:cs="Courier New" w:hint="default"/>
      </w:rPr>
    </w:lvl>
    <w:lvl w:ilvl="5" w:tplc="04190005" w:tentative="1">
      <w:start w:val="1"/>
      <w:numFmt w:val="bullet"/>
      <w:lvlText w:val=""/>
      <w:lvlJc w:val="left"/>
      <w:pPr>
        <w:ind w:left="5059" w:hanging="360"/>
      </w:pPr>
      <w:rPr>
        <w:rFonts w:ascii="Wingdings" w:hAnsi="Wingdings" w:hint="default"/>
      </w:rPr>
    </w:lvl>
    <w:lvl w:ilvl="6" w:tplc="04190001" w:tentative="1">
      <w:start w:val="1"/>
      <w:numFmt w:val="bullet"/>
      <w:lvlText w:val=""/>
      <w:lvlJc w:val="left"/>
      <w:pPr>
        <w:ind w:left="5779" w:hanging="360"/>
      </w:pPr>
      <w:rPr>
        <w:rFonts w:ascii="Symbol" w:hAnsi="Symbol" w:hint="default"/>
      </w:rPr>
    </w:lvl>
    <w:lvl w:ilvl="7" w:tplc="04190003" w:tentative="1">
      <w:start w:val="1"/>
      <w:numFmt w:val="bullet"/>
      <w:lvlText w:val="o"/>
      <w:lvlJc w:val="left"/>
      <w:pPr>
        <w:ind w:left="6499" w:hanging="360"/>
      </w:pPr>
      <w:rPr>
        <w:rFonts w:ascii="Courier New" w:hAnsi="Courier New" w:cs="Courier New" w:hint="default"/>
      </w:rPr>
    </w:lvl>
    <w:lvl w:ilvl="8" w:tplc="04190005" w:tentative="1">
      <w:start w:val="1"/>
      <w:numFmt w:val="bullet"/>
      <w:lvlText w:val=""/>
      <w:lvlJc w:val="left"/>
      <w:pPr>
        <w:ind w:left="7219" w:hanging="360"/>
      </w:pPr>
      <w:rPr>
        <w:rFonts w:ascii="Wingdings" w:hAnsi="Wingdings" w:hint="default"/>
      </w:rPr>
    </w:lvl>
  </w:abstractNum>
  <w:abstractNum w:abstractNumId="33" w15:restartNumberingAfterBreak="0">
    <w:nsid w:val="470B39AE"/>
    <w:multiLevelType w:val="hybridMultilevel"/>
    <w:tmpl w:val="FC7A728E"/>
    <w:lvl w:ilvl="0" w:tplc="A5C4B8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15:restartNumberingAfterBreak="0">
    <w:nsid w:val="49F57BBF"/>
    <w:multiLevelType w:val="hybridMultilevel"/>
    <w:tmpl w:val="159C5096"/>
    <w:lvl w:ilvl="0" w:tplc="69B6C71C">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15:restartNumberingAfterBreak="0">
    <w:nsid w:val="4CAF12CE"/>
    <w:multiLevelType w:val="hybridMultilevel"/>
    <w:tmpl w:val="273817A4"/>
    <w:lvl w:ilvl="0" w:tplc="04190007">
      <w:start w:val="1"/>
      <w:numFmt w:val="bullet"/>
      <w:lvlText w:val=""/>
      <w:lvlPicBulletId w:val="0"/>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6" w15:restartNumberingAfterBreak="0">
    <w:nsid w:val="507B4726"/>
    <w:multiLevelType w:val="multilevel"/>
    <w:tmpl w:val="759C8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6F40D5E"/>
    <w:multiLevelType w:val="hybridMultilevel"/>
    <w:tmpl w:val="B73E5DE4"/>
    <w:lvl w:ilvl="0" w:tplc="04190001">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7477785"/>
    <w:multiLevelType w:val="hybridMultilevel"/>
    <w:tmpl w:val="F02EAC92"/>
    <w:lvl w:ilvl="0" w:tplc="E09EB5DE">
      <w:start w:val="1"/>
      <w:numFmt w:val="decimal"/>
      <w:lvlText w:val="%1."/>
      <w:lvlJc w:val="left"/>
      <w:pPr>
        <w:tabs>
          <w:tab w:val="num" w:pos="720"/>
        </w:tabs>
        <w:ind w:left="720" w:hanging="360"/>
      </w:pPr>
    </w:lvl>
    <w:lvl w:ilvl="1" w:tplc="7C8811A6" w:tentative="1">
      <w:start w:val="1"/>
      <w:numFmt w:val="decimal"/>
      <w:lvlText w:val="%2."/>
      <w:lvlJc w:val="left"/>
      <w:pPr>
        <w:tabs>
          <w:tab w:val="num" w:pos="1440"/>
        </w:tabs>
        <w:ind w:left="1440" w:hanging="360"/>
      </w:pPr>
    </w:lvl>
    <w:lvl w:ilvl="2" w:tplc="515EF9D2" w:tentative="1">
      <w:start w:val="1"/>
      <w:numFmt w:val="decimal"/>
      <w:lvlText w:val="%3."/>
      <w:lvlJc w:val="left"/>
      <w:pPr>
        <w:tabs>
          <w:tab w:val="num" w:pos="2160"/>
        </w:tabs>
        <w:ind w:left="2160" w:hanging="360"/>
      </w:pPr>
    </w:lvl>
    <w:lvl w:ilvl="3" w:tplc="9ACE4FD6" w:tentative="1">
      <w:start w:val="1"/>
      <w:numFmt w:val="decimal"/>
      <w:lvlText w:val="%4."/>
      <w:lvlJc w:val="left"/>
      <w:pPr>
        <w:tabs>
          <w:tab w:val="num" w:pos="2880"/>
        </w:tabs>
        <w:ind w:left="2880" w:hanging="360"/>
      </w:pPr>
    </w:lvl>
    <w:lvl w:ilvl="4" w:tplc="2B8CE384" w:tentative="1">
      <w:start w:val="1"/>
      <w:numFmt w:val="decimal"/>
      <w:lvlText w:val="%5."/>
      <w:lvlJc w:val="left"/>
      <w:pPr>
        <w:tabs>
          <w:tab w:val="num" w:pos="3600"/>
        </w:tabs>
        <w:ind w:left="3600" w:hanging="360"/>
      </w:pPr>
    </w:lvl>
    <w:lvl w:ilvl="5" w:tplc="BD66A086" w:tentative="1">
      <w:start w:val="1"/>
      <w:numFmt w:val="decimal"/>
      <w:lvlText w:val="%6."/>
      <w:lvlJc w:val="left"/>
      <w:pPr>
        <w:tabs>
          <w:tab w:val="num" w:pos="4320"/>
        </w:tabs>
        <w:ind w:left="4320" w:hanging="360"/>
      </w:pPr>
    </w:lvl>
    <w:lvl w:ilvl="6" w:tplc="E2B8300A" w:tentative="1">
      <w:start w:val="1"/>
      <w:numFmt w:val="decimal"/>
      <w:lvlText w:val="%7."/>
      <w:lvlJc w:val="left"/>
      <w:pPr>
        <w:tabs>
          <w:tab w:val="num" w:pos="5040"/>
        </w:tabs>
        <w:ind w:left="5040" w:hanging="360"/>
      </w:pPr>
    </w:lvl>
    <w:lvl w:ilvl="7" w:tplc="4DE49A36" w:tentative="1">
      <w:start w:val="1"/>
      <w:numFmt w:val="decimal"/>
      <w:lvlText w:val="%8."/>
      <w:lvlJc w:val="left"/>
      <w:pPr>
        <w:tabs>
          <w:tab w:val="num" w:pos="5760"/>
        </w:tabs>
        <w:ind w:left="5760" w:hanging="360"/>
      </w:pPr>
    </w:lvl>
    <w:lvl w:ilvl="8" w:tplc="A382487E" w:tentative="1">
      <w:start w:val="1"/>
      <w:numFmt w:val="decimal"/>
      <w:lvlText w:val="%9."/>
      <w:lvlJc w:val="left"/>
      <w:pPr>
        <w:tabs>
          <w:tab w:val="num" w:pos="6480"/>
        </w:tabs>
        <w:ind w:left="6480" w:hanging="360"/>
      </w:pPr>
    </w:lvl>
  </w:abstractNum>
  <w:abstractNum w:abstractNumId="39" w15:restartNumberingAfterBreak="0">
    <w:nsid w:val="58435B27"/>
    <w:multiLevelType w:val="hybridMultilevel"/>
    <w:tmpl w:val="5DD2CEDA"/>
    <w:lvl w:ilvl="0" w:tplc="234ED07E">
      <w:start w:val="1"/>
      <w:numFmt w:val="bullet"/>
      <w:lvlText w:val=""/>
      <w:lvlJc w:val="left"/>
      <w:pPr>
        <w:ind w:left="1429" w:hanging="360"/>
      </w:pPr>
      <w:rPr>
        <w:rFonts w:ascii="Symbol" w:hAnsi="Symbol" w:hint="default"/>
      </w:rPr>
    </w:lvl>
    <w:lvl w:ilvl="1" w:tplc="043E3A18">
      <w:start w:val="1"/>
      <w:numFmt w:val="bullet"/>
      <w:lvlText w:val="o"/>
      <w:lvlJc w:val="left"/>
      <w:pPr>
        <w:ind w:left="2149" w:hanging="360"/>
      </w:pPr>
      <w:rPr>
        <w:rFonts w:ascii="Courier New" w:hAnsi="Courier New" w:cs="Courier New" w:hint="default"/>
      </w:rPr>
    </w:lvl>
    <w:lvl w:ilvl="2" w:tplc="2C30A60E">
      <w:start w:val="1"/>
      <w:numFmt w:val="bullet"/>
      <w:lvlText w:val=""/>
      <w:lvlJc w:val="left"/>
      <w:pPr>
        <w:ind w:left="2869" w:hanging="360"/>
      </w:pPr>
      <w:rPr>
        <w:rFonts w:ascii="Wingdings" w:hAnsi="Wingdings" w:hint="default"/>
      </w:rPr>
    </w:lvl>
    <w:lvl w:ilvl="3" w:tplc="CF6610D6">
      <w:start w:val="1"/>
      <w:numFmt w:val="bullet"/>
      <w:lvlText w:val=""/>
      <w:lvlJc w:val="left"/>
      <w:pPr>
        <w:ind w:left="3589" w:hanging="360"/>
      </w:pPr>
      <w:rPr>
        <w:rFonts w:ascii="Symbol" w:hAnsi="Symbol" w:hint="default"/>
      </w:rPr>
    </w:lvl>
    <w:lvl w:ilvl="4" w:tplc="3F0C339C">
      <w:start w:val="1"/>
      <w:numFmt w:val="bullet"/>
      <w:lvlText w:val="o"/>
      <w:lvlJc w:val="left"/>
      <w:pPr>
        <w:ind w:left="4309" w:hanging="360"/>
      </w:pPr>
      <w:rPr>
        <w:rFonts w:ascii="Courier New" w:hAnsi="Courier New" w:cs="Courier New" w:hint="default"/>
      </w:rPr>
    </w:lvl>
    <w:lvl w:ilvl="5" w:tplc="48C2B4D4">
      <w:start w:val="1"/>
      <w:numFmt w:val="bullet"/>
      <w:lvlText w:val=""/>
      <w:lvlJc w:val="left"/>
      <w:pPr>
        <w:ind w:left="5029" w:hanging="360"/>
      </w:pPr>
      <w:rPr>
        <w:rFonts w:ascii="Wingdings" w:hAnsi="Wingdings" w:hint="default"/>
      </w:rPr>
    </w:lvl>
    <w:lvl w:ilvl="6" w:tplc="B76E9CC4">
      <w:start w:val="1"/>
      <w:numFmt w:val="bullet"/>
      <w:lvlText w:val=""/>
      <w:lvlJc w:val="left"/>
      <w:pPr>
        <w:ind w:left="5749" w:hanging="360"/>
      </w:pPr>
      <w:rPr>
        <w:rFonts w:ascii="Symbol" w:hAnsi="Symbol" w:hint="default"/>
      </w:rPr>
    </w:lvl>
    <w:lvl w:ilvl="7" w:tplc="76ECBE98">
      <w:start w:val="1"/>
      <w:numFmt w:val="bullet"/>
      <w:lvlText w:val="o"/>
      <w:lvlJc w:val="left"/>
      <w:pPr>
        <w:ind w:left="6469" w:hanging="360"/>
      </w:pPr>
      <w:rPr>
        <w:rFonts w:ascii="Courier New" w:hAnsi="Courier New" w:cs="Courier New" w:hint="default"/>
      </w:rPr>
    </w:lvl>
    <w:lvl w:ilvl="8" w:tplc="6D34E304">
      <w:start w:val="1"/>
      <w:numFmt w:val="bullet"/>
      <w:lvlText w:val=""/>
      <w:lvlJc w:val="left"/>
      <w:pPr>
        <w:ind w:left="7189" w:hanging="360"/>
      </w:pPr>
      <w:rPr>
        <w:rFonts w:ascii="Wingdings" w:hAnsi="Wingdings" w:hint="default"/>
      </w:rPr>
    </w:lvl>
  </w:abstractNum>
  <w:abstractNum w:abstractNumId="40" w15:restartNumberingAfterBreak="0">
    <w:nsid w:val="5CB66F3D"/>
    <w:multiLevelType w:val="multilevel"/>
    <w:tmpl w:val="70608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CFE558E"/>
    <w:multiLevelType w:val="hybridMultilevel"/>
    <w:tmpl w:val="021AE08A"/>
    <w:lvl w:ilvl="0" w:tplc="04190001">
      <w:start w:val="1"/>
      <w:numFmt w:val="bullet"/>
      <w:lvlText w:val=""/>
      <w:lvlJc w:val="left"/>
      <w:pPr>
        <w:ind w:left="-131" w:hanging="360"/>
      </w:pPr>
      <w:rPr>
        <w:rFonts w:ascii="Symbol" w:hAnsi="Symbol" w:hint="default"/>
      </w:rPr>
    </w:lvl>
    <w:lvl w:ilvl="1" w:tplc="04190003" w:tentative="1">
      <w:start w:val="1"/>
      <w:numFmt w:val="bullet"/>
      <w:lvlText w:val="o"/>
      <w:lvlJc w:val="left"/>
      <w:pPr>
        <w:ind w:left="589" w:hanging="360"/>
      </w:pPr>
      <w:rPr>
        <w:rFonts w:ascii="Courier New" w:hAnsi="Courier New" w:cs="Courier New" w:hint="default"/>
      </w:rPr>
    </w:lvl>
    <w:lvl w:ilvl="2" w:tplc="04190005" w:tentative="1">
      <w:start w:val="1"/>
      <w:numFmt w:val="bullet"/>
      <w:lvlText w:val=""/>
      <w:lvlJc w:val="left"/>
      <w:pPr>
        <w:ind w:left="1309" w:hanging="360"/>
      </w:pPr>
      <w:rPr>
        <w:rFonts w:ascii="Wingdings" w:hAnsi="Wingdings" w:hint="default"/>
      </w:rPr>
    </w:lvl>
    <w:lvl w:ilvl="3" w:tplc="04190001" w:tentative="1">
      <w:start w:val="1"/>
      <w:numFmt w:val="bullet"/>
      <w:lvlText w:val=""/>
      <w:lvlJc w:val="left"/>
      <w:pPr>
        <w:ind w:left="2029" w:hanging="360"/>
      </w:pPr>
      <w:rPr>
        <w:rFonts w:ascii="Symbol" w:hAnsi="Symbol" w:hint="default"/>
      </w:rPr>
    </w:lvl>
    <w:lvl w:ilvl="4" w:tplc="04190003" w:tentative="1">
      <w:start w:val="1"/>
      <w:numFmt w:val="bullet"/>
      <w:lvlText w:val="o"/>
      <w:lvlJc w:val="left"/>
      <w:pPr>
        <w:ind w:left="2749" w:hanging="360"/>
      </w:pPr>
      <w:rPr>
        <w:rFonts w:ascii="Courier New" w:hAnsi="Courier New" w:cs="Courier New" w:hint="default"/>
      </w:rPr>
    </w:lvl>
    <w:lvl w:ilvl="5" w:tplc="04190005" w:tentative="1">
      <w:start w:val="1"/>
      <w:numFmt w:val="bullet"/>
      <w:lvlText w:val=""/>
      <w:lvlJc w:val="left"/>
      <w:pPr>
        <w:ind w:left="3469" w:hanging="360"/>
      </w:pPr>
      <w:rPr>
        <w:rFonts w:ascii="Wingdings" w:hAnsi="Wingdings" w:hint="default"/>
      </w:rPr>
    </w:lvl>
    <w:lvl w:ilvl="6" w:tplc="04190001" w:tentative="1">
      <w:start w:val="1"/>
      <w:numFmt w:val="bullet"/>
      <w:lvlText w:val=""/>
      <w:lvlJc w:val="left"/>
      <w:pPr>
        <w:ind w:left="4189" w:hanging="360"/>
      </w:pPr>
      <w:rPr>
        <w:rFonts w:ascii="Symbol" w:hAnsi="Symbol" w:hint="default"/>
      </w:rPr>
    </w:lvl>
    <w:lvl w:ilvl="7" w:tplc="04190003" w:tentative="1">
      <w:start w:val="1"/>
      <w:numFmt w:val="bullet"/>
      <w:lvlText w:val="o"/>
      <w:lvlJc w:val="left"/>
      <w:pPr>
        <w:ind w:left="4909" w:hanging="360"/>
      </w:pPr>
      <w:rPr>
        <w:rFonts w:ascii="Courier New" w:hAnsi="Courier New" w:cs="Courier New" w:hint="default"/>
      </w:rPr>
    </w:lvl>
    <w:lvl w:ilvl="8" w:tplc="04190005" w:tentative="1">
      <w:start w:val="1"/>
      <w:numFmt w:val="bullet"/>
      <w:lvlText w:val=""/>
      <w:lvlJc w:val="left"/>
      <w:pPr>
        <w:ind w:left="5629" w:hanging="360"/>
      </w:pPr>
      <w:rPr>
        <w:rFonts w:ascii="Wingdings" w:hAnsi="Wingdings" w:hint="default"/>
      </w:rPr>
    </w:lvl>
  </w:abstractNum>
  <w:abstractNum w:abstractNumId="42" w15:restartNumberingAfterBreak="0">
    <w:nsid w:val="622165E9"/>
    <w:multiLevelType w:val="multilevel"/>
    <w:tmpl w:val="D4263174"/>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43" w15:restartNumberingAfterBreak="0">
    <w:nsid w:val="62D30319"/>
    <w:multiLevelType w:val="hybridMultilevel"/>
    <w:tmpl w:val="F5901C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5605D14"/>
    <w:multiLevelType w:val="hybridMultilevel"/>
    <w:tmpl w:val="2DB851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8416018"/>
    <w:multiLevelType w:val="hybridMultilevel"/>
    <w:tmpl w:val="6F5A6F4C"/>
    <w:lvl w:ilvl="0" w:tplc="443635CA">
      <w:start w:val="1"/>
      <w:numFmt w:val="bullet"/>
      <w:lvlText w:val=""/>
      <w:lvlJc w:val="left"/>
      <w:pPr>
        <w:tabs>
          <w:tab w:val="num" w:pos="720"/>
        </w:tabs>
        <w:ind w:left="720" w:hanging="360"/>
      </w:pPr>
      <w:rPr>
        <w:rFonts w:ascii="Wingdings" w:hAnsi="Wingdings" w:hint="default"/>
      </w:rPr>
    </w:lvl>
    <w:lvl w:ilvl="1" w:tplc="D3085A90" w:tentative="1">
      <w:start w:val="1"/>
      <w:numFmt w:val="bullet"/>
      <w:lvlText w:val=""/>
      <w:lvlJc w:val="left"/>
      <w:pPr>
        <w:tabs>
          <w:tab w:val="num" w:pos="1440"/>
        </w:tabs>
        <w:ind w:left="1440" w:hanging="360"/>
      </w:pPr>
      <w:rPr>
        <w:rFonts w:ascii="Wingdings" w:hAnsi="Wingdings" w:hint="default"/>
      </w:rPr>
    </w:lvl>
    <w:lvl w:ilvl="2" w:tplc="9FF28AE4" w:tentative="1">
      <w:start w:val="1"/>
      <w:numFmt w:val="bullet"/>
      <w:lvlText w:val=""/>
      <w:lvlJc w:val="left"/>
      <w:pPr>
        <w:tabs>
          <w:tab w:val="num" w:pos="2160"/>
        </w:tabs>
        <w:ind w:left="2160" w:hanging="360"/>
      </w:pPr>
      <w:rPr>
        <w:rFonts w:ascii="Wingdings" w:hAnsi="Wingdings" w:hint="default"/>
      </w:rPr>
    </w:lvl>
    <w:lvl w:ilvl="3" w:tplc="F8A0B13C" w:tentative="1">
      <w:start w:val="1"/>
      <w:numFmt w:val="bullet"/>
      <w:lvlText w:val=""/>
      <w:lvlJc w:val="left"/>
      <w:pPr>
        <w:tabs>
          <w:tab w:val="num" w:pos="2880"/>
        </w:tabs>
        <w:ind w:left="2880" w:hanging="360"/>
      </w:pPr>
      <w:rPr>
        <w:rFonts w:ascii="Wingdings" w:hAnsi="Wingdings" w:hint="default"/>
      </w:rPr>
    </w:lvl>
    <w:lvl w:ilvl="4" w:tplc="EADA301C" w:tentative="1">
      <w:start w:val="1"/>
      <w:numFmt w:val="bullet"/>
      <w:lvlText w:val=""/>
      <w:lvlJc w:val="left"/>
      <w:pPr>
        <w:tabs>
          <w:tab w:val="num" w:pos="3600"/>
        </w:tabs>
        <w:ind w:left="3600" w:hanging="360"/>
      </w:pPr>
      <w:rPr>
        <w:rFonts w:ascii="Wingdings" w:hAnsi="Wingdings" w:hint="default"/>
      </w:rPr>
    </w:lvl>
    <w:lvl w:ilvl="5" w:tplc="201C391A" w:tentative="1">
      <w:start w:val="1"/>
      <w:numFmt w:val="bullet"/>
      <w:lvlText w:val=""/>
      <w:lvlJc w:val="left"/>
      <w:pPr>
        <w:tabs>
          <w:tab w:val="num" w:pos="4320"/>
        </w:tabs>
        <w:ind w:left="4320" w:hanging="360"/>
      </w:pPr>
      <w:rPr>
        <w:rFonts w:ascii="Wingdings" w:hAnsi="Wingdings" w:hint="default"/>
      </w:rPr>
    </w:lvl>
    <w:lvl w:ilvl="6" w:tplc="F5F09BAE" w:tentative="1">
      <w:start w:val="1"/>
      <w:numFmt w:val="bullet"/>
      <w:lvlText w:val=""/>
      <w:lvlJc w:val="left"/>
      <w:pPr>
        <w:tabs>
          <w:tab w:val="num" w:pos="5040"/>
        </w:tabs>
        <w:ind w:left="5040" w:hanging="360"/>
      </w:pPr>
      <w:rPr>
        <w:rFonts w:ascii="Wingdings" w:hAnsi="Wingdings" w:hint="default"/>
      </w:rPr>
    </w:lvl>
    <w:lvl w:ilvl="7" w:tplc="D4CA050A" w:tentative="1">
      <w:start w:val="1"/>
      <w:numFmt w:val="bullet"/>
      <w:lvlText w:val=""/>
      <w:lvlJc w:val="left"/>
      <w:pPr>
        <w:tabs>
          <w:tab w:val="num" w:pos="5760"/>
        </w:tabs>
        <w:ind w:left="5760" w:hanging="360"/>
      </w:pPr>
      <w:rPr>
        <w:rFonts w:ascii="Wingdings" w:hAnsi="Wingdings" w:hint="default"/>
      </w:rPr>
    </w:lvl>
    <w:lvl w:ilvl="8" w:tplc="BACCB47A"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6B881383"/>
    <w:multiLevelType w:val="multilevel"/>
    <w:tmpl w:val="797029A6"/>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47" w15:restartNumberingAfterBreak="0">
    <w:nsid w:val="6C386E7B"/>
    <w:multiLevelType w:val="hybridMultilevel"/>
    <w:tmpl w:val="5C1407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6D8C57FF"/>
    <w:multiLevelType w:val="hybridMultilevel"/>
    <w:tmpl w:val="1F708F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DE946BC"/>
    <w:multiLevelType w:val="multilevel"/>
    <w:tmpl w:val="C832DD60"/>
    <w:lvl w:ilvl="0">
      <w:start w:val="1"/>
      <w:numFmt w:val="bullet"/>
      <w:lvlText w:val=""/>
      <w:lvlJc w:val="left"/>
      <w:pPr>
        <w:tabs>
          <w:tab w:val="num" w:pos="0"/>
        </w:tabs>
        <w:ind w:left="1571" w:hanging="360"/>
      </w:pPr>
      <w:rPr>
        <w:rFonts w:ascii="Wingdings" w:hAnsi="Wingdings" w:cs="Wingdings"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50" w15:restartNumberingAfterBreak="0">
    <w:nsid w:val="73763684"/>
    <w:multiLevelType w:val="hybridMultilevel"/>
    <w:tmpl w:val="6400BD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3C80D13"/>
    <w:multiLevelType w:val="multilevel"/>
    <w:tmpl w:val="8FA2C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4ED0B67"/>
    <w:multiLevelType w:val="hybridMultilevel"/>
    <w:tmpl w:val="ACC8243E"/>
    <w:lvl w:ilvl="0" w:tplc="1DB03C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3" w15:restartNumberingAfterBreak="0">
    <w:nsid w:val="7B7A4863"/>
    <w:multiLevelType w:val="hybridMultilevel"/>
    <w:tmpl w:val="F5D0E7B6"/>
    <w:lvl w:ilvl="0" w:tplc="6CA67918">
      <w:start w:val="1"/>
      <w:numFmt w:val="decimal"/>
      <w:lvlText w:val="%1."/>
      <w:lvlJc w:val="left"/>
      <w:pPr>
        <w:ind w:left="4046" w:hanging="360"/>
      </w:pPr>
      <w:rPr>
        <w:rFonts w:hint="default"/>
        <w:sz w:val="24"/>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54" w15:restartNumberingAfterBreak="0">
    <w:nsid w:val="7CEA78D5"/>
    <w:multiLevelType w:val="hybridMultilevel"/>
    <w:tmpl w:val="95A430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508640362">
    <w:abstractNumId w:val="49"/>
  </w:num>
  <w:num w:numId="2" w16cid:durableId="1863008316">
    <w:abstractNumId w:val="42"/>
  </w:num>
  <w:num w:numId="3" w16cid:durableId="2140608676">
    <w:abstractNumId w:val="0"/>
  </w:num>
  <w:num w:numId="4" w16cid:durableId="1963728205">
    <w:abstractNumId w:val="35"/>
  </w:num>
  <w:num w:numId="5" w16cid:durableId="1470049270">
    <w:abstractNumId w:val="29"/>
  </w:num>
  <w:num w:numId="6" w16cid:durableId="1956210465">
    <w:abstractNumId w:val="19"/>
  </w:num>
  <w:num w:numId="7" w16cid:durableId="637031434">
    <w:abstractNumId w:val="32"/>
  </w:num>
  <w:num w:numId="8" w16cid:durableId="29340850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3628297">
    <w:abstractNumId w:val="45"/>
  </w:num>
  <w:num w:numId="10" w16cid:durableId="1836410176">
    <w:abstractNumId w:val="7"/>
  </w:num>
  <w:num w:numId="11" w16cid:durableId="649752658">
    <w:abstractNumId w:val="38"/>
  </w:num>
  <w:num w:numId="12" w16cid:durableId="1264386856">
    <w:abstractNumId w:val="54"/>
  </w:num>
  <w:num w:numId="13" w16cid:durableId="1034888365">
    <w:abstractNumId w:val="23"/>
  </w:num>
  <w:num w:numId="14" w16cid:durableId="945961838">
    <w:abstractNumId w:val="33"/>
  </w:num>
  <w:num w:numId="15" w16cid:durableId="620570325">
    <w:abstractNumId w:val="3"/>
  </w:num>
  <w:num w:numId="16" w16cid:durableId="1680934994">
    <w:abstractNumId w:val="25"/>
  </w:num>
  <w:num w:numId="17" w16cid:durableId="1587570935">
    <w:abstractNumId w:val="20"/>
  </w:num>
  <w:num w:numId="18" w16cid:durableId="201794316">
    <w:abstractNumId w:val="40"/>
  </w:num>
  <w:num w:numId="19" w16cid:durableId="804544422">
    <w:abstractNumId w:val="4"/>
  </w:num>
  <w:num w:numId="20" w16cid:durableId="654575667">
    <w:abstractNumId w:val="27"/>
  </w:num>
  <w:num w:numId="21" w16cid:durableId="1321495131">
    <w:abstractNumId w:val="11"/>
  </w:num>
  <w:num w:numId="22" w16cid:durableId="1801728615">
    <w:abstractNumId w:val="36"/>
  </w:num>
  <w:num w:numId="23" w16cid:durableId="1657417431">
    <w:abstractNumId w:val="51"/>
  </w:num>
  <w:num w:numId="24" w16cid:durableId="516693783">
    <w:abstractNumId w:val="10"/>
  </w:num>
  <w:num w:numId="25" w16cid:durableId="934679339">
    <w:abstractNumId w:val="28"/>
  </w:num>
  <w:num w:numId="26" w16cid:durableId="81575818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35540599">
    <w:abstractNumId w:val="16"/>
  </w:num>
  <w:num w:numId="28" w16cid:durableId="1765032872">
    <w:abstractNumId w:val="37"/>
  </w:num>
  <w:num w:numId="29" w16cid:durableId="1825009069">
    <w:abstractNumId w:val="1"/>
  </w:num>
  <w:num w:numId="30" w16cid:durableId="308559379">
    <w:abstractNumId w:val="2"/>
  </w:num>
  <w:num w:numId="31" w16cid:durableId="223570130">
    <w:abstractNumId w:val="39"/>
  </w:num>
  <w:num w:numId="32" w16cid:durableId="22444513">
    <w:abstractNumId w:val="50"/>
  </w:num>
  <w:num w:numId="33" w16cid:durableId="828131659">
    <w:abstractNumId w:val="52"/>
  </w:num>
  <w:num w:numId="34" w16cid:durableId="2085954833">
    <w:abstractNumId w:val="44"/>
  </w:num>
  <w:num w:numId="35" w16cid:durableId="1135411921">
    <w:abstractNumId w:val="41"/>
  </w:num>
  <w:num w:numId="36" w16cid:durableId="2025279015">
    <w:abstractNumId w:val="21"/>
  </w:num>
  <w:num w:numId="37" w16cid:durableId="2113627082">
    <w:abstractNumId w:val="9"/>
  </w:num>
  <w:num w:numId="38" w16cid:durableId="1735464681">
    <w:abstractNumId w:val="17"/>
  </w:num>
  <w:num w:numId="39" w16cid:durableId="236938705">
    <w:abstractNumId w:val="43"/>
  </w:num>
  <w:num w:numId="40" w16cid:durableId="1538196648">
    <w:abstractNumId w:val="48"/>
  </w:num>
  <w:num w:numId="41" w16cid:durableId="1460807474">
    <w:abstractNumId w:val="47"/>
  </w:num>
  <w:num w:numId="42" w16cid:durableId="1216501984">
    <w:abstractNumId w:val="26"/>
  </w:num>
  <w:num w:numId="43" w16cid:durableId="706757898">
    <w:abstractNumId w:val="53"/>
  </w:num>
  <w:num w:numId="44" w16cid:durableId="132140638">
    <w:abstractNumId w:val="13"/>
  </w:num>
  <w:num w:numId="45" w16cid:durableId="1905867028">
    <w:abstractNumId w:val="6"/>
  </w:num>
  <w:num w:numId="46" w16cid:durableId="1976911525">
    <w:abstractNumId w:val="24"/>
  </w:num>
  <w:num w:numId="47" w16cid:durableId="1351681073">
    <w:abstractNumId w:val="46"/>
  </w:num>
  <w:num w:numId="48" w16cid:durableId="1681348216">
    <w:abstractNumId w:val="5"/>
  </w:num>
  <w:num w:numId="49" w16cid:durableId="8992643">
    <w:abstractNumId w:val="18"/>
  </w:num>
  <w:num w:numId="50" w16cid:durableId="728309643">
    <w:abstractNumId w:val="12"/>
  </w:num>
  <w:num w:numId="51" w16cid:durableId="1387797811">
    <w:abstractNumId w:val="15"/>
  </w:num>
  <w:num w:numId="52" w16cid:durableId="1007099452">
    <w:abstractNumId w:val="8"/>
  </w:num>
  <w:num w:numId="53" w16cid:durableId="628322421">
    <w:abstractNumId w:val="14"/>
  </w:num>
  <w:num w:numId="54" w16cid:durableId="541406026">
    <w:abstractNumId w:val="22"/>
  </w:num>
  <w:num w:numId="55" w16cid:durableId="247933770">
    <w:abstractNumId w:val="30"/>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4CD"/>
    <w:rsid w:val="00000533"/>
    <w:rsid w:val="0000195D"/>
    <w:rsid w:val="00003B08"/>
    <w:rsid w:val="000056A5"/>
    <w:rsid w:val="000106DA"/>
    <w:rsid w:val="00021BDD"/>
    <w:rsid w:val="00022A7C"/>
    <w:rsid w:val="0002443F"/>
    <w:rsid w:val="00024F84"/>
    <w:rsid w:val="000250C1"/>
    <w:rsid w:val="00025BB9"/>
    <w:rsid w:val="00027132"/>
    <w:rsid w:val="00031E4D"/>
    <w:rsid w:val="00032E1D"/>
    <w:rsid w:val="00044558"/>
    <w:rsid w:val="00045E33"/>
    <w:rsid w:val="00046A47"/>
    <w:rsid w:val="000507C7"/>
    <w:rsid w:val="00050AFC"/>
    <w:rsid w:val="00063A87"/>
    <w:rsid w:val="00064159"/>
    <w:rsid w:val="00065085"/>
    <w:rsid w:val="00074EA4"/>
    <w:rsid w:val="000768E6"/>
    <w:rsid w:val="00081106"/>
    <w:rsid w:val="000817C2"/>
    <w:rsid w:val="00084F0B"/>
    <w:rsid w:val="000854DA"/>
    <w:rsid w:val="00086063"/>
    <w:rsid w:val="0009049E"/>
    <w:rsid w:val="00090D95"/>
    <w:rsid w:val="00091D17"/>
    <w:rsid w:val="0009214C"/>
    <w:rsid w:val="000921E6"/>
    <w:rsid w:val="0009738E"/>
    <w:rsid w:val="000A3BEE"/>
    <w:rsid w:val="000A4434"/>
    <w:rsid w:val="000A4EE3"/>
    <w:rsid w:val="000A5B4E"/>
    <w:rsid w:val="000A6FC0"/>
    <w:rsid w:val="000B1930"/>
    <w:rsid w:val="000B1B42"/>
    <w:rsid w:val="000B558B"/>
    <w:rsid w:val="000B5FBE"/>
    <w:rsid w:val="000B6939"/>
    <w:rsid w:val="000C166F"/>
    <w:rsid w:val="000C28A6"/>
    <w:rsid w:val="000C7525"/>
    <w:rsid w:val="000D2B4E"/>
    <w:rsid w:val="000D2D42"/>
    <w:rsid w:val="000D2F6C"/>
    <w:rsid w:val="000D58BA"/>
    <w:rsid w:val="000E24E9"/>
    <w:rsid w:val="000E5022"/>
    <w:rsid w:val="000E612B"/>
    <w:rsid w:val="000F2D76"/>
    <w:rsid w:val="000F406F"/>
    <w:rsid w:val="000F6FBE"/>
    <w:rsid w:val="001019F3"/>
    <w:rsid w:val="00102343"/>
    <w:rsid w:val="00114EF7"/>
    <w:rsid w:val="00115B8E"/>
    <w:rsid w:val="0011783F"/>
    <w:rsid w:val="00121C91"/>
    <w:rsid w:val="001272BA"/>
    <w:rsid w:val="00127533"/>
    <w:rsid w:val="00131463"/>
    <w:rsid w:val="00131BFA"/>
    <w:rsid w:val="00132A17"/>
    <w:rsid w:val="0013431F"/>
    <w:rsid w:val="00134A27"/>
    <w:rsid w:val="00152385"/>
    <w:rsid w:val="001543BE"/>
    <w:rsid w:val="001543C6"/>
    <w:rsid w:val="001544F1"/>
    <w:rsid w:val="00154F50"/>
    <w:rsid w:val="001569A4"/>
    <w:rsid w:val="00157618"/>
    <w:rsid w:val="00157FFA"/>
    <w:rsid w:val="00161C35"/>
    <w:rsid w:val="001633EA"/>
    <w:rsid w:val="00164088"/>
    <w:rsid w:val="00167AA5"/>
    <w:rsid w:val="001766FA"/>
    <w:rsid w:val="00177288"/>
    <w:rsid w:val="001772AB"/>
    <w:rsid w:val="001801DF"/>
    <w:rsid w:val="00191AAB"/>
    <w:rsid w:val="001927BB"/>
    <w:rsid w:val="001930CC"/>
    <w:rsid w:val="00193C59"/>
    <w:rsid w:val="00194330"/>
    <w:rsid w:val="001957ED"/>
    <w:rsid w:val="00196639"/>
    <w:rsid w:val="00197628"/>
    <w:rsid w:val="001A31FC"/>
    <w:rsid w:val="001A33F2"/>
    <w:rsid w:val="001A34CD"/>
    <w:rsid w:val="001A368F"/>
    <w:rsid w:val="001A39C5"/>
    <w:rsid w:val="001A556A"/>
    <w:rsid w:val="001A5736"/>
    <w:rsid w:val="001A5804"/>
    <w:rsid w:val="001A7E4B"/>
    <w:rsid w:val="001B0BC7"/>
    <w:rsid w:val="001B1AE3"/>
    <w:rsid w:val="001B2C86"/>
    <w:rsid w:val="001B2CA2"/>
    <w:rsid w:val="001B745C"/>
    <w:rsid w:val="001B7DC7"/>
    <w:rsid w:val="001C437E"/>
    <w:rsid w:val="001D2301"/>
    <w:rsid w:val="001D3696"/>
    <w:rsid w:val="001D4E98"/>
    <w:rsid w:val="001E3D3F"/>
    <w:rsid w:val="001E5AE1"/>
    <w:rsid w:val="001E6DB5"/>
    <w:rsid w:val="001F1674"/>
    <w:rsid w:val="001F3EC0"/>
    <w:rsid w:val="001F7284"/>
    <w:rsid w:val="00201E4C"/>
    <w:rsid w:val="00202F50"/>
    <w:rsid w:val="0020467B"/>
    <w:rsid w:val="00210D8F"/>
    <w:rsid w:val="00210FFD"/>
    <w:rsid w:val="00212280"/>
    <w:rsid w:val="00212C98"/>
    <w:rsid w:val="00213A31"/>
    <w:rsid w:val="00213AEC"/>
    <w:rsid w:val="0021799E"/>
    <w:rsid w:val="002179A5"/>
    <w:rsid w:val="00223A1E"/>
    <w:rsid w:val="0022468B"/>
    <w:rsid w:val="00230357"/>
    <w:rsid w:val="00232C8B"/>
    <w:rsid w:val="00234AF5"/>
    <w:rsid w:val="002402CF"/>
    <w:rsid w:val="00245A54"/>
    <w:rsid w:val="00246882"/>
    <w:rsid w:val="00250C7F"/>
    <w:rsid w:val="00254BD9"/>
    <w:rsid w:val="00260846"/>
    <w:rsid w:val="002629F1"/>
    <w:rsid w:val="00263910"/>
    <w:rsid w:val="00266259"/>
    <w:rsid w:val="00270355"/>
    <w:rsid w:val="002706E8"/>
    <w:rsid w:val="002718D4"/>
    <w:rsid w:val="00272467"/>
    <w:rsid w:val="00273597"/>
    <w:rsid w:val="00276DB0"/>
    <w:rsid w:val="00277072"/>
    <w:rsid w:val="0027732F"/>
    <w:rsid w:val="00282A4D"/>
    <w:rsid w:val="00284B8F"/>
    <w:rsid w:val="002855D5"/>
    <w:rsid w:val="0029170C"/>
    <w:rsid w:val="002938A4"/>
    <w:rsid w:val="00295C2C"/>
    <w:rsid w:val="002A08C3"/>
    <w:rsid w:val="002A0D6D"/>
    <w:rsid w:val="002A1948"/>
    <w:rsid w:val="002A36D3"/>
    <w:rsid w:val="002A4067"/>
    <w:rsid w:val="002A524A"/>
    <w:rsid w:val="002A6B4D"/>
    <w:rsid w:val="002A74B4"/>
    <w:rsid w:val="002A7A5E"/>
    <w:rsid w:val="002B24EA"/>
    <w:rsid w:val="002B5723"/>
    <w:rsid w:val="002B6B29"/>
    <w:rsid w:val="002C1449"/>
    <w:rsid w:val="002C368B"/>
    <w:rsid w:val="002C53D6"/>
    <w:rsid w:val="002C5BDD"/>
    <w:rsid w:val="002C7428"/>
    <w:rsid w:val="002D3BF9"/>
    <w:rsid w:val="002D4601"/>
    <w:rsid w:val="002D6CA8"/>
    <w:rsid w:val="002D70A9"/>
    <w:rsid w:val="002D7260"/>
    <w:rsid w:val="002E1934"/>
    <w:rsid w:val="002E39CC"/>
    <w:rsid w:val="002E43C3"/>
    <w:rsid w:val="002E7328"/>
    <w:rsid w:val="002F14AE"/>
    <w:rsid w:val="002F18B1"/>
    <w:rsid w:val="002F1D07"/>
    <w:rsid w:val="002F269B"/>
    <w:rsid w:val="002F2801"/>
    <w:rsid w:val="00301AAA"/>
    <w:rsid w:val="00307600"/>
    <w:rsid w:val="0031170F"/>
    <w:rsid w:val="0031367F"/>
    <w:rsid w:val="0032043B"/>
    <w:rsid w:val="0032165C"/>
    <w:rsid w:val="003231B1"/>
    <w:rsid w:val="00325916"/>
    <w:rsid w:val="00325D24"/>
    <w:rsid w:val="00331367"/>
    <w:rsid w:val="00332A94"/>
    <w:rsid w:val="00333991"/>
    <w:rsid w:val="00334A17"/>
    <w:rsid w:val="00336B9B"/>
    <w:rsid w:val="00337A3A"/>
    <w:rsid w:val="00341565"/>
    <w:rsid w:val="00343105"/>
    <w:rsid w:val="00343E24"/>
    <w:rsid w:val="00345AE8"/>
    <w:rsid w:val="003465F0"/>
    <w:rsid w:val="00347B85"/>
    <w:rsid w:val="00352297"/>
    <w:rsid w:val="00361A71"/>
    <w:rsid w:val="00362901"/>
    <w:rsid w:val="0036775A"/>
    <w:rsid w:val="00367D5E"/>
    <w:rsid w:val="00370414"/>
    <w:rsid w:val="00370BD2"/>
    <w:rsid w:val="00373180"/>
    <w:rsid w:val="00373E90"/>
    <w:rsid w:val="00374212"/>
    <w:rsid w:val="0038357E"/>
    <w:rsid w:val="00386AF0"/>
    <w:rsid w:val="00391999"/>
    <w:rsid w:val="003922C1"/>
    <w:rsid w:val="003A0F9E"/>
    <w:rsid w:val="003A11C8"/>
    <w:rsid w:val="003A14D7"/>
    <w:rsid w:val="003A25B3"/>
    <w:rsid w:val="003A492C"/>
    <w:rsid w:val="003A5B0E"/>
    <w:rsid w:val="003A7AA3"/>
    <w:rsid w:val="003B0137"/>
    <w:rsid w:val="003B05C5"/>
    <w:rsid w:val="003B0E0C"/>
    <w:rsid w:val="003B1AD8"/>
    <w:rsid w:val="003B4DB0"/>
    <w:rsid w:val="003C1B18"/>
    <w:rsid w:val="003C2774"/>
    <w:rsid w:val="003C3DCA"/>
    <w:rsid w:val="003D087E"/>
    <w:rsid w:val="003D5FAB"/>
    <w:rsid w:val="003D7722"/>
    <w:rsid w:val="003E1C57"/>
    <w:rsid w:val="003E47EA"/>
    <w:rsid w:val="003E48D8"/>
    <w:rsid w:val="003E5B5F"/>
    <w:rsid w:val="003F03EA"/>
    <w:rsid w:val="003F12D0"/>
    <w:rsid w:val="003F5BE7"/>
    <w:rsid w:val="004027B9"/>
    <w:rsid w:val="00403128"/>
    <w:rsid w:val="0040417D"/>
    <w:rsid w:val="004058C9"/>
    <w:rsid w:val="00407E42"/>
    <w:rsid w:val="00414D7A"/>
    <w:rsid w:val="004152B9"/>
    <w:rsid w:val="00415A89"/>
    <w:rsid w:val="0042013B"/>
    <w:rsid w:val="00420CB5"/>
    <w:rsid w:val="00425D66"/>
    <w:rsid w:val="00427CFC"/>
    <w:rsid w:val="00431B19"/>
    <w:rsid w:val="00432760"/>
    <w:rsid w:val="00435835"/>
    <w:rsid w:val="00436DBD"/>
    <w:rsid w:val="00437647"/>
    <w:rsid w:val="00442993"/>
    <w:rsid w:val="00443E33"/>
    <w:rsid w:val="0044519D"/>
    <w:rsid w:val="00447A74"/>
    <w:rsid w:val="004519D8"/>
    <w:rsid w:val="0045258E"/>
    <w:rsid w:val="004537D3"/>
    <w:rsid w:val="004539A0"/>
    <w:rsid w:val="004539EE"/>
    <w:rsid w:val="00463F38"/>
    <w:rsid w:val="00464A8B"/>
    <w:rsid w:val="00464BC5"/>
    <w:rsid w:val="004656FF"/>
    <w:rsid w:val="0046599B"/>
    <w:rsid w:val="004721E3"/>
    <w:rsid w:val="004731F2"/>
    <w:rsid w:val="0047426F"/>
    <w:rsid w:val="004749AA"/>
    <w:rsid w:val="0047532E"/>
    <w:rsid w:val="00477DCF"/>
    <w:rsid w:val="004802CE"/>
    <w:rsid w:val="00481077"/>
    <w:rsid w:val="00481F87"/>
    <w:rsid w:val="00482812"/>
    <w:rsid w:val="00484C1D"/>
    <w:rsid w:val="00495CB3"/>
    <w:rsid w:val="00496B1B"/>
    <w:rsid w:val="004A36AD"/>
    <w:rsid w:val="004A6DEE"/>
    <w:rsid w:val="004B03E7"/>
    <w:rsid w:val="004B199D"/>
    <w:rsid w:val="004B1CDA"/>
    <w:rsid w:val="004B24AA"/>
    <w:rsid w:val="004B4556"/>
    <w:rsid w:val="004B5876"/>
    <w:rsid w:val="004C0256"/>
    <w:rsid w:val="004C370F"/>
    <w:rsid w:val="004C5E12"/>
    <w:rsid w:val="004D189F"/>
    <w:rsid w:val="004D25E0"/>
    <w:rsid w:val="004D2CA9"/>
    <w:rsid w:val="004E3ECE"/>
    <w:rsid w:val="004F2227"/>
    <w:rsid w:val="004F2DF2"/>
    <w:rsid w:val="004F730D"/>
    <w:rsid w:val="00503E88"/>
    <w:rsid w:val="005043A0"/>
    <w:rsid w:val="005063D0"/>
    <w:rsid w:val="005074C2"/>
    <w:rsid w:val="005078CE"/>
    <w:rsid w:val="00507DCF"/>
    <w:rsid w:val="005118D7"/>
    <w:rsid w:val="00513314"/>
    <w:rsid w:val="005151E4"/>
    <w:rsid w:val="00516FBB"/>
    <w:rsid w:val="00521F88"/>
    <w:rsid w:val="00532EDF"/>
    <w:rsid w:val="005334AD"/>
    <w:rsid w:val="00541382"/>
    <w:rsid w:val="00542202"/>
    <w:rsid w:val="00543277"/>
    <w:rsid w:val="005476F1"/>
    <w:rsid w:val="00551255"/>
    <w:rsid w:val="005518D5"/>
    <w:rsid w:val="00555785"/>
    <w:rsid w:val="00560AD8"/>
    <w:rsid w:val="00560E54"/>
    <w:rsid w:val="00561B68"/>
    <w:rsid w:val="00562255"/>
    <w:rsid w:val="00563737"/>
    <w:rsid w:val="00563B36"/>
    <w:rsid w:val="0056428E"/>
    <w:rsid w:val="00564FCD"/>
    <w:rsid w:val="0056718D"/>
    <w:rsid w:val="0056752B"/>
    <w:rsid w:val="0057619F"/>
    <w:rsid w:val="0058490F"/>
    <w:rsid w:val="005849D1"/>
    <w:rsid w:val="0058567C"/>
    <w:rsid w:val="00586B21"/>
    <w:rsid w:val="005950CE"/>
    <w:rsid w:val="00597750"/>
    <w:rsid w:val="005A26C5"/>
    <w:rsid w:val="005A411A"/>
    <w:rsid w:val="005A483A"/>
    <w:rsid w:val="005A52B9"/>
    <w:rsid w:val="005A7979"/>
    <w:rsid w:val="005A7D44"/>
    <w:rsid w:val="005B10D3"/>
    <w:rsid w:val="005B11F2"/>
    <w:rsid w:val="005B3496"/>
    <w:rsid w:val="005B62E6"/>
    <w:rsid w:val="005B7A2C"/>
    <w:rsid w:val="005C1D04"/>
    <w:rsid w:val="005C3F26"/>
    <w:rsid w:val="005C42BE"/>
    <w:rsid w:val="005C5763"/>
    <w:rsid w:val="005D1525"/>
    <w:rsid w:val="005D2D1A"/>
    <w:rsid w:val="005D3B5F"/>
    <w:rsid w:val="005D6A71"/>
    <w:rsid w:val="005D7700"/>
    <w:rsid w:val="005E28EA"/>
    <w:rsid w:val="005E2944"/>
    <w:rsid w:val="005E4618"/>
    <w:rsid w:val="005E6F9D"/>
    <w:rsid w:val="005E734D"/>
    <w:rsid w:val="005F4B2F"/>
    <w:rsid w:val="006016BD"/>
    <w:rsid w:val="00603C01"/>
    <w:rsid w:val="00606F97"/>
    <w:rsid w:val="00607569"/>
    <w:rsid w:val="00613E81"/>
    <w:rsid w:val="00615F7F"/>
    <w:rsid w:val="006179E3"/>
    <w:rsid w:val="006300CB"/>
    <w:rsid w:val="00635ADE"/>
    <w:rsid w:val="0063712C"/>
    <w:rsid w:val="00646E1B"/>
    <w:rsid w:val="00646E9A"/>
    <w:rsid w:val="00651E0D"/>
    <w:rsid w:val="0065210F"/>
    <w:rsid w:val="0065268E"/>
    <w:rsid w:val="0065317F"/>
    <w:rsid w:val="00655860"/>
    <w:rsid w:val="00656A85"/>
    <w:rsid w:val="0067193C"/>
    <w:rsid w:val="006723A5"/>
    <w:rsid w:val="00674E10"/>
    <w:rsid w:val="00675E01"/>
    <w:rsid w:val="00680E07"/>
    <w:rsid w:val="006819FE"/>
    <w:rsid w:val="0068236F"/>
    <w:rsid w:val="00691A18"/>
    <w:rsid w:val="00693EB1"/>
    <w:rsid w:val="006A0AD4"/>
    <w:rsid w:val="006A6AF5"/>
    <w:rsid w:val="006B3901"/>
    <w:rsid w:val="006B4B57"/>
    <w:rsid w:val="006B5C83"/>
    <w:rsid w:val="006B7244"/>
    <w:rsid w:val="006C4E7D"/>
    <w:rsid w:val="006C60E8"/>
    <w:rsid w:val="006C662F"/>
    <w:rsid w:val="006C6AA5"/>
    <w:rsid w:val="006E1314"/>
    <w:rsid w:val="006E2B75"/>
    <w:rsid w:val="006E3B69"/>
    <w:rsid w:val="006E3E57"/>
    <w:rsid w:val="006E49AB"/>
    <w:rsid w:val="006E71EB"/>
    <w:rsid w:val="006F609C"/>
    <w:rsid w:val="00706ADD"/>
    <w:rsid w:val="007074FD"/>
    <w:rsid w:val="007134BC"/>
    <w:rsid w:val="00720662"/>
    <w:rsid w:val="00720F94"/>
    <w:rsid w:val="00723D40"/>
    <w:rsid w:val="00723E4E"/>
    <w:rsid w:val="00724E4C"/>
    <w:rsid w:val="007261E4"/>
    <w:rsid w:val="007309EC"/>
    <w:rsid w:val="0073183A"/>
    <w:rsid w:val="007326EB"/>
    <w:rsid w:val="00733DE4"/>
    <w:rsid w:val="00740ADD"/>
    <w:rsid w:val="00746C6C"/>
    <w:rsid w:val="00751D8C"/>
    <w:rsid w:val="00754EE6"/>
    <w:rsid w:val="007555F7"/>
    <w:rsid w:val="00755C1A"/>
    <w:rsid w:val="00766190"/>
    <w:rsid w:val="007662A6"/>
    <w:rsid w:val="00766AF1"/>
    <w:rsid w:val="007678A7"/>
    <w:rsid w:val="0076792B"/>
    <w:rsid w:val="00771685"/>
    <w:rsid w:val="00774F61"/>
    <w:rsid w:val="00776434"/>
    <w:rsid w:val="007776D0"/>
    <w:rsid w:val="0077790C"/>
    <w:rsid w:val="00781F7D"/>
    <w:rsid w:val="007824E4"/>
    <w:rsid w:val="0078781B"/>
    <w:rsid w:val="00787996"/>
    <w:rsid w:val="007921EC"/>
    <w:rsid w:val="007A3ED9"/>
    <w:rsid w:val="007A4E01"/>
    <w:rsid w:val="007A5F05"/>
    <w:rsid w:val="007B144A"/>
    <w:rsid w:val="007B1595"/>
    <w:rsid w:val="007B366B"/>
    <w:rsid w:val="007B3E33"/>
    <w:rsid w:val="007B4825"/>
    <w:rsid w:val="007B5893"/>
    <w:rsid w:val="007B71CA"/>
    <w:rsid w:val="007C39C5"/>
    <w:rsid w:val="007C3FD4"/>
    <w:rsid w:val="007C479F"/>
    <w:rsid w:val="007C4A62"/>
    <w:rsid w:val="007C4E74"/>
    <w:rsid w:val="007D0417"/>
    <w:rsid w:val="007D0FF5"/>
    <w:rsid w:val="007D2733"/>
    <w:rsid w:val="007D450F"/>
    <w:rsid w:val="007D5F06"/>
    <w:rsid w:val="007E3AB0"/>
    <w:rsid w:val="007E4929"/>
    <w:rsid w:val="007E6A67"/>
    <w:rsid w:val="007F2240"/>
    <w:rsid w:val="007F32B0"/>
    <w:rsid w:val="007F57FB"/>
    <w:rsid w:val="007F5FD4"/>
    <w:rsid w:val="007F614B"/>
    <w:rsid w:val="007F7B59"/>
    <w:rsid w:val="008009C6"/>
    <w:rsid w:val="0080595E"/>
    <w:rsid w:val="00813D56"/>
    <w:rsid w:val="00820B37"/>
    <w:rsid w:val="00821A84"/>
    <w:rsid w:val="0082610C"/>
    <w:rsid w:val="0083183F"/>
    <w:rsid w:val="008336B6"/>
    <w:rsid w:val="00835F7E"/>
    <w:rsid w:val="00837C33"/>
    <w:rsid w:val="0084121C"/>
    <w:rsid w:val="00843D57"/>
    <w:rsid w:val="00844232"/>
    <w:rsid w:val="00844A4E"/>
    <w:rsid w:val="0084736A"/>
    <w:rsid w:val="00847F34"/>
    <w:rsid w:val="00853CA0"/>
    <w:rsid w:val="008556E2"/>
    <w:rsid w:val="0085578D"/>
    <w:rsid w:val="008574A7"/>
    <w:rsid w:val="00860DDB"/>
    <w:rsid w:val="00863D56"/>
    <w:rsid w:val="0086428E"/>
    <w:rsid w:val="00864AF6"/>
    <w:rsid w:val="00871359"/>
    <w:rsid w:val="00873AC1"/>
    <w:rsid w:val="008805AE"/>
    <w:rsid w:val="00881433"/>
    <w:rsid w:val="00881AB8"/>
    <w:rsid w:val="00883DA8"/>
    <w:rsid w:val="00886060"/>
    <w:rsid w:val="00892476"/>
    <w:rsid w:val="00893019"/>
    <w:rsid w:val="008930FB"/>
    <w:rsid w:val="0089533C"/>
    <w:rsid w:val="00896B41"/>
    <w:rsid w:val="008A0BAD"/>
    <w:rsid w:val="008A1A4F"/>
    <w:rsid w:val="008A48EA"/>
    <w:rsid w:val="008A69B8"/>
    <w:rsid w:val="008A6B9B"/>
    <w:rsid w:val="008A71E8"/>
    <w:rsid w:val="008B03A9"/>
    <w:rsid w:val="008B1376"/>
    <w:rsid w:val="008B23F1"/>
    <w:rsid w:val="008B31FE"/>
    <w:rsid w:val="008B375B"/>
    <w:rsid w:val="008B5506"/>
    <w:rsid w:val="008B675D"/>
    <w:rsid w:val="008C2489"/>
    <w:rsid w:val="008C5080"/>
    <w:rsid w:val="008C7F3D"/>
    <w:rsid w:val="008C7F77"/>
    <w:rsid w:val="008D0890"/>
    <w:rsid w:val="008D1D4D"/>
    <w:rsid w:val="008E2DF2"/>
    <w:rsid w:val="008E3127"/>
    <w:rsid w:val="008E33B2"/>
    <w:rsid w:val="008E5193"/>
    <w:rsid w:val="008E7304"/>
    <w:rsid w:val="008E752F"/>
    <w:rsid w:val="008F1492"/>
    <w:rsid w:val="008F3B64"/>
    <w:rsid w:val="008F5A79"/>
    <w:rsid w:val="009042A6"/>
    <w:rsid w:val="00904B57"/>
    <w:rsid w:val="00905F10"/>
    <w:rsid w:val="0090774D"/>
    <w:rsid w:val="009136F1"/>
    <w:rsid w:val="00915EFD"/>
    <w:rsid w:val="009249E5"/>
    <w:rsid w:val="00925A2A"/>
    <w:rsid w:val="00925ED3"/>
    <w:rsid w:val="0093147D"/>
    <w:rsid w:val="00933080"/>
    <w:rsid w:val="0093327A"/>
    <w:rsid w:val="00933972"/>
    <w:rsid w:val="009349C9"/>
    <w:rsid w:val="0093534B"/>
    <w:rsid w:val="00935FAF"/>
    <w:rsid w:val="00936003"/>
    <w:rsid w:val="0093608F"/>
    <w:rsid w:val="0094002D"/>
    <w:rsid w:val="009429F7"/>
    <w:rsid w:val="00945E80"/>
    <w:rsid w:val="009475A9"/>
    <w:rsid w:val="00947B3E"/>
    <w:rsid w:val="009504AC"/>
    <w:rsid w:val="00952ECB"/>
    <w:rsid w:val="00954A9C"/>
    <w:rsid w:val="009561AE"/>
    <w:rsid w:val="00956FB3"/>
    <w:rsid w:val="00957E5B"/>
    <w:rsid w:val="00961F83"/>
    <w:rsid w:val="00963E4C"/>
    <w:rsid w:val="00963EB0"/>
    <w:rsid w:val="00971CF8"/>
    <w:rsid w:val="00972AAB"/>
    <w:rsid w:val="0097464E"/>
    <w:rsid w:val="0097625F"/>
    <w:rsid w:val="00977A28"/>
    <w:rsid w:val="009863F7"/>
    <w:rsid w:val="009903FE"/>
    <w:rsid w:val="0099090A"/>
    <w:rsid w:val="009948BD"/>
    <w:rsid w:val="009952E5"/>
    <w:rsid w:val="009A19A9"/>
    <w:rsid w:val="009A2847"/>
    <w:rsid w:val="009A53DB"/>
    <w:rsid w:val="009B0A11"/>
    <w:rsid w:val="009B2E38"/>
    <w:rsid w:val="009B35B5"/>
    <w:rsid w:val="009B624E"/>
    <w:rsid w:val="009C0255"/>
    <w:rsid w:val="009C0CD8"/>
    <w:rsid w:val="009C0DF8"/>
    <w:rsid w:val="009C1896"/>
    <w:rsid w:val="009C209B"/>
    <w:rsid w:val="009C30B3"/>
    <w:rsid w:val="009C75D7"/>
    <w:rsid w:val="009D1957"/>
    <w:rsid w:val="009D4E90"/>
    <w:rsid w:val="009D5031"/>
    <w:rsid w:val="009F6BE5"/>
    <w:rsid w:val="00A0090B"/>
    <w:rsid w:val="00A00D67"/>
    <w:rsid w:val="00A014DB"/>
    <w:rsid w:val="00A04F30"/>
    <w:rsid w:val="00A05957"/>
    <w:rsid w:val="00A059AB"/>
    <w:rsid w:val="00A065C6"/>
    <w:rsid w:val="00A07412"/>
    <w:rsid w:val="00A10462"/>
    <w:rsid w:val="00A11238"/>
    <w:rsid w:val="00A138AB"/>
    <w:rsid w:val="00A14908"/>
    <w:rsid w:val="00A14A41"/>
    <w:rsid w:val="00A171AE"/>
    <w:rsid w:val="00A20A01"/>
    <w:rsid w:val="00A26256"/>
    <w:rsid w:val="00A30225"/>
    <w:rsid w:val="00A37195"/>
    <w:rsid w:val="00A41B7A"/>
    <w:rsid w:val="00A4371A"/>
    <w:rsid w:val="00A43B91"/>
    <w:rsid w:val="00A43EF4"/>
    <w:rsid w:val="00A4565A"/>
    <w:rsid w:val="00A50338"/>
    <w:rsid w:val="00A622DC"/>
    <w:rsid w:val="00A62BB7"/>
    <w:rsid w:val="00A6537E"/>
    <w:rsid w:val="00A65F88"/>
    <w:rsid w:val="00A65FEF"/>
    <w:rsid w:val="00A674A6"/>
    <w:rsid w:val="00A676E6"/>
    <w:rsid w:val="00A71FF9"/>
    <w:rsid w:val="00A752D7"/>
    <w:rsid w:val="00A81DB4"/>
    <w:rsid w:val="00A84E14"/>
    <w:rsid w:val="00A86FBE"/>
    <w:rsid w:val="00A917E0"/>
    <w:rsid w:val="00A947FC"/>
    <w:rsid w:val="00AA0A35"/>
    <w:rsid w:val="00AA1445"/>
    <w:rsid w:val="00AB1D9F"/>
    <w:rsid w:val="00AB29B5"/>
    <w:rsid w:val="00AB2D1E"/>
    <w:rsid w:val="00AB5AC6"/>
    <w:rsid w:val="00AB5CD0"/>
    <w:rsid w:val="00AC155B"/>
    <w:rsid w:val="00AC4B6B"/>
    <w:rsid w:val="00AD04EF"/>
    <w:rsid w:val="00AD1BDE"/>
    <w:rsid w:val="00AD1F08"/>
    <w:rsid w:val="00AE5FD9"/>
    <w:rsid w:val="00AE61A3"/>
    <w:rsid w:val="00AF2521"/>
    <w:rsid w:val="00AF44B6"/>
    <w:rsid w:val="00AF563E"/>
    <w:rsid w:val="00AF7AAD"/>
    <w:rsid w:val="00B019CE"/>
    <w:rsid w:val="00B02A24"/>
    <w:rsid w:val="00B1090F"/>
    <w:rsid w:val="00B11938"/>
    <w:rsid w:val="00B11C64"/>
    <w:rsid w:val="00B1571C"/>
    <w:rsid w:val="00B1753B"/>
    <w:rsid w:val="00B21273"/>
    <w:rsid w:val="00B217FF"/>
    <w:rsid w:val="00B24EA2"/>
    <w:rsid w:val="00B3107D"/>
    <w:rsid w:val="00B366AA"/>
    <w:rsid w:val="00B36C48"/>
    <w:rsid w:val="00B4524A"/>
    <w:rsid w:val="00B459A3"/>
    <w:rsid w:val="00B464EC"/>
    <w:rsid w:val="00B4708E"/>
    <w:rsid w:val="00B5038E"/>
    <w:rsid w:val="00B507EF"/>
    <w:rsid w:val="00B5191E"/>
    <w:rsid w:val="00B5586E"/>
    <w:rsid w:val="00B578DE"/>
    <w:rsid w:val="00B6658D"/>
    <w:rsid w:val="00B67C6A"/>
    <w:rsid w:val="00B7154C"/>
    <w:rsid w:val="00B72E95"/>
    <w:rsid w:val="00B735FE"/>
    <w:rsid w:val="00B73A38"/>
    <w:rsid w:val="00B73F3F"/>
    <w:rsid w:val="00B8077D"/>
    <w:rsid w:val="00B90C4B"/>
    <w:rsid w:val="00B94AE1"/>
    <w:rsid w:val="00B956D0"/>
    <w:rsid w:val="00B96698"/>
    <w:rsid w:val="00B97882"/>
    <w:rsid w:val="00BA06F2"/>
    <w:rsid w:val="00BA2CEF"/>
    <w:rsid w:val="00BA3B2D"/>
    <w:rsid w:val="00BA4F6B"/>
    <w:rsid w:val="00BB1D7A"/>
    <w:rsid w:val="00BB2CC3"/>
    <w:rsid w:val="00BC1AC0"/>
    <w:rsid w:val="00BC233F"/>
    <w:rsid w:val="00BD1D7F"/>
    <w:rsid w:val="00BD25FB"/>
    <w:rsid w:val="00BD5504"/>
    <w:rsid w:val="00BD68F0"/>
    <w:rsid w:val="00BD7924"/>
    <w:rsid w:val="00BE75F8"/>
    <w:rsid w:val="00BF0155"/>
    <w:rsid w:val="00BF0C84"/>
    <w:rsid w:val="00BF4043"/>
    <w:rsid w:val="00BF4A42"/>
    <w:rsid w:val="00BF5422"/>
    <w:rsid w:val="00BF6024"/>
    <w:rsid w:val="00BF6B5C"/>
    <w:rsid w:val="00BF751F"/>
    <w:rsid w:val="00C05161"/>
    <w:rsid w:val="00C06D11"/>
    <w:rsid w:val="00C13400"/>
    <w:rsid w:val="00C166B8"/>
    <w:rsid w:val="00C20CA5"/>
    <w:rsid w:val="00C21508"/>
    <w:rsid w:val="00C24CC9"/>
    <w:rsid w:val="00C34A2C"/>
    <w:rsid w:val="00C35067"/>
    <w:rsid w:val="00C379FD"/>
    <w:rsid w:val="00C424BF"/>
    <w:rsid w:val="00C425DA"/>
    <w:rsid w:val="00C43FA6"/>
    <w:rsid w:val="00C44F6B"/>
    <w:rsid w:val="00C5124F"/>
    <w:rsid w:val="00C5160F"/>
    <w:rsid w:val="00C57271"/>
    <w:rsid w:val="00C57548"/>
    <w:rsid w:val="00C60DBD"/>
    <w:rsid w:val="00C61344"/>
    <w:rsid w:val="00C626C6"/>
    <w:rsid w:val="00C67856"/>
    <w:rsid w:val="00C748D4"/>
    <w:rsid w:val="00C80ABD"/>
    <w:rsid w:val="00C84385"/>
    <w:rsid w:val="00C96237"/>
    <w:rsid w:val="00C9768C"/>
    <w:rsid w:val="00CA0CFD"/>
    <w:rsid w:val="00CA0CFE"/>
    <w:rsid w:val="00CA286A"/>
    <w:rsid w:val="00CA313C"/>
    <w:rsid w:val="00CA3C65"/>
    <w:rsid w:val="00CA78E8"/>
    <w:rsid w:val="00CB20FE"/>
    <w:rsid w:val="00CB3421"/>
    <w:rsid w:val="00CB5BF1"/>
    <w:rsid w:val="00CB7BAB"/>
    <w:rsid w:val="00CC496C"/>
    <w:rsid w:val="00CD1455"/>
    <w:rsid w:val="00CE3CD0"/>
    <w:rsid w:val="00CF0EA9"/>
    <w:rsid w:val="00CF3D02"/>
    <w:rsid w:val="00CF5A25"/>
    <w:rsid w:val="00D00E51"/>
    <w:rsid w:val="00D04163"/>
    <w:rsid w:val="00D0475D"/>
    <w:rsid w:val="00D06A98"/>
    <w:rsid w:val="00D109C5"/>
    <w:rsid w:val="00D12EFE"/>
    <w:rsid w:val="00D15E94"/>
    <w:rsid w:val="00D160B7"/>
    <w:rsid w:val="00D2065C"/>
    <w:rsid w:val="00D22812"/>
    <w:rsid w:val="00D265A1"/>
    <w:rsid w:val="00D26BA8"/>
    <w:rsid w:val="00D334F4"/>
    <w:rsid w:val="00D343B2"/>
    <w:rsid w:val="00D35AD9"/>
    <w:rsid w:val="00D37A62"/>
    <w:rsid w:val="00D41C8D"/>
    <w:rsid w:val="00D434A5"/>
    <w:rsid w:val="00D44E09"/>
    <w:rsid w:val="00D45123"/>
    <w:rsid w:val="00D47085"/>
    <w:rsid w:val="00D51531"/>
    <w:rsid w:val="00D52F62"/>
    <w:rsid w:val="00D54C01"/>
    <w:rsid w:val="00D5799A"/>
    <w:rsid w:val="00D64B54"/>
    <w:rsid w:val="00D656F2"/>
    <w:rsid w:val="00D65E03"/>
    <w:rsid w:val="00D661EE"/>
    <w:rsid w:val="00D66E41"/>
    <w:rsid w:val="00D673D7"/>
    <w:rsid w:val="00D82BB3"/>
    <w:rsid w:val="00D83166"/>
    <w:rsid w:val="00D84620"/>
    <w:rsid w:val="00D84E12"/>
    <w:rsid w:val="00D853E9"/>
    <w:rsid w:val="00D9222F"/>
    <w:rsid w:val="00D974BB"/>
    <w:rsid w:val="00DA047E"/>
    <w:rsid w:val="00DA1F13"/>
    <w:rsid w:val="00DA2014"/>
    <w:rsid w:val="00DA3906"/>
    <w:rsid w:val="00DA58D6"/>
    <w:rsid w:val="00DA7681"/>
    <w:rsid w:val="00DB2373"/>
    <w:rsid w:val="00DB6C5F"/>
    <w:rsid w:val="00DC0BBA"/>
    <w:rsid w:val="00DC21FB"/>
    <w:rsid w:val="00DC4383"/>
    <w:rsid w:val="00DC45BA"/>
    <w:rsid w:val="00DD01A8"/>
    <w:rsid w:val="00DD0B21"/>
    <w:rsid w:val="00DD26CE"/>
    <w:rsid w:val="00DD2D6F"/>
    <w:rsid w:val="00DD5137"/>
    <w:rsid w:val="00DD5DA8"/>
    <w:rsid w:val="00DE0149"/>
    <w:rsid w:val="00DF73FC"/>
    <w:rsid w:val="00E000BD"/>
    <w:rsid w:val="00E00385"/>
    <w:rsid w:val="00E00ED2"/>
    <w:rsid w:val="00E0119B"/>
    <w:rsid w:val="00E06405"/>
    <w:rsid w:val="00E06D18"/>
    <w:rsid w:val="00E2056A"/>
    <w:rsid w:val="00E21D9B"/>
    <w:rsid w:val="00E23BEA"/>
    <w:rsid w:val="00E3322F"/>
    <w:rsid w:val="00E42B10"/>
    <w:rsid w:val="00E43EFA"/>
    <w:rsid w:val="00E43F63"/>
    <w:rsid w:val="00E61225"/>
    <w:rsid w:val="00E6238C"/>
    <w:rsid w:val="00E625EC"/>
    <w:rsid w:val="00E62977"/>
    <w:rsid w:val="00E644EC"/>
    <w:rsid w:val="00E666B6"/>
    <w:rsid w:val="00E71975"/>
    <w:rsid w:val="00E762F7"/>
    <w:rsid w:val="00E8128F"/>
    <w:rsid w:val="00E82B41"/>
    <w:rsid w:val="00E837F0"/>
    <w:rsid w:val="00E83A39"/>
    <w:rsid w:val="00E844B0"/>
    <w:rsid w:val="00E87354"/>
    <w:rsid w:val="00E90B5B"/>
    <w:rsid w:val="00E91749"/>
    <w:rsid w:val="00E97813"/>
    <w:rsid w:val="00E97DEC"/>
    <w:rsid w:val="00EA79D6"/>
    <w:rsid w:val="00EB206F"/>
    <w:rsid w:val="00EB541D"/>
    <w:rsid w:val="00EB5505"/>
    <w:rsid w:val="00EB579E"/>
    <w:rsid w:val="00EB7BA8"/>
    <w:rsid w:val="00EC014F"/>
    <w:rsid w:val="00EC0199"/>
    <w:rsid w:val="00EC0478"/>
    <w:rsid w:val="00EC29C5"/>
    <w:rsid w:val="00EC750A"/>
    <w:rsid w:val="00ED1F3F"/>
    <w:rsid w:val="00ED2EB4"/>
    <w:rsid w:val="00ED346F"/>
    <w:rsid w:val="00ED4D67"/>
    <w:rsid w:val="00ED54EF"/>
    <w:rsid w:val="00ED5C88"/>
    <w:rsid w:val="00EE3E7E"/>
    <w:rsid w:val="00EE6785"/>
    <w:rsid w:val="00EF2D8A"/>
    <w:rsid w:val="00EF677F"/>
    <w:rsid w:val="00F03C0D"/>
    <w:rsid w:val="00F0467D"/>
    <w:rsid w:val="00F06995"/>
    <w:rsid w:val="00F0785C"/>
    <w:rsid w:val="00F114CC"/>
    <w:rsid w:val="00F16CE5"/>
    <w:rsid w:val="00F21EEC"/>
    <w:rsid w:val="00F22B9E"/>
    <w:rsid w:val="00F26F5E"/>
    <w:rsid w:val="00F31404"/>
    <w:rsid w:val="00F3235F"/>
    <w:rsid w:val="00F33566"/>
    <w:rsid w:val="00F34100"/>
    <w:rsid w:val="00F356F1"/>
    <w:rsid w:val="00F4126F"/>
    <w:rsid w:val="00F443A7"/>
    <w:rsid w:val="00F475C1"/>
    <w:rsid w:val="00F50D18"/>
    <w:rsid w:val="00F50F7B"/>
    <w:rsid w:val="00F55049"/>
    <w:rsid w:val="00F55398"/>
    <w:rsid w:val="00F5683C"/>
    <w:rsid w:val="00F57C0C"/>
    <w:rsid w:val="00F652D0"/>
    <w:rsid w:val="00F65A85"/>
    <w:rsid w:val="00F669EC"/>
    <w:rsid w:val="00F726A4"/>
    <w:rsid w:val="00F73DB8"/>
    <w:rsid w:val="00F770FF"/>
    <w:rsid w:val="00F862F6"/>
    <w:rsid w:val="00F918EB"/>
    <w:rsid w:val="00F93ABC"/>
    <w:rsid w:val="00F9708D"/>
    <w:rsid w:val="00FA013E"/>
    <w:rsid w:val="00FA441A"/>
    <w:rsid w:val="00FA55CD"/>
    <w:rsid w:val="00FB2AC7"/>
    <w:rsid w:val="00FB3372"/>
    <w:rsid w:val="00FB4859"/>
    <w:rsid w:val="00FB4CA2"/>
    <w:rsid w:val="00FB7F2C"/>
    <w:rsid w:val="00FC0D3E"/>
    <w:rsid w:val="00FC0DF7"/>
    <w:rsid w:val="00FC73CC"/>
    <w:rsid w:val="00FD11F8"/>
    <w:rsid w:val="00FD2359"/>
    <w:rsid w:val="00FD3D9A"/>
    <w:rsid w:val="00FD7039"/>
    <w:rsid w:val="00FE26A1"/>
    <w:rsid w:val="00FE2B9C"/>
    <w:rsid w:val="00FE63F7"/>
    <w:rsid w:val="00FE7E5E"/>
    <w:rsid w:val="00FF2CEB"/>
    <w:rsid w:val="00FF7E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68DC9"/>
  <w15:docId w15:val="{2AABAA43-3DFB-42F1-AC80-3E3649A744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65F88"/>
    <w:rPr>
      <w:rFonts w:eastAsiaTheme="minorEastAsia"/>
      <w:lang w:eastAsia="zh-CN"/>
    </w:rPr>
  </w:style>
  <w:style w:type="paragraph" w:styleId="1">
    <w:name w:val="heading 1"/>
    <w:basedOn w:val="a"/>
    <w:next w:val="a"/>
    <w:link w:val="10"/>
    <w:qFormat/>
    <w:rsid w:val="007C39C5"/>
    <w:pPr>
      <w:keepNext/>
      <w:spacing w:before="240" w:after="60" w:line="240" w:lineRule="auto"/>
      <w:outlineLvl w:val="0"/>
    </w:pPr>
    <w:rPr>
      <w:rFonts w:ascii="Arial" w:eastAsia="Times New Roman" w:hAnsi="Arial" w:cs="Times New Roman"/>
      <w:b/>
      <w:kern w:val="28"/>
      <w:sz w:val="28"/>
      <w:szCs w:val="20"/>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447A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C06D11"/>
    <w:pPr>
      <w:ind w:left="720"/>
      <w:contextualSpacing/>
    </w:pPr>
  </w:style>
  <w:style w:type="paragraph" w:styleId="a5">
    <w:name w:val="header"/>
    <w:basedOn w:val="a"/>
    <w:link w:val="a6"/>
    <w:uiPriority w:val="99"/>
    <w:unhideWhenUsed/>
    <w:rsid w:val="00361A71"/>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361A71"/>
  </w:style>
  <w:style w:type="paragraph" w:styleId="a7">
    <w:name w:val="footer"/>
    <w:basedOn w:val="a"/>
    <w:link w:val="a8"/>
    <w:unhideWhenUsed/>
    <w:rsid w:val="00361A71"/>
    <w:pPr>
      <w:tabs>
        <w:tab w:val="center" w:pos="4677"/>
        <w:tab w:val="right" w:pos="9355"/>
      </w:tabs>
      <w:spacing w:after="0" w:line="240" w:lineRule="auto"/>
    </w:pPr>
  </w:style>
  <w:style w:type="character" w:customStyle="1" w:styleId="a8">
    <w:name w:val="Нижний колонтитул Знак"/>
    <w:basedOn w:val="a0"/>
    <w:link w:val="a7"/>
    <w:rsid w:val="00361A71"/>
  </w:style>
  <w:style w:type="character" w:styleId="a9">
    <w:name w:val="Hyperlink"/>
    <w:basedOn w:val="a0"/>
    <w:uiPriority w:val="99"/>
    <w:unhideWhenUsed/>
    <w:rsid w:val="00B67C6A"/>
    <w:rPr>
      <w:color w:val="0563C1" w:themeColor="hyperlink"/>
      <w:u w:val="single"/>
    </w:rPr>
  </w:style>
  <w:style w:type="character" w:styleId="aa">
    <w:name w:val="Unresolved Mention"/>
    <w:basedOn w:val="a0"/>
    <w:uiPriority w:val="99"/>
    <w:semiHidden/>
    <w:unhideWhenUsed/>
    <w:rsid w:val="00B67C6A"/>
    <w:rPr>
      <w:color w:val="605E5C"/>
      <w:shd w:val="clear" w:color="auto" w:fill="E1DFDD"/>
    </w:rPr>
  </w:style>
  <w:style w:type="paragraph" w:styleId="ab">
    <w:name w:val="Normal (Web)"/>
    <w:basedOn w:val="a"/>
    <w:uiPriority w:val="99"/>
    <w:unhideWhenUsed/>
    <w:qFormat/>
    <w:rsid w:val="00B956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No Spacing"/>
    <w:link w:val="ad"/>
    <w:uiPriority w:val="1"/>
    <w:qFormat/>
    <w:rsid w:val="00B956D0"/>
    <w:pPr>
      <w:spacing w:after="0" w:line="240" w:lineRule="auto"/>
    </w:pPr>
  </w:style>
  <w:style w:type="character" w:styleId="ae">
    <w:name w:val="Strong"/>
    <w:basedOn w:val="a0"/>
    <w:qFormat/>
    <w:rsid w:val="002E39CC"/>
    <w:rPr>
      <w:b/>
      <w:bCs/>
    </w:rPr>
  </w:style>
  <w:style w:type="character" w:styleId="af">
    <w:name w:val="Emphasis"/>
    <w:basedOn w:val="a0"/>
    <w:qFormat/>
    <w:rsid w:val="00F669EC"/>
    <w:rPr>
      <w:i/>
      <w:iCs/>
    </w:rPr>
  </w:style>
  <w:style w:type="paragraph" w:customStyle="1" w:styleId="Textbody">
    <w:name w:val="Text body"/>
    <w:basedOn w:val="a"/>
    <w:rsid w:val="002D4601"/>
    <w:pPr>
      <w:widowControl w:val="0"/>
      <w:suppressAutoHyphens/>
      <w:autoSpaceDN w:val="0"/>
      <w:spacing w:after="12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c0">
    <w:name w:val="c0"/>
    <w:basedOn w:val="a"/>
    <w:rsid w:val="002D460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2D4601"/>
  </w:style>
  <w:style w:type="paragraph" w:customStyle="1" w:styleId="11">
    <w:name w:val="Без интервала1"/>
    <w:next w:val="ac"/>
    <w:uiPriority w:val="1"/>
    <w:qFormat/>
    <w:rsid w:val="005A26C5"/>
    <w:pPr>
      <w:spacing w:after="0" w:line="240" w:lineRule="auto"/>
    </w:pPr>
    <w:rPr>
      <w:rFonts w:eastAsia="Times New Roman"/>
      <w:lang w:eastAsia="ru-RU"/>
    </w:rPr>
  </w:style>
  <w:style w:type="character" w:styleId="af0">
    <w:name w:val="FollowedHyperlink"/>
    <w:basedOn w:val="a0"/>
    <w:uiPriority w:val="99"/>
    <w:semiHidden/>
    <w:unhideWhenUsed/>
    <w:rsid w:val="00EE6785"/>
    <w:rPr>
      <w:color w:val="954F72" w:themeColor="followedHyperlink"/>
      <w:u w:val="single"/>
    </w:rPr>
  </w:style>
  <w:style w:type="table" w:customStyle="1" w:styleId="12">
    <w:name w:val="Сетка таблицы1"/>
    <w:basedOn w:val="a1"/>
    <w:next w:val="a3"/>
    <w:uiPriority w:val="39"/>
    <w:rsid w:val="005074C2"/>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xt">
    <w:name w:val="text"/>
    <w:basedOn w:val="a0"/>
    <w:rsid w:val="005074C2"/>
  </w:style>
  <w:style w:type="paragraph" w:customStyle="1" w:styleId="c5">
    <w:name w:val="c5"/>
    <w:basedOn w:val="a"/>
    <w:rsid w:val="0026084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260846"/>
  </w:style>
  <w:style w:type="character" w:customStyle="1" w:styleId="c14">
    <w:name w:val="c14"/>
    <w:basedOn w:val="a0"/>
    <w:rsid w:val="00260846"/>
  </w:style>
  <w:style w:type="character" w:customStyle="1" w:styleId="c4">
    <w:name w:val="c4"/>
    <w:basedOn w:val="a0"/>
    <w:rsid w:val="00260846"/>
  </w:style>
  <w:style w:type="character" w:customStyle="1" w:styleId="c3">
    <w:name w:val="c3"/>
    <w:basedOn w:val="a0"/>
    <w:rsid w:val="00260846"/>
  </w:style>
  <w:style w:type="character" w:customStyle="1" w:styleId="c6">
    <w:name w:val="c6"/>
    <w:basedOn w:val="a0"/>
    <w:rsid w:val="00260846"/>
  </w:style>
  <w:style w:type="character" w:customStyle="1" w:styleId="c2">
    <w:name w:val="c2"/>
    <w:basedOn w:val="a0"/>
    <w:rsid w:val="00260846"/>
  </w:style>
  <w:style w:type="character" w:customStyle="1" w:styleId="c17">
    <w:name w:val="c17"/>
    <w:basedOn w:val="a0"/>
    <w:rsid w:val="00260846"/>
  </w:style>
  <w:style w:type="character" w:customStyle="1" w:styleId="c16">
    <w:name w:val="c16"/>
    <w:basedOn w:val="a0"/>
    <w:rsid w:val="00260846"/>
  </w:style>
  <w:style w:type="character" w:customStyle="1" w:styleId="c15">
    <w:name w:val="c15"/>
    <w:basedOn w:val="a0"/>
    <w:rsid w:val="00260846"/>
  </w:style>
  <w:style w:type="character" w:customStyle="1" w:styleId="apple-converted-space">
    <w:name w:val="apple-converted-space"/>
    <w:basedOn w:val="a0"/>
    <w:qFormat/>
    <w:rsid w:val="00A62BB7"/>
  </w:style>
  <w:style w:type="character" w:customStyle="1" w:styleId="15">
    <w:name w:val="15"/>
    <w:basedOn w:val="a0"/>
    <w:rsid w:val="00954A9C"/>
    <w:rPr>
      <w:rFonts w:ascii="Calibri" w:hAnsi="Calibri" w:hint="default"/>
      <w:i/>
      <w:iCs/>
      <w:color w:val="7F7F7F"/>
    </w:rPr>
  </w:style>
  <w:style w:type="paragraph" w:customStyle="1" w:styleId="af1">
    <w:name w:val="Обычный (веб)"/>
    <w:basedOn w:val="a"/>
    <w:semiHidden/>
    <w:rsid w:val="00954A9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Body Text Indent"/>
    <w:basedOn w:val="a"/>
    <w:link w:val="af3"/>
    <w:uiPriority w:val="99"/>
    <w:rsid w:val="00C60DBD"/>
    <w:pPr>
      <w:spacing w:after="0" w:line="240" w:lineRule="auto"/>
      <w:ind w:firstLine="540"/>
    </w:pPr>
    <w:rPr>
      <w:rFonts w:ascii="Times New Roman" w:eastAsia="Times New Roman" w:hAnsi="Times New Roman" w:cs="Times New Roman"/>
      <w:sz w:val="24"/>
      <w:szCs w:val="20"/>
      <w:lang w:eastAsia="ru-RU"/>
    </w:rPr>
  </w:style>
  <w:style w:type="character" w:customStyle="1" w:styleId="af3">
    <w:name w:val="Основной текст с отступом Знак"/>
    <w:basedOn w:val="a0"/>
    <w:link w:val="af2"/>
    <w:uiPriority w:val="99"/>
    <w:rsid w:val="00C60DBD"/>
    <w:rPr>
      <w:rFonts w:ascii="Times New Roman" w:eastAsia="Times New Roman" w:hAnsi="Times New Roman" w:cs="Times New Roman"/>
      <w:sz w:val="24"/>
      <w:szCs w:val="20"/>
      <w:lang w:eastAsia="ru-RU"/>
    </w:rPr>
  </w:style>
  <w:style w:type="character" w:customStyle="1" w:styleId="ad">
    <w:name w:val="Без интервала Знак"/>
    <w:link w:val="ac"/>
    <w:uiPriority w:val="1"/>
    <w:rsid w:val="00D334F4"/>
  </w:style>
  <w:style w:type="character" w:customStyle="1" w:styleId="path-separator">
    <w:name w:val="path-separator"/>
    <w:basedOn w:val="a0"/>
    <w:rsid w:val="00D334F4"/>
  </w:style>
  <w:style w:type="paragraph" w:styleId="af4">
    <w:name w:val="Block Text"/>
    <w:basedOn w:val="a"/>
    <w:rsid w:val="00A07412"/>
    <w:pPr>
      <w:spacing w:after="0" w:line="240" w:lineRule="auto"/>
      <w:ind w:left="720" w:right="-185"/>
    </w:pPr>
    <w:rPr>
      <w:rFonts w:ascii="Times New Roman" w:eastAsia="Times New Roman" w:hAnsi="Times New Roman" w:cs="Times New Roman"/>
      <w:sz w:val="24"/>
      <w:szCs w:val="24"/>
      <w:lang w:eastAsia="ru-RU"/>
    </w:rPr>
  </w:style>
  <w:style w:type="paragraph" w:styleId="af5">
    <w:name w:val="Body Text"/>
    <w:basedOn w:val="a"/>
    <w:link w:val="af6"/>
    <w:uiPriority w:val="99"/>
    <w:semiHidden/>
    <w:unhideWhenUsed/>
    <w:rsid w:val="0094002D"/>
    <w:pPr>
      <w:spacing w:after="120"/>
    </w:pPr>
  </w:style>
  <w:style w:type="character" w:customStyle="1" w:styleId="af6">
    <w:name w:val="Основной текст Знак"/>
    <w:basedOn w:val="a0"/>
    <w:link w:val="af5"/>
    <w:uiPriority w:val="99"/>
    <w:semiHidden/>
    <w:rsid w:val="0094002D"/>
    <w:rPr>
      <w:rFonts w:eastAsiaTheme="minorEastAsia"/>
      <w:lang w:eastAsia="zh-CN"/>
    </w:rPr>
  </w:style>
  <w:style w:type="paragraph" w:customStyle="1" w:styleId="c21">
    <w:name w:val="c21"/>
    <w:basedOn w:val="a"/>
    <w:rsid w:val="009400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9400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7">
    <w:name w:val="Черный текст"/>
    <w:basedOn w:val="a"/>
    <w:rsid w:val="0094002D"/>
    <w:pPr>
      <w:tabs>
        <w:tab w:val="left" w:pos="360"/>
        <w:tab w:val="left" w:pos="2985"/>
      </w:tabs>
      <w:spacing w:before="120" w:after="120" w:line="235" w:lineRule="auto"/>
    </w:pPr>
    <w:rPr>
      <w:rFonts w:ascii="Times New Roman" w:eastAsia="Times New Roman" w:hAnsi="Times New Roman" w:cs="Times New Roman"/>
      <w:b/>
      <w:bCs/>
      <w:i/>
      <w:iCs/>
      <w:sz w:val="24"/>
      <w:szCs w:val="24"/>
      <w:lang w:eastAsia="ru-RU"/>
    </w:rPr>
  </w:style>
  <w:style w:type="paragraph" w:styleId="2">
    <w:name w:val="Body Text 2"/>
    <w:basedOn w:val="a"/>
    <w:link w:val="20"/>
    <w:uiPriority w:val="99"/>
    <w:unhideWhenUsed/>
    <w:rsid w:val="0094002D"/>
    <w:pPr>
      <w:spacing w:after="120" w:line="480" w:lineRule="auto"/>
    </w:pPr>
    <w:rPr>
      <w:rFonts w:eastAsiaTheme="minorHAnsi"/>
      <w:lang w:eastAsia="en-US"/>
    </w:rPr>
  </w:style>
  <w:style w:type="character" w:customStyle="1" w:styleId="20">
    <w:name w:val="Основной текст 2 Знак"/>
    <w:basedOn w:val="a0"/>
    <w:link w:val="2"/>
    <w:uiPriority w:val="99"/>
    <w:rsid w:val="0094002D"/>
  </w:style>
  <w:style w:type="paragraph" w:styleId="af8">
    <w:name w:val="Title"/>
    <w:basedOn w:val="a"/>
    <w:next w:val="a"/>
    <w:link w:val="af9"/>
    <w:uiPriority w:val="10"/>
    <w:qFormat/>
    <w:rsid w:val="000D58BA"/>
    <w:pPr>
      <w:spacing w:after="0" w:line="240" w:lineRule="auto"/>
      <w:contextualSpacing/>
    </w:pPr>
    <w:rPr>
      <w:rFonts w:asciiTheme="majorHAnsi" w:eastAsiaTheme="majorEastAsia" w:hAnsiTheme="majorHAnsi" w:cstheme="majorBidi"/>
      <w:spacing w:val="-10"/>
      <w:kern w:val="28"/>
      <w:sz w:val="56"/>
      <w:szCs w:val="56"/>
      <w:lang w:eastAsia="en-US"/>
    </w:rPr>
  </w:style>
  <w:style w:type="character" w:customStyle="1" w:styleId="af9">
    <w:name w:val="Заголовок Знак"/>
    <w:basedOn w:val="a0"/>
    <w:link w:val="af8"/>
    <w:uiPriority w:val="10"/>
    <w:rsid w:val="000D58BA"/>
    <w:rPr>
      <w:rFonts w:asciiTheme="majorHAnsi" w:eastAsiaTheme="majorEastAsia" w:hAnsiTheme="majorHAnsi" w:cstheme="majorBidi"/>
      <w:spacing w:val="-10"/>
      <w:kern w:val="28"/>
      <w:sz w:val="56"/>
      <w:szCs w:val="56"/>
    </w:rPr>
  </w:style>
  <w:style w:type="table" w:customStyle="1" w:styleId="3">
    <w:name w:val="Сетка таблицы3"/>
    <w:basedOn w:val="a1"/>
    <w:next w:val="a3"/>
    <w:uiPriority w:val="59"/>
    <w:rsid w:val="0077790C"/>
    <w:pPr>
      <w:widowControl w:val="0"/>
      <w:autoSpaceDE w:val="0"/>
      <w:autoSpaceDN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ftmargin">
    <w:name w:val="left_margin"/>
    <w:basedOn w:val="a"/>
    <w:rsid w:val="00A6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507DCF"/>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styleId="afa">
    <w:name w:val="Balloon Text"/>
    <w:basedOn w:val="a"/>
    <w:link w:val="afb"/>
    <w:uiPriority w:val="99"/>
    <w:unhideWhenUsed/>
    <w:rsid w:val="00272467"/>
    <w:pPr>
      <w:spacing w:after="0" w:line="240" w:lineRule="auto"/>
    </w:pPr>
    <w:rPr>
      <w:rFonts w:ascii="Segoe UI" w:eastAsiaTheme="minorHAnsi" w:hAnsi="Segoe UI" w:cs="Segoe UI"/>
      <w:sz w:val="18"/>
      <w:szCs w:val="18"/>
      <w:lang w:eastAsia="en-US"/>
    </w:rPr>
  </w:style>
  <w:style w:type="character" w:customStyle="1" w:styleId="afb">
    <w:name w:val="Текст выноски Знак"/>
    <w:basedOn w:val="a0"/>
    <w:link w:val="afa"/>
    <w:uiPriority w:val="99"/>
    <w:rsid w:val="00272467"/>
    <w:rPr>
      <w:rFonts w:ascii="Segoe UI" w:hAnsi="Segoe UI" w:cs="Segoe UI"/>
      <w:sz w:val="18"/>
      <w:szCs w:val="18"/>
    </w:rPr>
  </w:style>
  <w:style w:type="character" w:customStyle="1" w:styleId="10">
    <w:name w:val="Заголовок 1 Знак"/>
    <w:basedOn w:val="a0"/>
    <w:link w:val="1"/>
    <w:rsid w:val="007C39C5"/>
    <w:rPr>
      <w:rFonts w:ascii="Arial" w:eastAsia="Times New Roman" w:hAnsi="Arial" w:cs="Times New Roman"/>
      <w:b/>
      <w:kern w:val="28"/>
      <w:sz w:val="28"/>
      <w:szCs w:val="20"/>
      <w:lang w:eastAsia="ru-RU"/>
    </w:rPr>
  </w:style>
  <w:style w:type="paragraph" w:customStyle="1" w:styleId="13">
    <w:name w:val="Обычный1"/>
    <w:rsid w:val="007C39C5"/>
    <w:pPr>
      <w:widowControl w:val="0"/>
      <w:spacing w:after="0" w:line="260" w:lineRule="auto"/>
      <w:ind w:firstLine="300"/>
      <w:jc w:val="both"/>
    </w:pPr>
    <w:rPr>
      <w:rFonts w:ascii="Times New Roman" w:eastAsia="Times New Roman" w:hAnsi="Times New Roman" w:cs="Times New Roman"/>
      <w:snapToGrid w:val="0"/>
      <w:sz w:val="18"/>
      <w:szCs w:val="20"/>
      <w:lang w:eastAsia="ru-RU"/>
    </w:rPr>
  </w:style>
  <w:style w:type="paragraph" w:customStyle="1" w:styleId="c10">
    <w:name w:val="c10"/>
    <w:basedOn w:val="a"/>
    <w:qFormat/>
    <w:rsid w:val="00431B19"/>
    <w:pPr>
      <w:suppressAutoHyphens/>
      <w:spacing w:beforeAutospacing="1" w:after="2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User\AppData\Roaming\Microsoft\Word\1.%20&#1084;&#1086;&#1090;&#1080;&#1074;&#1072;&#1094;&#1080;&#1103;.pptx" TargetMode="External"/><Relationship Id="rId13" Type="http://schemas.openxmlformats.org/officeDocument/2006/relationships/hyperlink" Target="file:///C:\Users\User\AppData\Roaming\Microsoft\Word\6.%20&#1055;&#1056;&#1048;&#1052;&#1045;&#1053;&#1045;&#1053;&#1048;&#1045;.pptx" TargetMode="External"/><Relationship Id="rId18" Type="http://schemas.openxmlformats.org/officeDocument/2006/relationships/hyperlink" Target="https://ru.wikipedia.org/wiki/&#1048;&#1085;&#1090;&#1077;&#1088;&#1072;&#1082;&#1090;&#1080;&#1074;&#1085;&#1099;&#1077;_&#1087;&#1086;&#1076;&#1093;&#1086;&#1076;&#1099;" TargetMode="External"/><Relationship Id="rId26" Type="http://schemas.openxmlformats.org/officeDocument/2006/relationships/image" Target="media/image6.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nsportal.ru/shkola/inostrannye-yazyki/angliiskiy-yazyk/library/2012/11/18/aktivnye-metody-obucheniya-na-urokakh" TargetMode="External"/><Relationship Id="rId34"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hyperlink" Target="file:///C:\Users\User\AppData\Roaming\Microsoft\Word\5.%20&#1088;&#1072;&#1073;&#1086;&#1090;&#1072;%20&#1089;%20&#1080;&#1085;&#1092;&#1086;&#1088;&#1084;&#1072;&#1094;&#1080;&#1077;&#1081;.pptx" TargetMode="External"/><Relationship Id="rId17" Type="http://schemas.openxmlformats.org/officeDocument/2006/relationships/hyperlink" Target="https://ru.wikipedia.org/wiki/&#1048;&#1085;&#1090;&#1077;&#1088;&#1072;&#1082;&#1090;&#1080;&#1074;&#1085;&#1099;&#1077;_&#1087;&#1086;&#1076;&#1093;&#1086;&#1076;&#1099;"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ru.wikipedia.org/w/index.php?title=&#1040;&#1074;&#1090;&#1086;&#1088;&#1080;&#1090;&#1072;&#1088;&#1085;&#1086;&#1089;&#1090;&#1100;&amp;action=edit&amp;redlink=1" TargetMode="External"/><Relationship Id="rId20" Type="http://schemas.openxmlformats.org/officeDocument/2006/relationships/hyperlink" Target="http://www.uchportal.ru/fgos/pedagogicheskie-tekhniki-razvitiya-uud-u-uchashchihsya-vtoroj-stupeni-obucheniya-6877"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User\AppData\Roaming\Microsoft\Word\4.%20&#1086;&#1073;&#1084;&#1077;&#1085;%20&#1080;&#1085;&#1092;&#1086;&#1088;&#1084;&#1072;&#1094;&#1080;&#1077;&#1081;.pptx"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ru.wikipedia.org/wiki/&#1040;&#1082;&#1090;&#1080;&#1074;&#1085;&#1086;&#1077;_&#1086;&#1073;&#1091;&#1095;&#1077;&#1085;&#1080;&#1077;"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hyperlink" Target="file:///C:\Users\User\AppData\Roaming\Microsoft\Word\3.&#1080;&#1089;&#1089;&#1083;&#1077;&#1076;&#1086;&#1074;&#1072;&#1085;&#1080;&#1077;.pptx" TargetMode="External"/><Relationship Id="rId19" Type="http://schemas.openxmlformats.org/officeDocument/2006/relationships/hyperlink" Target="http://www.uchportal.ru/publ/24-1-0-6949" TargetMode="External"/><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yperlink" Target="file:///C:\Users\User\AppData\Roaming\Microsoft\Word\2.%20&#1087;&#1083;&#1072;&#1085;&#1080;&#1088;&#1086;&#1074;&#1072;&#1085;&#1080;&#1077;.pptx" TargetMode="External"/><Relationship Id="rId14" Type="http://schemas.openxmlformats.org/officeDocument/2006/relationships/hyperlink" Target="https://ru.wikipedia.org/wiki/&#1055;&#1077;&#1076;&#1072;&#1075;&#1086;&#1075;&#1080;&#1095;&#1077;&#1089;&#1082;&#1080;&#1077;_&#1090;&#1077;&#1093;&#1085;&#1086;&#1083;&#1086;&#1075;&#1080;&#1080;"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62AF60-3EEB-41DC-98E1-A2EFFDFDF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9732</TotalTime>
  <Pages>108</Pages>
  <Words>35091</Words>
  <Characters>200022</Characters>
  <Application>Microsoft Office Word</Application>
  <DocSecurity>0</DocSecurity>
  <Lines>1666</Lines>
  <Paragraphs>469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22</cp:revision>
  <cp:lastPrinted>2023-10-24T12:47:00Z</cp:lastPrinted>
  <dcterms:created xsi:type="dcterms:W3CDTF">2022-10-07T11:40:00Z</dcterms:created>
  <dcterms:modified xsi:type="dcterms:W3CDTF">2023-11-23T08:17:00Z</dcterms:modified>
</cp:coreProperties>
</file>